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8144E" w14:paraId="7FFD34C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C7D7A2D" w14:textId="77777777" w:rsidR="0008144E" w:rsidRPr="0053579C" w:rsidRDefault="0008144E">
            <w:pPr>
              <w:spacing w:before="120"/>
              <w:rPr>
                <w:b/>
                <w:sz w:val="24"/>
                <w:szCs w:val="24"/>
              </w:rPr>
            </w:pPr>
            <w:r w:rsidRPr="00F21522">
              <w:rPr>
                <w:b/>
                <w:noProof/>
                <w:sz w:val="24"/>
                <w:szCs w:val="24"/>
              </w:rPr>
              <w:t>SD20A/0106</w:t>
            </w:r>
          </w:p>
        </w:tc>
        <w:tc>
          <w:tcPr>
            <w:tcW w:w="5062" w:type="dxa"/>
            <w:gridSpan w:val="2"/>
          </w:tcPr>
          <w:p w14:paraId="34C4E11F" w14:textId="77777777" w:rsidR="0008144E" w:rsidRPr="0053579C" w:rsidRDefault="0008144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8144E" w14:paraId="77EE63E9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2FDDCFCB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6B796600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b/>
                <w:noProof/>
                <w:sz w:val="24"/>
                <w:szCs w:val="24"/>
              </w:rPr>
              <w:t>ABP-309286-21</w:t>
            </w:r>
          </w:p>
        </w:tc>
        <w:tc>
          <w:tcPr>
            <w:tcW w:w="243" w:type="dxa"/>
          </w:tcPr>
          <w:p w14:paraId="2B4B043D" w14:textId="77777777" w:rsidR="0008144E" w:rsidRPr="0053579C" w:rsidRDefault="0008144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8144E" w14:paraId="00E04F3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F7BD3FD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C804B95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09-Sep-2021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8144E" w14:paraId="02C0C76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84C0B1C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5852FD00" w14:textId="77777777" w:rsidR="0008144E" w:rsidRPr="0053579C" w:rsidRDefault="0008144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1ST PARTY</w:t>
            </w:r>
          </w:p>
        </w:tc>
      </w:tr>
      <w:tr w:rsidR="0008144E" w14:paraId="708D352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8AEDBE4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27367E04" w14:textId="77777777" w:rsidR="0008144E" w:rsidRPr="0053579C" w:rsidRDefault="0008144E">
            <w:pPr>
              <w:spacing w:before="120"/>
              <w:rPr>
                <w:b/>
                <w:sz w:val="24"/>
                <w:szCs w:val="24"/>
              </w:rPr>
            </w:pPr>
            <w:r w:rsidRPr="00F21522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08144E" w14:paraId="652096D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43DAB07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7CD727D8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8144E" w14:paraId="76DFD98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E484679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25C44D8D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Circle K Ireland Limited</w:t>
            </w:r>
          </w:p>
        </w:tc>
      </w:tr>
      <w:tr w:rsidR="0008144E" w14:paraId="78E2982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4A94945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6D6C9024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Circle K Parkway West Service Station, The Hill, Lucan Road, Palmerstown, Dublin 20</w:t>
            </w:r>
          </w:p>
        </w:tc>
      </w:tr>
      <w:tr w:rsidR="0008144E" w14:paraId="742CDAC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7F32F4A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3769E2C1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Single storey extension to rear of existing forecourt retail unit and internal and external alterations to provide an amenity building with retail area (100sq.m max), restaurant/café area with hot and cold meals and refreshments for sale for consumption on and off the premises; associated customer seating, customer wc's; back of house with ancillary office; staff welfare facilities; storage and plant areas; ancillary off-licence; associated revisions to site layout and all associated site and development works.</w:t>
            </w:r>
          </w:p>
        </w:tc>
      </w:tr>
    </w:tbl>
    <w:p w14:paraId="77D20E3C" w14:textId="77777777" w:rsidR="0008144E" w:rsidRDefault="0008144E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8144E" w14:paraId="04818E3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078FD12" w14:textId="77777777" w:rsidR="0008144E" w:rsidRPr="0053579C" w:rsidRDefault="0008144E">
            <w:pPr>
              <w:spacing w:before="120"/>
              <w:rPr>
                <w:b/>
                <w:sz w:val="24"/>
                <w:szCs w:val="24"/>
              </w:rPr>
            </w:pPr>
            <w:r w:rsidRPr="00F21522">
              <w:rPr>
                <w:b/>
                <w:noProof/>
                <w:sz w:val="24"/>
                <w:szCs w:val="24"/>
              </w:rPr>
              <w:t>SD21B/0136</w:t>
            </w:r>
          </w:p>
        </w:tc>
        <w:tc>
          <w:tcPr>
            <w:tcW w:w="5062" w:type="dxa"/>
            <w:gridSpan w:val="2"/>
          </w:tcPr>
          <w:p w14:paraId="4C917D52" w14:textId="77777777" w:rsidR="0008144E" w:rsidRPr="0053579C" w:rsidRDefault="0008144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8144E" w14:paraId="75844FA0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79392B71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214483FD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b/>
                <w:noProof/>
                <w:sz w:val="24"/>
                <w:szCs w:val="24"/>
              </w:rPr>
              <w:t>ABP-310417-21</w:t>
            </w:r>
          </w:p>
        </w:tc>
        <w:tc>
          <w:tcPr>
            <w:tcW w:w="243" w:type="dxa"/>
          </w:tcPr>
          <w:p w14:paraId="5C885727" w14:textId="77777777" w:rsidR="0008144E" w:rsidRPr="0053579C" w:rsidRDefault="0008144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8144E" w14:paraId="020423B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FEFB2DF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59ADF7B1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09-Sep-2021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8144E" w14:paraId="1C1DB16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3D9B701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024E97AE" w14:textId="77777777" w:rsidR="0008144E" w:rsidRPr="0053579C" w:rsidRDefault="0008144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1ST PARTY</w:t>
            </w:r>
          </w:p>
        </w:tc>
      </w:tr>
      <w:tr w:rsidR="0008144E" w14:paraId="452F26E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A2C5374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18A641A" w14:textId="77777777" w:rsidR="0008144E" w:rsidRPr="0053579C" w:rsidRDefault="0008144E">
            <w:pPr>
              <w:spacing w:before="120"/>
              <w:rPr>
                <w:b/>
                <w:sz w:val="24"/>
                <w:szCs w:val="24"/>
              </w:rPr>
            </w:pPr>
            <w:r w:rsidRPr="00F21522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08144E" w14:paraId="286EB92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CF4C74F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158EF58C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8144E" w14:paraId="5540E2D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AC1D6F9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3960E513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Anne Jackson</w:t>
            </w:r>
          </w:p>
        </w:tc>
      </w:tr>
      <w:tr w:rsidR="0008144E" w14:paraId="28645BE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54B4340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235FAC5E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St. Anne's, Glassamucky Brakes, Bohernabreena, Co. Dublin</w:t>
            </w:r>
          </w:p>
        </w:tc>
      </w:tr>
      <w:tr w:rsidR="0008144E" w14:paraId="2CF0A3F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D259663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16073107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 xml:space="preserve">Removal of existing first floor balcony area (c.4.6sq.m) and replacement with a glazed dormer addition increasing the master bedroom floor area </w:t>
            </w:r>
            <w:r w:rsidRPr="00F21522">
              <w:rPr>
                <w:noProof/>
                <w:sz w:val="24"/>
                <w:szCs w:val="24"/>
              </w:rPr>
              <w:lastRenderedPageBreak/>
              <w:t>by c.7.4sq.m and construction of a green roof/terrace with glazed balustrade with access from the master bedroom only, at the roof level of the single storey extension (c.50sq.m) approved by decision Ref. SD20B/0250 (not yet constructed) all to the rear of the dwelling (south elevation).</w:t>
            </w:r>
          </w:p>
        </w:tc>
      </w:tr>
    </w:tbl>
    <w:p w14:paraId="26CE62EB" w14:textId="77777777" w:rsidR="0008144E" w:rsidRDefault="0008144E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8144E" w14:paraId="20D5E1B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6B58957" w14:textId="77777777" w:rsidR="0008144E" w:rsidRPr="0053579C" w:rsidRDefault="0008144E">
            <w:pPr>
              <w:spacing w:before="120"/>
              <w:rPr>
                <w:b/>
                <w:sz w:val="24"/>
                <w:szCs w:val="24"/>
              </w:rPr>
            </w:pPr>
            <w:r w:rsidRPr="00F21522">
              <w:rPr>
                <w:b/>
                <w:noProof/>
                <w:sz w:val="24"/>
                <w:szCs w:val="24"/>
              </w:rPr>
              <w:t>SD21B/0150</w:t>
            </w:r>
          </w:p>
        </w:tc>
        <w:tc>
          <w:tcPr>
            <w:tcW w:w="5062" w:type="dxa"/>
            <w:gridSpan w:val="2"/>
          </w:tcPr>
          <w:p w14:paraId="0D62C2BF" w14:textId="77777777" w:rsidR="0008144E" w:rsidRPr="0053579C" w:rsidRDefault="0008144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8144E" w14:paraId="69175AB4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48402801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604B8CFF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b/>
                <w:noProof/>
                <w:sz w:val="24"/>
                <w:szCs w:val="24"/>
              </w:rPr>
              <w:t>ABP-310355-21</w:t>
            </w:r>
          </w:p>
        </w:tc>
        <w:tc>
          <w:tcPr>
            <w:tcW w:w="243" w:type="dxa"/>
          </w:tcPr>
          <w:p w14:paraId="4D6CFC49" w14:textId="77777777" w:rsidR="0008144E" w:rsidRPr="0053579C" w:rsidRDefault="0008144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8144E" w14:paraId="5C37F72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FFF9198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4A8144C4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08-Sep-2021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8144E" w14:paraId="75C4C02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A119F35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4115A0C0" w14:textId="77777777" w:rsidR="0008144E" w:rsidRPr="0053579C" w:rsidRDefault="0008144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1ST PARTY</w:t>
            </w:r>
          </w:p>
        </w:tc>
      </w:tr>
      <w:tr w:rsidR="0008144E" w14:paraId="709032E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80DD47F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659DC4B5" w14:textId="77777777" w:rsidR="0008144E" w:rsidRPr="0053579C" w:rsidRDefault="0008144E">
            <w:pPr>
              <w:spacing w:before="120"/>
              <w:rPr>
                <w:b/>
                <w:sz w:val="24"/>
                <w:szCs w:val="24"/>
              </w:rPr>
            </w:pPr>
            <w:r w:rsidRPr="00F21522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08144E" w14:paraId="4B11FDD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6FE08B5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3AA0EF88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8144E" w14:paraId="484D1E6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C43D4E2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214AA949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Bill Richards</w:t>
            </w:r>
          </w:p>
        </w:tc>
      </w:tr>
      <w:tr w:rsidR="0008144E" w14:paraId="7C243A9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1950B52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5DE02CD1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80, Woodford Downs, Dublin 22</w:t>
            </w:r>
          </w:p>
        </w:tc>
      </w:tr>
      <w:tr w:rsidR="0008144E" w14:paraId="3454A53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4E7DB6B" w14:textId="77777777" w:rsidR="0008144E" w:rsidRPr="0053579C" w:rsidRDefault="0008144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1DD94C66" w14:textId="77777777" w:rsidR="0008144E" w:rsidRPr="0053579C" w:rsidRDefault="0008144E">
            <w:pPr>
              <w:spacing w:before="120"/>
              <w:rPr>
                <w:sz w:val="24"/>
                <w:szCs w:val="24"/>
              </w:rPr>
            </w:pPr>
            <w:r w:rsidRPr="00F21522">
              <w:rPr>
                <w:noProof/>
                <w:sz w:val="24"/>
                <w:szCs w:val="24"/>
              </w:rPr>
              <w:t>Increased width drop kerb at the edge of the public road, in front of the house, for additional vehicular access to the off-road parking area in the front garden of the house.</w:t>
            </w:r>
          </w:p>
        </w:tc>
      </w:tr>
    </w:tbl>
    <w:p w14:paraId="2E523539" w14:textId="77777777" w:rsidR="0008144E" w:rsidRDefault="0008144E">
      <w:pPr>
        <w:pBdr>
          <w:bottom w:val="single" w:sz="12" w:space="1" w:color="auto"/>
        </w:pBdr>
      </w:pPr>
    </w:p>
    <w:p w14:paraId="22D09F2E" w14:textId="77777777" w:rsidR="0008144E" w:rsidRDefault="0008144E"/>
    <w:sectPr w:rsidR="000814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E588" w14:textId="77777777" w:rsidR="0008144E" w:rsidRDefault="0008144E">
      <w:r>
        <w:separator/>
      </w:r>
    </w:p>
  </w:endnote>
  <w:endnote w:type="continuationSeparator" w:id="0">
    <w:p w14:paraId="505D5510" w14:textId="77777777" w:rsidR="0008144E" w:rsidRDefault="0008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FE9C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2F53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6B96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1BB17" w14:textId="77777777" w:rsidR="0008144E" w:rsidRDefault="0008144E">
      <w:r>
        <w:separator/>
      </w:r>
    </w:p>
  </w:footnote>
  <w:footnote w:type="continuationSeparator" w:id="0">
    <w:p w14:paraId="635F47A1" w14:textId="77777777" w:rsidR="0008144E" w:rsidRDefault="0008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0D8D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F59C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428D2F86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3D64F6F4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6562CF39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1A29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08144E"/>
    <w:rsid w:val="0053579C"/>
    <w:rsid w:val="00847C90"/>
    <w:rsid w:val="00B52EB4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7D9C1"/>
  <w15:chartTrackingRefBased/>
  <w15:docId w15:val="{B489A059-875D-4CE3-9928-BCF9D01A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2021-09-15T13:20:00Z</dcterms:created>
  <dcterms:modified xsi:type="dcterms:W3CDTF">2021-09-15T13:20:00Z</dcterms:modified>
</cp:coreProperties>
</file>