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3451" w14:textId="77777777" w:rsidR="005E5708" w:rsidRDefault="005E570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E5708" w14:paraId="60B82C1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84D19A" w14:textId="77777777" w:rsidR="005E5708" w:rsidRPr="001D2D45" w:rsidRDefault="005E5708">
            <w:pPr>
              <w:spacing w:before="120"/>
              <w:rPr>
                <w:b/>
                <w:sz w:val="24"/>
                <w:szCs w:val="24"/>
              </w:rPr>
            </w:pPr>
            <w:r w:rsidRPr="00040FB3">
              <w:rPr>
                <w:b/>
                <w:noProof/>
                <w:sz w:val="24"/>
                <w:szCs w:val="24"/>
              </w:rPr>
              <w:t>SD21B/0122</w:t>
            </w:r>
          </w:p>
        </w:tc>
        <w:tc>
          <w:tcPr>
            <w:tcW w:w="5629" w:type="dxa"/>
          </w:tcPr>
          <w:p w14:paraId="3469FA68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</w:p>
        </w:tc>
      </w:tr>
      <w:tr w:rsidR="005E5708" w14:paraId="0489D18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81478E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EA2BF18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02-Jun-2021</w:t>
            </w:r>
          </w:p>
        </w:tc>
      </w:tr>
      <w:tr w:rsidR="005E5708" w14:paraId="227A347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37679B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68E770F" w14:textId="77777777" w:rsidR="005E5708" w:rsidRPr="001D2D45" w:rsidRDefault="005E570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27-May-2021</w:t>
            </w:r>
          </w:p>
        </w:tc>
      </w:tr>
      <w:tr w:rsidR="005E5708" w14:paraId="0BB78A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3AC385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A6B9171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1st Party</w:t>
            </w:r>
          </w:p>
        </w:tc>
      </w:tr>
      <w:tr w:rsidR="005E5708" w14:paraId="4986CB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B57595E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10C222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E5708" w14:paraId="38CB05E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42295C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C3999B9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E5708" w14:paraId="5B63875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AD6101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96F3C28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John Cannon</w:t>
            </w:r>
          </w:p>
        </w:tc>
      </w:tr>
      <w:tr w:rsidR="005E5708" w14:paraId="69796AF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4D343C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0D9AAC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44, College Park, Dublin 6w</w:t>
            </w:r>
          </w:p>
        </w:tc>
      </w:tr>
      <w:tr w:rsidR="005E5708" w14:paraId="055E33A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0A2587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A4EA009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Kitchen &amp; living area extension on the ground floor, with two bedrooms, an en-suite and a separate shower room on the first floor.</w:t>
            </w:r>
          </w:p>
        </w:tc>
      </w:tr>
    </w:tbl>
    <w:p w14:paraId="09EFE12A" w14:textId="77777777" w:rsidR="005E5708" w:rsidRDefault="005E5708">
      <w:pPr>
        <w:pBdr>
          <w:bottom w:val="single" w:sz="12" w:space="1" w:color="auto"/>
        </w:pBdr>
      </w:pPr>
    </w:p>
    <w:p w14:paraId="529DBFC7" w14:textId="77777777" w:rsidR="005E5708" w:rsidRDefault="005E570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E5708" w14:paraId="6BF9B13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D325FD" w14:textId="77777777" w:rsidR="005E5708" w:rsidRPr="001D2D45" w:rsidRDefault="005E5708">
            <w:pPr>
              <w:spacing w:before="120"/>
              <w:rPr>
                <w:b/>
                <w:sz w:val="24"/>
                <w:szCs w:val="24"/>
              </w:rPr>
            </w:pPr>
            <w:r w:rsidRPr="00040FB3">
              <w:rPr>
                <w:b/>
                <w:noProof/>
                <w:sz w:val="24"/>
                <w:szCs w:val="24"/>
              </w:rPr>
              <w:t>SD21B/0136</w:t>
            </w:r>
          </w:p>
        </w:tc>
        <w:tc>
          <w:tcPr>
            <w:tcW w:w="5629" w:type="dxa"/>
          </w:tcPr>
          <w:p w14:paraId="27651595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</w:p>
        </w:tc>
      </w:tr>
      <w:tr w:rsidR="005E5708" w14:paraId="34D285D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510A51B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A9AEF13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04-Jun-2021</w:t>
            </w:r>
          </w:p>
        </w:tc>
      </w:tr>
      <w:tr w:rsidR="005E5708" w14:paraId="7DAC98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647B92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8E53EF2" w14:textId="77777777" w:rsidR="005E5708" w:rsidRPr="001D2D45" w:rsidRDefault="005E570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08-Jun-2021</w:t>
            </w:r>
          </w:p>
        </w:tc>
      </w:tr>
      <w:tr w:rsidR="005E5708" w14:paraId="3FD737F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63C82F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C0390CF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1ST PARTY</w:t>
            </w:r>
          </w:p>
        </w:tc>
      </w:tr>
      <w:tr w:rsidR="005E5708" w14:paraId="77D83EE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8A74EA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0B416B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E5708" w14:paraId="5CEBD25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F2D8C6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872F348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E5708" w14:paraId="5D79F7D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F154DB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E513C10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Anne Jackson</w:t>
            </w:r>
          </w:p>
        </w:tc>
      </w:tr>
      <w:tr w:rsidR="005E5708" w14:paraId="0A9C385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26F97C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13DCADD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St. Anne's, Glassamucky Brakes, Bohernabreena, Co. Dublin</w:t>
            </w:r>
          </w:p>
        </w:tc>
      </w:tr>
      <w:tr w:rsidR="005E5708" w14:paraId="2A92B2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29E9A0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0F46350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Removal of existing first floor balcony area (c.4.6sq.m) and replacement with a glazed dormer addition increasing the master bedroom floor area by c.7.4sq.m and construction of a green roof/terrace with glazed balustrade with access from the master bedroom only, at the roof level of the single storey extension (c.50sq.m) approved by decision Ref. SD20B/0250 (not yet constructed) all to the rear of the dwelling (south elevation).</w:t>
            </w:r>
          </w:p>
        </w:tc>
      </w:tr>
    </w:tbl>
    <w:p w14:paraId="58E15768" w14:textId="77777777" w:rsidR="005E5708" w:rsidRDefault="005E5708">
      <w:pPr>
        <w:pBdr>
          <w:bottom w:val="single" w:sz="12" w:space="1" w:color="auto"/>
        </w:pBdr>
      </w:pPr>
    </w:p>
    <w:p w14:paraId="57E305D3" w14:textId="15241960" w:rsidR="005E5708" w:rsidRDefault="005E5708"/>
    <w:p w14:paraId="24EE456E" w14:textId="63EA405C" w:rsidR="00BF2639" w:rsidRDefault="00BF2639"/>
    <w:p w14:paraId="2CB3FA7D" w14:textId="0F9D6AED" w:rsidR="00BF2639" w:rsidRDefault="00BF2639"/>
    <w:p w14:paraId="251BAD96" w14:textId="31DF22C4" w:rsidR="00BF2639" w:rsidRDefault="00BF2639"/>
    <w:p w14:paraId="584599C9" w14:textId="01299308" w:rsidR="00BF2639" w:rsidRDefault="00BF2639"/>
    <w:p w14:paraId="32FA59AC" w14:textId="494EE511" w:rsidR="00BF2639" w:rsidRDefault="00BF2639"/>
    <w:p w14:paraId="72B68A63" w14:textId="77777777" w:rsidR="00BF2639" w:rsidRDefault="00BF263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E5708" w14:paraId="4FE19BB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634FB6" w14:textId="77777777" w:rsidR="005E5708" w:rsidRPr="001D2D45" w:rsidRDefault="005E5708">
            <w:pPr>
              <w:spacing w:before="120"/>
              <w:rPr>
                <w:b/>
                <w:sz w:val="24"/>
                <w:szCs w:val="24"/>
              </w:rPr>
            </w:pPr>
            <w:r w:rsidRPr="00040FB3">
              <w:rPr>
                <w:b/>
                <w:noProof/>
                <w:sz w:val="24"/>
                <w:szCs w:val="24"/>
              </w:rPr>
              <w:lastRenderedPageBreak/>
              <w:t>SD21B/0150</w:t>
            </w:r>
          </w:p>
        </w:tc>
        <w:tc>
          <w:tcPr>
            <w:tcW w:w="5629" w:type="dxa"/>
          </w:tcPr>
          <w:p w14:paraId="6BF5CDB5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</w:p>
        </w:tc>
      </w:tr>
      <w:tr w:rsidR="005E5708" w14:paraId="2D0B37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201BE5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3DAD430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31-May-2021</w:t>
            </w:r>
          </w:p>
        </w:tc>
      </w:tr>
      <w:tr w:rsidR="005E5708" w14:paraId="30B137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6BE272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FDB073B" w14:textId="77777777" w:rsidR="005E5708" w:rsidRPr="001D2D45" w:rsidRDefault="005E570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28-May-2021</w:t>
            </w:r>
          </w:p>
        </w:tc>
      </w:tr>
      <w:tr w:rsidR="005E5708" w14:paraId="70894CC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B5A2DD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835BC65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1ST PARTY</w:t>
            </w:r>
          </w:p>
        </w:tc>
      </w:tr>
      <w:tr w:rsidR="005E5708" w14:paraId="2D9EA1B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5433B4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F507B7F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E5708" w14:paraId="31113D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AD9BA7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43930C8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E5708" w14:paraId="370FB32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78DC15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0A00C97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Bill Richards</w:t>
            </w:r>
          </w:p>
        </w:tc>
      </w:tr>
      <w:tr w:rsidR="005E5708" w14:paraId="7AA0FD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59B9A2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337875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80, Woodford Downs, Dublin 22</w:t>
            </w:r>
          </w:p>
        </w:tc>
      </w:tr>
      <w:tr w:rsidR="005E5708" w14:paraId="6C2FE65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D184EFD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89AF82E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Increased width drop kerb at the edge of the public road, in front of the house, for additional vehicular access to the off-road parking area in the front garden of the house.</w:t>
            </w:r>
          </w:p>
        </w:tc>
      </w:tr>
    </w:tbl>
    <w:p w14:paraId="04A535C3" w14:textId="77777777" w:rsidR="005E5708" w:rsidRDefault="005E5708">
      <w:pPr>
        <w:pBdr>
          <w:bottom w:val="single" w:sz="12" w:space="1" w:color="auto"/>
        </w:pBdr>
      </w:pPr>
    </w:p>
    <w:p w14:paraId="510C2154" w14:textId="77777777" w:rsidR="005E5708" w:rsidRDefault="005E570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E5708" w14:paraId="04E245B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6762CA" w14:textId="77777777" w:rsidR="005E5708" w:rsidRPr="001D2D45" w:rsidRDefault="005E5708">
            <w:pPr>
              <w:spacing w:before="120"/>
              <w:rPr>
                <w:b/>
                <w:sz w:val="24"/>
                <w:szCs w:val="24"/>
              </w:rPr>
            </w:pPr>
            <w:r w:rsidRPr="00040FB3">
              <w:rPr>
                <w:b/>
                <w:noProof/>
                <w:sz w:val="24"/>
                <w:szCs w:val="24"/>
              </w:rPr>
              <w:t>SD21B/0157</w:t>
            </w:r>
          </w:p>
        </w:tc>
        <w:tc>
          <w:tcPr>
            <w:tcW w:w="5629" w:type="dxa"/>
          </w:tcPr>
          <w:p w14:paraId="6E45BFF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</w:p>
        </w:tc>
      </w:tr>
      <w:tr w:rsidR="005E5708" w14:paraId="24F22C9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9A49C9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50D93F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03-Jun-2021</w:t>
            </w:r>
          </w:p>
        </w:tc>
      </w:tr>
      <w:tr w:rsidR="005E5708" w14:paraId="7FB2CB9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A5902B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F98B05D" w14:textId="77777777" w:rsidR="005E5708" w:rsidRPr="001D2D45" w:rsidRDefault="005E570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02-Jun-2021</w:t>
            </w:r>
          </w:p>
        </w:tc>
      </w:tr>
      <w:tr w:rsidR="005E5708" w14:paraId="0C20CC2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39E1C3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C96B169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1ST PARTY</w:t>
            </w:r>
          </w:p>
        </w:tc>
      </w:tr>
      <w:tr w:rsidR="005E5708" w14:paraId="3BEEFC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43F6A9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75AA81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E5708" w14:paraId="2CA903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606AE3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FF171D6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GRANT PERMISSION &amp; REFUSE PERMISSION</w:t>
            </w:r>
          </w:p>
        </w:tc>
      </w:tr>
      <w:tr w:rsidR="005E5708" w14:paraId="01E82CE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018A87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52C5C92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Karl &amp; Michelle Waine</w:t>
            </w:r>
          </w:p>
        </w:tc>
      </w:tr>
      <w:tr w:rsidR="005E5708" w14:paraId="5D61ED3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0E4D10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6AF47CB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14, Mayberry Park, Dublin 24</w:t>
            </w:r>
          </w:p>
        </w:tc>
      </w:tr>
      <w:tr w:rsidR="005E5708" w14:paraId="64FADE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D65936" w14:textId="77777777" w:rsidR="005E5708" w:rsidRPr="001D2D45" w:rsidRDefault="005E570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A291442" w14:textId="77777777" w:rsidR="005E5708" w:rsidRPr="001D2D45" w:rsidRDefault="005E5708">
            <w:pPr>
              <w:spacing w:before="120"/>
              <w:rPr>
                <w:sz w:val="22"/>
                <w:szCs w:val="22"/>
              </w:rPr>
            </w:pPr>
            <w:r w:rsidRPr="00040FB3">
              <w:rPr>
                <w:noProof/>
                <w:sz w:val="22"/>
                <w:szCs w:val="22"/>
              </w:rPr>
              <w:t>Construction of a 2.75sq.m porch to the front and attic conversion to storage area including dormer roof to the rear of existing dwelling.</w:t>
            </w:r>
          </w:p>
        </w:tc>
      </w:tr>
    </w:tbl>
    <w:p w14:paraId="07431CFF" w14:textId="77777777" w:rsidR="005E5708" w:rsidRDefault="005E5708">
      <w:pPr>
        <w:pBdr>
          <w:bottom w:val="single" w:sz="12" w:space="1" w:color="auto"/>
        </w:pBdr>
      </w:pPr>
    </w:p>
    <w:p w14:paraId="34BC1C08" w14:textId="77777777" w:rsidR="005E5708" w:rsidRDefault="005E5708"/>
    <w:sectPr w:rsidR="005E570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0D5B" w14:textId="77777777" w:rsidR="005E5708" w:rsidRDefault="005E5708">
      <w:r>
        <w:separator/>
      </w:r>
    </w:p>
  </w:endnote>
  <w:endnote w:type="continuationSeparator" w:id="0">
    <w:p w14:paraId="71037894" w14:textId="77777777" w:rsidR="005E5708" w:rsidRDefault="005E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0002" w14:textId="77777777" w:rsidR="005E5708" w:rsidRDefault="005E5708">
      <w:r>
        <w:separator/>
      </w:r>
    </w:p>
  </w:footnote>
  <w:footnote w:type="continuationSeparator" w:id="0">
    <w:p w14:paraId="708A7D86" w14:textId="77777777" w:rsidR="005E5708" w:rsidRDefault="005E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32BD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1E23741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E6E941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033491F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E5708"/>
    <w:rsid w:val="007B3CC8"/>
    <w:rsid w:val="00835DEC"/>
    <w:rsid w:val="00B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D38FD"/>
  <w15:chartTrackingRefBased/>
  <w15:docId w15:val="{D367D891-1EE7-44D0-9259-D70DD0A6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2021-06-09T15:39:00Z</dcterms:created>
  <dcterms:modified xsi:type="dcterms:W3CDTF">2021-06-09T15:39:00Z</dcterms:modified>
</cp:coreProperties>
</file>