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4337C" w14:paraId="66049D1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AE0A4A" w14:textId="77777777" w:rsidR="0054337C" w:rsidRPr="0053579C" w:rsidRDefault="0054337C">
            <w:pPr>
              <w:spacing w:before="120"/>
              <w:rPr>
                <w:b/>
                <w:sz w:val="24"/>
                <w:szCs w:val="24"/>
              </w:rPr>
            </w:pPr>
            <w:r w:rsidRPr="00E87A98">
              <w:rPr>
                <w:b/>
                <w:noProof/>
                <w:sz w:val="24"/>
                <w:szCs w:val="24"/>
              </w:rPr>
              <w:t>SD20A/0190</w:t>
            </w:r>
          </w:p>
        </w:tc>
        <w:tc>
          <w:tcPr>
            <w:tcW w:w="5062" w:type="dxa"/>
            <w:gridSpan w:val="2"/>
          </w:tcPr>
          <w:p w14:paraId="00CD7B6C" w14:textId="77777777" w:rsidR="0054337C" w:rsidRPr="0053579C" w:rsidRDefault="0054337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4337C" w14:paraId="3A04A7A5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A0BB122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D973D9F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b/>
                <w:noProof/>
                <w:sz w:val="24"/>
                <w:szCs w:val="24"/>
              </w:rPr>
              <w:t>ABP-308456-20</w:t>
            </w:r>
          </w:p>
        </w:tc>
        <w:tc>
          <w:tcPr>
            <w:tcW w:w="243" w:type="dxa"/>
          </w:tcPr>
          <w:p w14:paraId="7E23AF2F" w14:textId="77777777" w:rsidR="0054337C" w:rsidRPr="0053579C" w:rsidRDefault="0054337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4337C" w14:paraId="78B3F45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A02B4C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EA9F1F5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23-Feb-2021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4337C" w14:paraId="7EE5007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B140CA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D0F4C0A" w14:textId="77777777" w:rsidR="0054337C" w:rsidRPr="0053579C" w:rsidRDefault="0054337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1ST PARTY</w:t>
            </w:r>
          </w:p>
        </w:tc>
      </w:tr>
      <w:tr w:rsidR="0054337C" w14:paraId="7089506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25081C5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58F2B9F" w14:textId="77777777" w:rsidR="0054337C" w:rsidRPr="0053579C" w:rsidRDefault="0054337C">
            <w:pPr>
              <w:spacing w:before="120"/>
              <w:rPr>
                <w:b/>
                <w:sz w:val="24"/>
                <w:szCs w:val="24"/>
              </w:rPr>
            </w:pPr>
            <w:r w:rsidRPr="00E87A9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4337C" w14:paraId="4FD8E4D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EDF1B05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01C7C4A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4337C" w14:paraId="473DC28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CF2022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B109C01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Susanne &amp; Barry Coleman</w:t>
            </w:r>
          </w:p>
        </w:tc>
      </w:tr>
      <w:tr w:rsidR="0054337C" w14:paraId="0CE1FEE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5CB21A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A2948FE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124, Templeville Drive, Templeogue, Dublin 6W</w:t>
            </w:r>
          </w:p>
        </w:tc>
      </w:tr>
      <w:tr w:rsidR="0054337C" w14:paraId="32550A4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FDD550" w14:textId="77777777" w:rsidR="0054337C" w:rsidRPr="0053579C" w:rsidRDefault="0054337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8ED4AA3" w14:textId="77777777" w:rsidR="0054337C" w:rsidRPr="0053579C" w:rsidRDefault="0054337C">
            <w:pPr>
              <w:spacing w:before="120"/>
              <w:rPr>
                <w:sz w:val="24"/>
                <w:szCs w:val="24"/>
              </w:rPr>
            </w:pPr>
            <w:r w:rsidRPr="00E87A98">
              <w:rPr>
                <w:noProof/>
                <w:sz w:val="24"/>
                <w:szCs w:val="24"/>
              </w:rPr>
              <w:t>Detached dwelling within the rear garden of existing house including the remodelling of the existing house to change from a three bedroom to a two bedroom house and reduce in size from 145sq.m to 122.34sq.m; construction of  a new two storey, three bedroom dwelling of 198.87sq.m to the rear of the site with new vehicular access from the side road to 2 off-street parking spaces and diversion of an existing surface water drain; provide a rear garden exceeding Development Plan standards, associated drainage, landscaping and all associated site development works.</w:t>
            </w:r>
          </w:p>
        </w:tc>
      </w:tr>
    </w:tbl>
    <w:p w14:paraId="037764EA" w14:textId="77777777" w:rsidR="0054337C" w:rsidRDefault="0054337C">
      <w:pPr>
        <w:pBdr>
          <w:bottom w:val="single" w:sz="12" w:space="1" w:color="auto"/>
        </w:pBdr>
      </w:pPr>
    </w:p>
    <w:p w14:paraId="16671DCE" w14:textId="77777777" w:rsidR="0054337C" w:rsidRDefault="0054337C"/>
    <w:sectPr w:rsidR="00543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67752" w14:textId="77777777" w:rsidR="0054337C" w:rsidRDefault="0054337C">
      <w:r>
        <w:separator/>
      </w:r>
    </w:p>
  </w:endnote>
  <w:endnote w:type="continuationSeparator" w:id="0">
    <w:p w14:paraId="4A69860E" w14:textId="77777777" w:rsidR="0054337C" w:rsidRDefault="0054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96078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A841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98691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5B078" w14:textId="77777777" w:rsidR="0054337C" w:rsidRDefault="0054337C">
      <w:r>
        <w:separator/>
      </w:r>
    </w:p>
  </w:footnote>
  <w:footnote w:type="continuationSeparator" w:id="0">
    <w:p w14:paraId="2974EB22" w14:textId="77777777" w:rsidR="0054337C" w:rsidRDefault="0054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D78D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1037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E6DBA4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290006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96D05C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011B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858BB"/>
    <w:rsid w:val="0053579C"/>
    <w:rsid w:val="0054337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B805"/>
  <w15:chartTrackingRefBased/>
  <w15:docId w15:val="{B6A833D3-B4B3-4E97-92FE-AD674E7F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2021-03-03T13:49:00Z</dcterms:created>
  <dcterms:modified xsi:type="dcterms:W3CDTF">2021-03-03T13:49:00Z</dcterms:modified>
</cp:coreProperties>
</file>