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Layout w:type="fixed"/>
        <w:tblLook w:val="0000" w:firstRow="0" w:lastRow="0" w:firstColumn="0" w:lastColumn="0" w:noHBand="0" w:noVBand="0"/>
      </w:tblPr>
      <w:tblGrid>
        <w:gridCol w:w="3794"/>
        <w:gridCol w:w="4819"/>
        <w:gridCol w:w="243"/>
      </w:tblGrid>
      <w:tr w:rsidR="00540525" w14:paraId="52F47B6C" w14:textId="77777777" w:rsidTr="0053579C">
        <w:tblPrEx>
          <w:tblCellMar>
            <w:top w:w="0" w:type="dxa"/>
            <w:bottom w:w="0" w:type="dxa"/>
          </w:tblCellMar>
        </w:tblPrEx>
        <w:tc>
          <w:tcPr>
            <w:tcW w:w="3794" w:type="dxa"/>
          </w:tcPr>
          <w:p w14:paraId="13623015" w14:textId="77777777" w:rsidR="00540525" w:rsidRPr="0053579C" w:rsidRDefault="00540525">
            <w:pPr>
              <w:spacing w:before="120"/>
              <w:rPr>
                <w:b/>
                <w:sz w:val="24"/>
                <w:szCs w:val="24"/>
              </w:rPr>
            </w:pPr>
            <w:r w:rsidRPr="00B43F34">
              <w:rPr>
                <w:b/>
                <w:noProof/>
                <w:sz w:val="24"/>
                <w:szCs w:val="24"/>
              </w:rPr>
              <w:t>SD19A/0350</w:t>
            </w:r>
          </w:p>
        </w:tc>
        <w:tc>
          <w:tcPr>
            <w:tcW w:w="5062" w:type="dxa"/>
            <w:gridSpan w:val="2"/>
          </w:tcPr>
          <w:p w14:paraId="38DB5FBC" w14:textId="77777777" w:rsidR="00540525" w:rsidRPr="0053579C" w:rsidRDefault="00540525">
            <w:pPr>
              <w:spacing w:before="120"/>
              <w:rPr>
                <w:b/>
                <w:sz w:val="24"/>
                <w:szCs w:val="24"/>
              </w:rPr>
            </w:pPr>
          </w:p>
        </w:tc>
      </w:tr>
      <w:tr w:rsidR="00540525" w14:paraId="7E0B64BE" w14:textId="77777777" w:rsidTr="0053579C">
        <w:tblPrEx>
          <w:tblCellMar>
            <w:top w:w="0" w:type="dxa"/>
            <w:bottom w:w="0" w:type="dxa"/>
          </w:tblCellMar>
        </w:tblPrEx>
        <w:trPr>
          <w:cantSplit/>
        </w:trPr>
        <w:tc>
          <w:tcPr>
            <w:tcW w:w="3794" w:type="dxa"/>
          </w:tcPr>
          <w:p w14:paraId="082FCD0F" w14:textId="77777777" w:rsidR="00540525" w:rsidRPr="0053579C" w:rsidRDefault="00540525">
            <w:pPr>
              <w:spacing w:before="120"/>
              <w:jc w:val="right"/>
              <w:rPr>
                <w:sz w:val="24"/>
                <w:szCs w:val="24"/>
              </w:rPr>
            </w:pPr>
            <w:r w:rsidRPr="0053579C">
              <w:rPr>
                <w:sz w:val="24"/>
                <w:szCs w:val="24"/>
              </w:rPr>
              <w:t>AN BORD PLEANALA REF. NO.:</w:t>
            </w:r>
          </w:p>
        </w:tc>
        <w:tc>
          <w:tcPr>
            <w:tcW w:w="4819" w:type="dxa"/>
          </w:tcPr>
          <w:p w14:paraId="2CDA5E5D" w14:textId="77777777" w:rsidR="00540525" w:rsidRPr="0053579C" w:rsidRDefault="00540525">
            <w:pPr>
              <w:spacing w:before="120"/>
              <w:rPr>
                <w:sz w:val="24"/>
                <w:szCs w:val="24"/>
              </w:rPr>
            </w:pPr>
            <w:r w:rsidRPr="00B43F34">
              <w:rPr>
                <w:b/>
                <w:noProof/>
                <w:sz w:val="24"/>
                <w:szCs w:val="24"/>
              </w:rPr>
              <w:t>ABP-307973-20</w:t>
            </w:r>
          </w:p>
        </w:tc>
        <w:tc>
          <w:tcPr>
            <w:tcW w:w="243" w:type="dxa"/>
          </w:tcPr>
          <w:p w14:paraId="5062EC2D" w14:textId="77777777" w:rsidR="00540525" w:rsidRPr="0053579C" w:rsidRDefault="00540525">
            <w:pPr>
              <w:pStyle w:val="Heading1"/>
              <w:jc w:val="left"/>
              <w:rPr>
                <w:sz w:val="24"/>
                <w:szCs w:val="24"/>
              </w:rPr>
            </w:pPr>
          </w:p>
        </w:tc>
      </w:tr>
      <w:tr w:rsidR="00540525" w14:paraId="229F7D39" w14:textId="77777777" w:rsidTr="0053579C">
        <w:tblPrEx>
          <w:tblCellMar>
            <w:top w:w="0" w:type="dxa"/>
            <w:bottom w:w="0" w:type="dxa"/>
          </w:tblCellMar>
        </w:tblPrEx>
        <w:tc>
          <w:tcPr>
            <w:tcW w:w="3794" w:type="dxa"/>
          </w:tcPr>
          <w:p w14:paraId="1624CA88" w14:textId="77777777" w:rsidR="00540525" w:rsidRPr="0053579C" w:rsidRDefault="00540525">
            <w:pPr>
              <w:spacing w:before="120"/>
              <w:jc w:val="right"/>
              <w:rPr>
                <w:sz w:val="24"/>
                <w:szCs w:val="24"/>
              </w:rPr>
            </w:pPr>
            <w:r w:rsidRPr="0053579C">
              <w:rPr>
                <w:sz w:val="24"/>
                <w:szCs w:val="24"/>
              </w:rPr>
              <w:t>APPEAL DECIDED:</w:t>
            </w:r>
          </w:p>
        </w:tc>
        <w:tc>
          <w:tcPr>
            <w:tcW w:w="5062" w:type="dxa"/>
            <w:gridSpan w:val="2"/>
          </w:tcPr>
          <w:p w14:paraId="1C7A807A" w14:textId="77777777" w:rsidR="00540525" w:rsidRPr="0053579C" w:rsidRDefault="00540525">
            <w:pPr>
              <w:spacing w:before="120"/>
              <w:rPr>
                <w:sz w:val="24"/>
                <w:szCs w:val="24"/>
              </w:rPr>
            </w:pPr>
            <w:r w:rsidRPr="00B43F34">
              <w:rPr>
                <w:noProof/>
                <w:sz w:val="24"/>
                <w:szCs w:val="24"/>
              </w:rPr>
              <w:t>29-Jan-2021</w:t>
            </w:r>
            <w:r w:rsidRPr="0053579C">
              <w:rPr>
                <w:sz w:val="24"/>
                <w:szCs w:val="24"/>
              </w:rPr>
              <w:t xml:space="preserve">        </w:t>
            </w:r>
          </w:p>
        </w:tc>
      </w:tr>
      <w:tr w:rsidR="00540525" w14:paraId="73CFFA6F" w14:textId="77777777" w:rsidTr="0053579C">
        <w:tblPrEx>
          <w:tblCellMar>
            <w:top w:w="0" w:type="dxa"/>
            <w:bottom w:w="0" w:type="dxa"/>
          </w:tblCellMar>
        </w:tblPrEx>
        <w:tc>
          <w:tcPr>
            <w:tcW w:w="3794" w:type="dxa"/>
          </w:tcPr>
          <w:p w14:paraId="5B93B053" w14:textId="77777777" w:rsidR="00540525" w:rsidRPr="0053579C" w:rsidRDefault="00540525">
            <w:pPr>
              <w:spacing w:before="120"/>
              <w:jc w:val="right"/>
              <w:rPr>
                <w:sz w:val="24"/>
                <w:szCs w:val="24"/>
              </w:rPr>
            </w:pPr>
            <w:r w:rsidRPr="0053579C">
              <w:rPr>
                <w:sz w:val="24"/>
                <w:szCs w:val="24"/>
              </w:rPr>
              <w:t>APPELLANT TYPE:</w:t>
            </w:r>
          </w:p>
        </w:tc>
        <w:tc>
          <w:tcPr>
            <w:tcW w:w="5062" w:type="dxa"/>
            <w:gridSpan w:val="2"/>
          </w:tcPr>
          <w:p w14:paraId="4BE037F8" w14:textId="77777777" w:rsidR="00540525" w:rsidRPr="0053579C" w:rsidRDefault="00540525">
            <w:pPr>
              <w:pStyle w:val="Header"/>
              <w:tabs>
                <w:tab w:val="clear" w:pos="4153"/>
                <w:tab w:val="clear" w:pos="8306"/>
              </w:tabs>
              <w:spacing w:before="120"/>
              <w:rPr>
                <w:sz w:val="24"/>
                <w:szCs w:val="24"/>
              </w:rPr>
            </w:pPr>
            <w:r w:rsidRPr="00B43F34">
              <w:rPr>
                <w:noProof/>
                <w:sz w:val="24"/>
                <w:szCs w:val="24"/>
              </w:rPr>
              <w:t>1ST PARTY</w:t>
            </w:r>
          </w:p>
        </w:tc>
      </w:tr>
      <w:tr w:rsidR="00540525" w14:paraId="2587E1D8" w14:textId="77777777" w:rsidTr="0053579C">
        <w:tblPrEx>
          <w:tblCellMar>
            <w:top w:w="0" w:type="dxa"/>
            <w:bottom w:w="0" w:type="dxa"/>
          </w:tblCellMar>
        </w:tblPrEx>
        <w:tc>
          <w:tcPr>
            <w:tcW w:w="3794" w:type="dxa"/>
          </w:tcPr>
          <w:p w14:paraId="0CC77042" w14:textId="77777777" w:rsidR="00540525" w:rsidRPr="0053579C" w:rsidRDefault="00540525">
            <w:pPr>
              <w:spacing w:before="120"/>
              <w:jc w:val="right"/>
              <w:rPr>
                <w:sz w:val="24"/>
                <w:szCs w:val="24"/>
              </w:rPr>
            </w:pPr>
            <w:r w:rsidRPr="0053579C">
              <w:rPr>
                <w:sz w:val="24"/>
                <w:szCs w:val="24"/>
              </w:rPr>
              <w:t>APPEAL DECISION:</w:t>
            </w:r>
          </w:p>
        </w:tc>
        <w:tc>
          <w:tcPr>
            <w:tcW w:w="5062" w:type="dxa"/>
            <w:gridSpan w:val="2"/>
          </w:tcPr>
          <w:p w14:paraId="5A2A583C" w14:textId="77777777" w:rsidR="00540525" w:rsidRPr="0053579C" w:rsidRDefault="00540525">
            <w:pPr>
              <w:spacing w:before="120"/>
              <w:rPr>
                <w:b/>
                <w:sz w:val="24"/>
                <w:szCs w:val="24"/>
              </w:rPr>
            </w:pPr>
            <w:r w:rsidRPr="00B43F34">
              <w:rPr>
                <w:b/>
                <w:noProof/>
                <w:sz w:val="24"/>
                <w:szCs w:val="24"/>
              </w:rPr>
              <w:t>Grant Permission</w:t>
            </w:r>
          </w:p>
        </w:tc>
      </w:tr>
      <w:tr w:rsidR="00540525" w14:paraId="14D4C30F" w14:textId="77777777" w:rsidTr="0053579C">
        <w:tblPrEx>
          <w:tblCellMar>
            <w:top w:w="0" w:type="dxa"/>
            <w:bottom w:w="0" w:type="dxa"/>
          </w:tblCellMar>
        </w:tblPrEx>
        <w:tc>
          <w:tcPr>
            <w:tcW w:w="3794" w:type="dxa"/>
          </w:tcPr>
          <w:p w14:paraId="68EFF275" w14:textId="77777777" w:rsidR="00540525" w:rsidRPr="0053579C" w:rsidRDefault="00540525">
            <w:pPr>
              <w:spacing w:before="120"/>
              <w:jc w:val="right"/>
              <w:rPr>
                <w:sz w:val="24"/>
                <w:szCs w:val="24"/>
              </w:rPr>
            </w:pPr>
            <w:r w:rsidRPr="0053579C">
              <w:rPr>
                <w:sz w:val="24"/>
                <w:szCs w:val="24"/>
              </w:rPr>
              <w:t>COUNCILS DECISION:</w:t>
            </w:r>
          </w:p>
        </w:tc>
        <w:tc>
          <w:tcPr>
            <w:tcW w:w="5062" w:type="dxa"/>
            <w:gridSpan w:val="2"/>
          </w:tcPr>
          <w:p w14:paraId="58356E49" w14:textId="77777777" w:rsidR="00540525" w:rsidRPr="0053579C" w:rsidRDefault="00540525">
            <w:pPr>
              <w:spacing w:before="120"/>
              <w:rPr>
                <w:sz w:val="24"/>
                <w:szCs w:val="24"/>
              </w:rPr>
            </w:pPr>
            <w:r w:rsidRPr="00B43F34">
              <w:rPr>
                <w:noProof/>
                <w:sz w:val="24"/>
                <w:szCs w:val="24"/>
              </w:rPr>
              <w:t>REFUSE PERMISSION</w:t>
            </w:r>
          </w:p>
        </w:tc>
      </w:tr>
      <w:tr w:rsidR="00540525" w14:paraId="472C24B2" w14:textId="77777777" w:rsidTr="0053579C">
        <w:tblPrEx>
          <w:tblCellMar>
            <w:top w:w="0" w:type="dxa"/>
            <w:bottom w:w="0" w:type="dxa"/>
          </w:tblCellMar>
        </w:tblPrEx>
        <w:tc>
          <w:tcPr>
            <w:tcW w:w="3794" w:type="dxa"/>
          </w:tcPr>
          <w:p w14:paraId="414BD670" w14:textId="77777777" w:rsidR="00540525" w:rsidRPr="0053579C" w:rsidRDefault="00540525">
            <w:pPr>
              <w:spacing w:before="120"/>
              <w:jc w:val="right"/>
              <w:rPr>
                <w:sz w:val="24"/>
                <w:szCs w:val="24"/>
              </w:rPr>
            </w:pPr>
            <w:r w:rsidRPr="0053579C">
              <w:rPr>
                <w:sz w:val="24"/>
                <w:szCs w:val="24"/>
              </w:rPr>
              <w:t>APPLICANT:</w:t>
            </w:r>
          </w:p>
        </w:tc>
        <w:tc>
          <w:tcPr>
            <w:tcW w:w="5062" w:type="dxa"/>
            <w:gridSpan w:val="2"/>
          </w:tcPr>
          <w:p w14:paraId="156E652D" w14:textId="77777777" w:rsidR="00540525" w:rsidRPr="0053579C" w:rsidRDefault="00540525">
            <w:pPr>
              <w:spacing w:before="120"/>
              <w:rPr>
                <w:sz w:val="24"/>
                <w:szCs w:val="24"/>
              </w:rPr>
            </w:pPr>
            <w:r w:rsidRPr="00B43F34">
              <w:rPr>
                <w:noProof/>
                <w:sz w:val="24"/>
                <w:szCs w:val="24"/>
              </w:rPr>
              <w:t>Roger Keller &amp; Orna Sweeney</w:t>
            </w:r>
          </w:p>
        </w:tc>
      </w:tr>
      <w:tr w:rsidR="00540525" w14:paraId="1F9B96CB" w14:textId="77777777" w:rsidTr="0053579C">
        <w:tblPrEx>
          <w:tblCellMar>
            <w:top w:w="0" w:type="dxa"/>
            <w:bottom w:w="0" w:type="dxa"/>
          </w:tblCellMar>
        </w:tblPrEx>
        <w:tc>
          <w:tcPr>
            <w:tcW w:w="3794" w:type="dxa"/>
          </w:tcPr>
          <w:p w14:paraId="0388A718" w14:textId="77777777" w:rsidR="00540525" w:rsidRPr="0053579C" w:rsidRDefault="00540525">
            <w:pPr>
              <w:spacing w:before="120"/>
              <w:jc w:val="right"/>
              <w:rPr>
                <w:sz w:val="24"/>
                <w:szCs w:val="24"/>
              </w:rPr>
            </w:pPr>
            <w:r w:rsidRPr="0053579C">
              <w:rPr>
                <w:sz w:val="24"/>
                <w:szCs w:val="24"/>
              </w:rPr>
              <w:t>LOCATION:</w:t>
            </w:r>
          </w:p>
        </w:tc>
        <w:tc>
          <w:tcPr>
            <w:tcW w:w="5062" w:type="dxa"/>
            <w:gridSpan w:val="2"/>
          </w:tcPr>
          <w:p w14:paraId="2C7F02CF" w14:textId="77777777" w:rsidR="00540525" w:rsidRPr="0053579C" w:rsidRDefault="00540525">
            <w:pPr>
              <w:spacing w:before="120"/>
              <w:rPr>
                <w:sz w:val="24"/>
                <w:szCs w:val="24"/>
              </w:rPr>
            </w:pPr>
            <w:r w:rsidRPr="00B43F34">
              <w:rPr>
                <w:noProof/>
                <w:sz w:val="24"/>
                <w:szCs w:val="24"/>
              </w:rPr>
              <w:t>93, Ballytore Road, Rathfarham, Dublin 14</w:t>
            </w:r>
          </w:p>
        </w:tc>
      </w:tr>
      <w:tr w:rsidR="00540525" w14:paraId="3C13A2B7" w14:textId="77777777" w:rsidTr="0053579C">
        <w:tblPrEx>
          <w:tblCellMar>
            <w:top w:w="0" w:type="dxa"/>
            <w:bottom w:w="0" w:type="dxa"/>
          </w:tblCellMar>
        </w:tblPrEx>
        <w:tc>
          <w:tcPr>
            <w:tcW w:w="3794" w:type="dxa"/>
          </w:tcPr>
          <w:p w14:paraId="2EF4AA30" w14:textId="77777777" w:rsidR="00540525" w:rsidRPr="0053579C" w:rsidRDefault="00540525">
            <w:pPr>
              <w:spacing w:before="120"/>
              <w:jc w:val="right"/>
              <w:rPr>
                <w:sz w:val="24"/>
                <w:szCs w:val="24"/>
              </w:rPr>
            </w:pPr>
            <w:r w:rsidRPr="0053579C">
              <w:rPr>
                <w:sz w:val="24"/>
                <w:szCs w:val="24"/>
              </w:rPr>
              <w:t>PROPOSED DEVELOPMENT:</w:t>
            </w:r>
          </w:p>
        </w:tc>
        <w:tc>
          <w:tcPr>
            <w:tcW w:w="5062" w:type="dxa"/>
            <w:gridSpan w:val="2"/>
          </w:tcPr>
          <w:p w14:paraId="7B31AF01" w14:textId="77777777" w:rsidR="00540525" w:rsidRPr="0053579C" w:rsidRDefault="00540525">
            <w:pPr>
              <w:spacing w:before="120"/>
              <w:rPr>
                <w:sz w:val="24"/>
                <w:szCs w:val="24"/>
              </w:rPr>
            </w:pPr>
            <w:r w:rsidRPr="00B43F34">
              <w:rPr>
                <w:noProof/>
                <w:sz w:val="24"/>
                <w:szCs w:val="24"/>
              </w:rPr>
              <w:t>Two storey, detached 2 bedroomed house with single storey return at rear located at the side of existing house and the construction of two separate vehicular entrances to proposed and existing houses accessed from Ballytore Road and the construction of 2m and 1.5m high boundary wall to public laneway and associated site works.</w:t>
            </w:r>
          </w:p>
        </w:tc>
      </w:tr>
    </w:tbl>
    <w:p w14:paraId="585608F1" w14:textId="77777777" w:rsidR="00540525" w:rsidRDefault="00540525">
      <w:pPr>
        <w:pBdr>
          <w:bottom w:val="single" w:sz="12" w:space="1" w:color="auto"/>
        </w:pBdr>
      </w:pPr>
    </w:p>
    <w:p w14:paraId="77A1E3CF" w14:textId="77777777" w:rsidR="00540525" w:rsidRDefault="00540525"/>
    <w:sectPr w:rsidR="00540525">
      <w:headerReference w:type="even" r:id="rId6"/>
      <w:headerReference w:type="default" r:id="rId7"/>
      <w:footerReference w:type="even" r:id="rId8"/>
      <w:footerReference w:type="default" r:id="rId9"/>
      <w:headerReference w:type="first" r:id="rId10"/>
      <w:footerReference w:type="first" r:id="rId11"/>
      <w:pgSz w:w="12240" w:h="15840"/>
      <w:pgMar w:top="1525" w:right="1800" w:bottom="1440" w:left="1800" w:header="1414"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380397F" w14:textId="77777777" w:rsidR="00540525" w:rsidRDefault="00540525">
      <w:r>
        <w:separator/>
      </w:r>
    </w:p>
  </w:endnote>
  <w:endnote w:type="continuationSeparator" w:id="0">
    <w:p w14:paraId="1D99386A" w14:textId="77777777" w:rsidR="00540525" w:rsidRDefault="005405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C060F3" w14:textId="77777777" w:rsidR="0053579C" w:rsidRDefault="0053579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AFA7EF" w14:textId="77777777" w:rsidR="0053579C" w:rsidRDefault="0053579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C8A137" w14:textId="77777777" w:rsidR="0053579C" w:rsidRDefault="005357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FB02E03" w14:textId="77777777" w:rsidR="00540525" w:rsidRDefault="00540525">
      <w:r>
        <w:separator/>
      </w:r>
    </w:p>
  </w:footnote>
  <w:footnote w:type="continuationSeparator" w:id="0">
    <w:p w14:paraId="6034F800" w14:textId="77777777" w:rsidR="00540525" w:rsidRDefault="005405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F29037" w14:textId="77777777" w:rsidR="0053579C" w:rsidRDefault="0053579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647090" w14:textId="77777777" w:rsidR="00F94172" w:rsidRPr="0053579C" w:rsidRDefault="00F94172">
    <w:pPr>
      <w:pStyle w:val="Header"/>
      <w:pBdr>
        <w:top w:val="single" w:sz="12" w:space="1" w:color="auto"/>
        <w:left w:val="single" w:sz="12" w:space="4" w:color="auto"/>
        <w:bottom w:val="single" w:sz="12" w:space="1" w:color="auto"/>
        <w:right w:val="single" w:sz="12" w:space="4" w:color="auto"/>
      </w:pBdr>
      <w:rPr>
        <w:b/>
        <w:sz w:val="24"/>
        <w:szCs w:val="24"/>
      </w:rPr>
    </w:pPr>
  </w:p>
  <w:p w14:paraId="1E3F2B0B" w14:textId="77777777" w:rsidR="00F94172" w:rsidRPr="0053579C" w:rsidRDefault="00F94172" w:rsidP="0053579C">
    <w:pPr>
      <w:pStyle w:val="Header"/>
      <w:pBdr>
        <w:top w:val="single" w:sz="12" w:space="1" w:color="auto"/>
        <w:left w:val="single" w:sz="12" w:space="4" w:color="auto"/>
        <w:bottom w:val="single" w:sz="12" w:space="1" w:color="auto"/>
        <w:right w:val="single" w:sz="12" w:space="4" w:color="auto"/>
      </w:pBdr>
      <w:jc w:val="center"/>
      <w:rPr>
        <w:rStyle w:val="PageNumber"/>
        <w:b/>
        <w:sz w:val="24"/>
        <w:szCs w:val="24"/>
      </w:rPr>
    </w:pPr>
    <w:r w:rsidRPr="0053579C">
      <w:rPr>
        <w:b/>
        <w:sz w:val="24"/>
        <w:szCs w:val="24"/>
      </w:rPr>
      <w:t xml:space="preserve">DECISIONS OF AN BORD PLEANALA </w:t>
    </w:r>
    <w:r w:rsidRPr="0053579C">
      <w:rPr>
        <w:b/>
        <w:sz w:val="24"/>
        <w:szCs w:val="24"/>
      </w:rPr>
      <w:tab/>
    </w:r>
    <w:r w:rsidRPr="0053579C">
      <w:rPr>
        <w:b/>
        <w:sz w:val="24"/>
        <w:szCs w:val="24"/>
      </w:rPr>
      <w:tab/>
      <w:t xml:space="preserve">PAGE NO. </w:t>
    </w:r>
    <w:r w:rsidRPr="0053579C">
      <w:rPr>
        <w:rStyle w:val="PageNumber"/>
        <w:b/>
        <w:sz w:val="24"/>
        <w:szCs w:val="24"/>
      </w:rPr>
      <w:fldChar w:fldCharType="begin"/>
    </w:r>
    <w:r w:rsidRPr="0053579C">
      <w:rPr>
        <w:rStyle w:val="PageNumber"/>
        <w:b/>
        <w:sz w:val="24"/>
        <w:szCs w:val="24"/>
      </w:rPr>
      <w:instrText xml:space="preserve"> PAGE </w:instrText>
    </w:r>
    <w:r w:rsidRPr="0053579C">
      <w:rPr>
        <w:rStyle w:val="PageNumber"/>
        <w:b/>
        <w:sz w:val="24"/>
        <w:szCs w:val="24"/>
      </w:rPr>
      <w:fldChar w:fldCharType="separate"/>
    </w:r>
    <w:r w:rsidR="0053579C">
      <w:rPr>
        <w:rStyle w:val="PageNumber"/>
        <w:b/>
        <w:noProof/>
        <w:sz w:val="24"/>
        <w:szCs w:val="24"/>
      </w:rPr>
      <w:t>1</w:t>
    </w:r>
    <w:r w:rsidRPr="0053579C">
      <w:rPr>
        <w:rStyle w:val="PageNumber"/>
        <w:b/>
        <w:sz w:val="24"/>
        <w:szCs w:val="24"/>
      </w:rPr>
      <w:fldChar w:fldCharType="end"/>
    </w:r>
  </w:p>
  <w:p w14:paraId="7862F9AB" w14:textId="77777777" w:rsidR="00F94172" w:rsidRPr="0053579C" w:rsidRDefault="00F94172">
    <w:pPr>
      <w:pStyle w:val="Header"/>
      <w:pBdr>
        <w:top w:val="single" w:sz="12" w:space="1" w:color="auto"/>
        <w:left w:val="single" w:sz="12" w:space="4" w:color="auto"/>
        <w:bottom w:val="single" w:sz="12" w:space="1" w:color="auto"/>
        <w:right w:val="single" w:sz="12" w:space="4" w:color="auto"/>
      </w:pBdr>
      <w:rPr>
        <w:rStyle w:val="PageNumber"/>
        <w:b/>
        <w:sz w:val="24"/>
        <w:szCs w:val="24"/>
      </w:rPr>
    </w:pPr>
  </w:p>
  <w:p w14:paraId="08110990" w14:textId="77777777" w:rsidR="00F94172" w:rsidRPr="0053579C" w:rsidRDefault="00F94172">
    <w:pPr>
      <w:pStyle w:val="Header"/>
      <w:pBdr>
        <w:top w:val="single" w:sz="12" w:space="1" w:color="auto"/>
        <w:left w:val="single" w:sz="12" w:space="4" w:color="auto"/>
        <w:bottom w:val="single" w:sz="12" w:space="1" w:color="auto"/>
        <w:right w:val="single" w:sz="12" w:space="4" w:color="auto"/>
      </w:pBdr>
      <w:rPr>
        <w:i/>
        <w:sz w:val="24"/>
        <w:szCs w:val="24"/>
      </w:rPr>
    </w:pPr>
    <w:r w:rsidRPr="0053579C">
      <w:rPr>
        <w:rStyle w:val="PageNumber"/>
        <w:i/>
        <w:sz w:val="24"/>
        <w:szCs w:val="24"/>
      </w:rPr>
      <w:t>Reg. Ref.</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033AEB" w14:textId="77777777" w:rsidR="0053579C" w:rsidRDefault="0053579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94172"/>
    <w:rsid w:val="0053579C"/>
    <w:rsid w:val="00540525"/>
    <w:rsid w:val="00847C90"/>
    <w:rsid w:val="009E5C41"/>
    <w:rsid w:val="00D9122B"/>
    <w:rsid w:val="00F94172"/>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1D02F8"/>
  <w15:chartTrackingRefBased/>
  <w15:docId w15:val="{2BC6A3AC-EE62-4A0F-A5B0-D72338192A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eastAsia="en-US"/>
    </w:rPr>
  </w:style>
  <w:style w:type="paragraph" w:styleId="Heading1">
    <w:name w:val="heading 1"/>
    <w:basedOn w:val="Normal"/>
    <w:next w:val="Normal"/>
    <w:qFormat/>
    <w:pPr>
      <w:keepNext/>
      <w:spacing w:before="120"/>
      <w:jc w:val="right"/>
      <w:outlineLvl w:val="0"/>
    </w:pPr>
    <w:rPr>
      <w:b/>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95</Words>
  <Characters>545</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«Apn_Id»</vt:lpstr>
    </vt:vector>
  </TitlesOfParts>
  <Company> </Company>
  <LinksUpToDate>false</LinksUpToDate>
  <CharactersWithSpaces>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«Apn_Id»</dc:title>
  <dc:subject/>
  <dc:creator>South Dublin county Council</dc:creator>
  <cp:keywords/>
  <dc:description/>
  <cp:lastModifiedBy>Brian Connolly</cp:lastModifiedBy>
  <cp:revision>2</cp:revision>
  <dcterms:created xsi:type="dcterms:W3CDTF">2021-02-03T16:14:00Z</dcterms:created>
  <dcterms:modified xsi:type="dcterms:W3CDTF">2021-02-03T16:14:00Z</dcterms:modified>
</cp:coreProperties>
</file>