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39425" w14:textId="77777777" w:rsidR="00E34BD6" w:rsidRDefault="00E34B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34BD6" w14:paraId="59ACC4B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F73C3C" w14:textId="77777777" w:rsidR="00E34BD6" w:rsidRPr="001D2D45" w:rsidRDefault="00E34BD6">
            <w:pPr>
              <w:spacing w:before="120"/>
              <w:rPr>
                <w:b/>
                <w:sz w:val="24"/>
                <w:szCs w:val="24"/>
              </w:rPr>
            </w:pPr>
            <w:r w:rsidRPr="000D7B78">
              <w:rPr>
                <w:b/>
                <w:noProof/>
                <w:sz w:val="24"/>
                <w:szCs w:val="24"/>
              </w:rPr>
              <w:t>SD20A/0073</w:t>
            </w:r>
          </w:p>
        </w:tc>
        <w:tc>
          <w:tcPr>
            <w:tcW w:w="5629" w:type="dxa"/>
          </w:tcPr>
          <w:p w14:paraId="1FCEC01C" w14:textId="77777777" w:rsidR="00E34BD6" w:rsidRPr="001D2D45" w:rsidRDefault="00E34BD6">
            <w:pPr>
              <w:spacing w:before="120"/>
              <w:rPr>
                <w:sz w:val="22"/>
                <w:szCs w:val="22"/>
              </w:rPr>
            </w:pPr>
          </w:p>
        </w:tc>
      </w:tr>
      <w:tr w:rsidR="00E34BD6" w14:paraId="207E2BF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4048D4E" w14:textId="77777777" w:rsidR="00E34BD6" w:rsidRPr="001D2D45" w:rsidRDefault="00E34B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DADD2D6" w14:textId="77777777" w:rsidR="00E34BD6" w:rsidRPr="001D2D45" w:rsidRDefault="00E34BD6">
            <w:pPr>
              <w:spacing w:before="120"/>
              <w:rPr>
                <w:sz w:val="22"/>
                <w:szCs w:val="22"/>
              </w:rPr>
            </w:pPr>
            <w:r w:rsidRPr="000D7B78">
              <w:rPr>
                <w:noProof/>
                <w:sz w:val="22"/>
                <w:szCs w:val="22"/>
              </w:rPr>
              <w:t>30-Nov-2020</w:t>
            </w:r>
          </w:p>
        </w:tc>
      </w:tr>
      <w:tr w:rsidR="00E34BD6" w14:paraId="1227958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6A775B" w14:textId="77777777" w:rsidR="00E34BD6" w:rsidRPr="001D2D45" w:rsidRDefault="00E34B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671ADDB" w14:textId="77777777" w:rsidR="00E34BD6" w:rsidRPr="001D2D45" w:rsidRDefault="00E34BD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D7B78">
              <w:rPr>
                <w:noProof/>
                <w:sz w:val="22"/>
                <w:szCs w:val="22"/>
              </w:rPr>
              <w:t>27-Nov-2020</w:t>
            </w:r>
          </w:p>
        </w:tc>
      </w:tr>
      <w:tr w:rsidR="00E34BD6" w14:paraId="6BB8400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A1511D" w14:textId="77777777" w:rsidR="00E34BD6" w:rsidRPr="001D2D45" w:rsidRDefault="00E34B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EB187EC" w14:textId="77777777" w:rsidR="00E34BD6" w:rsidRPr="001D2D45" w:rsidRDefault="00E34BD6">
            <w:pPr>
              <w:spacing w:before="120"/>
              <w:rPr>
                <w:sz w:val="22"/>
                <w:szCs w:val="22"/>
              </w:rPr>
            </w:pPr>
            <w:r w:rsidRPr="000D7B78">
              <w:rPr>
                <w:noProof/>
                <w:sz w:val="22"/>
                <w:szCs w:val="22"/>
              </w:rPr>
              <w:t>3RD PARTY</w:t>
            </w:r>
          </w:p>
        </w:tc>
      </w:tr>
      <w:tr w:rsidR="00E34BD6" w14:paraId="37CFB99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7D1779" w14:textId="77777777" w:rsidR="00E34BD6" w:rsidRPr="001D2D45" w:rsidRDefault="00E34B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7FA4902" w14:textId="77777777" w:rsidR="00E34BD6" w:rsidRPr="001D2D45" w:rsidRDefault="00E34BD6">
            <w:pPr>
              <w:spacing w:before="120"/>
              <w:rPr>
                <w:sz w:val="22"/>
                <w:szCs w:val="22"/>
              </w:rPr>
            </w:pPr>
            <w:r w:rsidRPr="000D7B7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34BD6" w14:paraId="4886735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0F332A" w14:textId="77777777" w:rsidR="00E34BD6" w:rsidRPr="001D2D45" w:rsidRDefault="00E34B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D2AA846" w14:textId="77777777" w:rsidR="00E34BD6" w:rsidRPr="001D2D45" w:rsidRDefault="00E34BD6">
            <w:pPr>
              <w:spacing w:before="120"/>
              <w:rPr>
                <w:sz w:val="22"/>
                <w:szCs w:val="22"/>
              </w:rPr>
            </w:pPr>
            <w:r w:rsidRPr="000D7B7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E34BD6" w14:paraId="70FDF6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9040914" w14:textId="77777777" w:rsidR="00E34BD6" w:rsidRPr="001D2D45" w:rsidRDefault="00E34B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ADD25BF" w14:textId="77777777" w:rsidR="00E34BD6" w:rsidRPr="001D2D45" w:rsidRDefault="00E34BD6">
            <w:pPr>
              <w:spacing w:before="120"/>
              <w:rPr>
                <w:sz w:val="22"/>
                <w:szCs w:val="22"/>
              </w:rPr>
            </w:pPr>
            <w:r w:rsidRPr="000D7B78">
              <w:rPr>
                <w:noProof/>
                <w:sz w:val="22"/>
                <w:szCs w:val="22"/>
              </w:rPr>
              <w:t>JAS Ventures</w:t>
            </w:r>
          </w:p>
        </w:tc>
      </w:tr>
      <w:tr w:rsidR="00E34BD6" w14:paraId="42EF6F4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DE4FEB" w14:textId="77777777" w:rsidR="00E34BD6" w:rsidRPr="001D2D45" w:rsidRDefault="00E34B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0ACDEE3" w14:textId="77777777" w:rsidR="00E34BD6" w:rsidRPr="001D2D45" w:rsidRDefault="00E34BD6">
            <w:pPr>
              <w:spacing w:before="120"/>
              <w:rPr>
                <w:sz w:val="22"/>
                <w:szCs w:val="22"/>
              </w:rPr>
            </w:pPr>
            <w:r w:rsidRPr="000D7B78">
              <w:rPr>
                <w:noProof/>
                <w:sz w:val="22"/>
                <w:szCs w:val="22"/>
              </w:rPr>
              <w:t>Site Adjacent to, 23, Carrigmore View, Aylesbury, Tallaght, Dublin 24</w:t>
            </w:r>
          </w:p>
        </w:tc>
      </w:tr>
      <w:tr w:rsidR="00E34BD6" w14:paraId="59BDB82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8BBA58" w14:textId="77777777" w:rsidR="00E34BD6" w:rsidRPr="001D2D45" w:rsidRDefault="00E34BD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978C8D6" w14:textId="77777777" w:rsidR="00E34BD6" w:rsidRPr="001D2D45" w:rsidRDefault="00E34BD6">
            <w:pPr>
              <w:spacing w:before="120"/>
              <w:rPr>
                <w:sz w:val="22"/>
                <w:szCs w:val="22"/>
              </w:rPr>
            </w:pPr>
            <w:r w:rsidRPr="000D7B78">
              <w:rPr>
                <w:noProof/>
                <w:sz w:val="22"/>
                <w:szCs w:val="22"/>
              </w:rPr>
              <w:t>Construction of a three storey building to provide 2 one bed apartments at ground floor level and 2 two bed duplex apartments at first and second floor level including new vehicular access and car parking to front gardens and all associated site works.</w:t>
            </w:r>
          </w:p>
        </w:tc>
      </w:tr>
    </w:tbl>
    <w:p w14:paraId="5E4E4DB0" w14:textId="77777777" w:rsidR="00E34BD6" w:rsidRDefault="00E34BD6">
      <w:pPr>
        <w:pBdr>
          <w:bottom w:val="single" w:sz="12" w:space="1" w:color="auto"/>
        </w:pBdr>
      </w:pPr>
    </w:p>
    <w:p w14:paraId="7D074881" w14:textId="77777777" w:rsidR="00E34BD6" w:rsidRDefault="00E34BD6"/>
    <w:sectPr w:rsidR="00E34BD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FD2D9" w14:textId="77777777" w:rsidR="00E34BD6" w:rsidRDefault="00E34BD6">
      <w:r>
        <w:separator/>
      </w:r>
    </w:p>
  </w:endnote>
  <w:endnote w:type="continuationSeparator" w:id="0">
    <w:p w14:paraId="5EA264F5" w14:textId="77777777" w:rsidR="00E34BD6" w:rsidRDefault="00E3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54A6B" w14:textId="77777777" w:rsidR="00E34BD6" w:rsidRDefault="00E34BD6">
      <w:r>
        <w:separator/>
      </w:r>
    </w:p>
  </w:footnote>
  <w:footnote w:type="continuationSeparator" w:id="0">
    <w:p w14:paraId="7F36CD2C" w14:textId="77777777" w:rsidR="00E34BD6" w:rsidRDefault="00E34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C3B17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B63A6D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19036204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1D3EEDF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3A4F1A"/>
    <w:rsid w:val="00835DEC"/>
    <w:rsid w:val="00C63694"/>
    <w:rsid w:val="00E3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6C61D"/>
  <w15:chartTrackingRefBased/>
  <w15:docId w15:val="{6B635A12-6F40-406E-AABF-D390D637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2020-12-09T14:07:00Z</dcterms:created>
  <dcterms:modified xsi:type="dcterms:W3CDTF">2020-12-09T14:07:00Z</dcterms:modified>
</cp:coreProperties>
</file>