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B916F" w14:textId="77777777" w:rsidR="0009690A" w:rsidRDefault="0009690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09690A" w14:paraId="5F3104F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C71741" w14:textId="77777777" w:rsidR="0009690A" w:rsidRPr="001D2D45" w:rsidRDefault="0009690A">
            <w:pPr>
              <w:spacing w:before="120"/>
              <w:rPr>
                <w:b/>
                <w:sz w:val="24"/>
                <w:szCs w:val="24"/>
              </w:rPr>
            </w:pPr>
            <w:r w:rsidRPr="00FC1FB0">
              <w:rPr>
                <w:b/>
                <w:noProof/>
                <w:sz w:val="24"/>
                <w:szCs w:val="24"/>
              </w:rPr>
              <w:t>SD20A/0155</w:t>
            </w:r>
          </w:p>
        </w:tc>
        <w:tc>
          <w:tcPr>
            <w:tcW w:w="5629" w:type="dxa"/>
          </w:tcPr>
          <w:p w14:paraId="0BD400D8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</w:p>
        </w:tc>
      </w:tr>
      <w:tr w:rsidR="0009690A" w14:paraId="700B723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98F8F5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593BECC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21-Sep-2020</w:t>
            </w:r>
          </w:p>
        </w:tc>
      </w:tr>
      <w:tr w:rsidR="0009690A" w14:paraId="53EC4D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22AC870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E581361" w14:textId="77777777" w:rsidR="0009690A" w:rsidRPr="001D2D45" w:rsidRDefault="0009690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17-Sep-2020</w:t>
            </w:r>
          </w:p>
        </w:tc>
      </w:tr>
      <w:tr w:rsidR="0009690A" w14:paraId="78CB44C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756359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1710B4C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1ST PARTY</w:t>
            </w:r>
          </w:p>
        </w:tc>
      </w:tr>
      <w:tr w:rsidR="0009690A" w14:paraId="1E41E83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19EB19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25CD41B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09690A" w14:paraId="092887F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76B96F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2B4B24A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09690A" w14:paraId="36CD769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F5DD35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D343476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Aisling &amp; Neil O'Byrne</w:t>
            </w:r>
          </w:p>
        </w:tc>
      </w:tr>
      <w:tr w:rsidR="0009690A" w14:paraId="2DA61D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4B9C5C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6BA218F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25, Ballyroan Crescent, Dublin 16</w:t>
            </w:r>
          </w:p>
        </w:tc>
      </w:tr>
      <w:tr w:rsidR="0009690A" w14:paraId="4B9A55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D6052B" w14:textId="77777777" w:rsidR="0009690A" w:rsidRPr="001D2D45" w:rsidRDefault="000969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591208C" w14:textId="77777777" w:rsidR="0009690A" w:rsidRPr="001D2D45" w:rsidRDefault="0009690A">
            <w:pPr>
              <w:spacing w:before="120"/>
              <w:rPr>
                <w:sz w:val="22"/>
                <w:szCs w:val="22"/>
              </w:rPr>
            </w:pPr>
            <w:r w:rsidRPr="00FC1FB0">
              <w:rPr>
                <w:noProof/>
                <w:sz w:val="22"/>
                <w:szCs w:val="22"/>
              </w:rPr>
              <w:t>Construction of a two storey dwelling to the side garden of the existing dwelling with 8 rooflights; new vehicular entrance and associated landscaping works.</w:t>
            </w:r>
          </w:p>
        </w:tc>
      </w:tr>
    </w:tbl>
    <w:p w14:paraId="7ACD1EA0" w14:textId="77777777" w:rsidR="0009690A" w:rsidRDefault="0009690A">
      <w:pPr>
        <w:pBdr>
          <w:bottom w:val="single" w:sz="12" w:space="1" w:color="auto"/>
        </w:pBdr>
      </w:pPr>
    </w:p>
    <w:p w14:paraId="2A1CD803" w14:textId="77777777" w:rsidR="0009690A" w:rsidRDefault="0009690A"/>
    <w:sectPr w:rsidR="0009690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65027" w14:textId="77777777" w:rsidR="0009690A" w:rsidRDefault="0009690A">
      <w:r>
        <w:separator/>
      </w:r>
    </w:p>
  </w:endnote>
  <w:endnote w:type="continuationSeparator" w:id="0">
    <w:p w14:paraId="49BC85FB" w14:textId="77777777" w:rsidR="0009690A" w:rsidRDefault="0009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7B68B" w14:textId="77777777" w:rsidR="0009690A" w:rsidRDefault="0009690A">
      <w:r>
        <w:separator/>
      </w:r>
    </w:p>
  </w:footnote>
  <w:footnote w:type="continuationSeparator" w:id="0">
    <w:p w14:paraId="1F2476BC" w14:textId="77777777" w:rsidR="0009690A" w:rsidRDefault="0009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E8B4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0A0120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7DFE80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3D49CA5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9690A"/>
    <w:rsid w:val="000A0AAA"/>
    <w:rsid w:val="001D2D45"/>
    <w:rsid w:val="005D3890"/>
    <w:rsid w:val="00835DEC"/>
    <w:rsid w:val="00F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44E03"/>
  <w15:chartTrackingRefBased/>
  <w15:docId w15:val="{83A313B1-BB91-4092-964F-08D1A61E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2020-09-30T08:26:00Z</dcterms:created>
  <dcterms:modified xsi:type="dcterms:W3CDTF">2020-09-30T08:26:00Z</dcterms:modified>
</cp:coreProperties>
</file>