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AD15" w14:textId="77777777" w:rsidR="00CE3541" w:rsidRPr="00B302F1" w:rsidRDefault="00CE354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CE3541" w14:paraId="10C8F4E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0E5CF937" w14:textId="77777777" w:rsidR="00CE3541" w:rsidRDefault="00CE3541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50B51">
              <w:rPr>
                <w:b/>
                <w:noProof/>
              </w:rPr>
              <w:t>SD20A/0090</w:t>
            </w:r>
          </w:p>
        </w:tc>
        <w:tc>
          <w:tcPr>
            <w:tcW w:w="2126" w:type="dxa"/>
          </w:tcPr>
          <w:p w14:paraId="1FD16CC1" w14:textId="77777777" w:rsidR="00CE3541" w:rsidRDefault="00CE3541">
            <w:pPr>
              <w:tabs>
                <w:tab w:val="left" w:pos="1701"/>
                <w:tab w:val="left" w:pos="3969"/>
              </w:tabs>
              <w:jc w:val="right"/>
            </w:pPr>
            <w:r w:rsidRPr="00D50B51">
              <w:rPr>
                <w:noProof/>
              </w:rPr>
              <w:t>01-Apr-2020</w:t>
            </w:r>
          </w:p>
        </w:tc>
        <w:tc>
          <w:tcPr>
            <w:tcW w:w="2552" w:type="dxa"/>
          </w:tcPr>
          <w:p w14:paraId="4045DD50" w14:textId="77777777" w:rsidR="00CE3541" w:rsidRDefault="00CE3541">
            <w:pPr>
              <w:tabs>
                <w:tab w:val="left" w:pos="1701"/>
                <w:tab w:val="left" w:pos="3969"/>
              </w:tabs>
            </w:pPr>
            <w:r w:rsidRPr="00D50B51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3481E8D" w14:textId="77777777" w:rsidR="00CE3541" w:rsidRDefault="00CE3541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50B51">
              <w:rPr>
                <w:i/>
                <w:noProof/>
              </w:rPr>
              <w:t>New Application</w:t>
            </w:r>
          </w:p>
        </w:tc>
      </w:tr>
      <w:tr w:rsidR="00CE3541" w14:paraId="441D2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868B237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389AF77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Moya O'Neill</w:t>
            </w:r>
          </w:p>
        </w:tc>
      </w:tr>
      <w:tr w:rsidR="00CE3541" w14:paraId="1C18EB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D606D8C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7575306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Edenbrook Manor, Ballyboden Road, Dublin 14</w:t>
            </w:r>
          </w:p>
        </w:tc>
      </w:tr>
      <w:tr w:rsidR="00CE3541" w14:paraId="4C0C6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3189458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0FFAFE9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Detached two storey house, with direct vehicular access from Ballyboden Road across existing bridge.</w:t>
            </w:r>
          </w:p>
        </w:tc>
      </w:tr>
      <w:tr w:rsidR="00CE3541" w14:paraId="301AE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2510408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9147009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Direct Marketing - NO</w:t>
            </w:r>
          </w:p>
        </w:tc>
      </w:tr>
    </w:tbl>
    <w:p w14:paraId="14256839" w14:textId="77777777" w:rsidR="00CE3541" w:rsidRDefault="00CE3541" w:rsidP="009B7CE3">
      <w:pPr>
        <w:pBdr>
          <w:bottom w:val="single" w:sz="12" w:space="0" w:color="auto"/>
        </w:pBdr>
      </w:pPr>
    </w:p>
    <w:p w14:paraId="7A1C1A1C" w14:textId="77777777" w:rsidR="00CE3541" w:rsidRPr="00B302F1" w:rsidRDefault="00CE3541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CE3541" w14:paraId="5B0BB7A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322A859" w14:textId="77777777" w:rsidR="00CE3541" w:rsidRDefault="00CE3541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D50B51">
              <w:rPr>
                <w:b/>
                <w:noProof/>
              </w:rPr>
              <w:t>SD20A/0091</w:t>
            </w:r>
          </w:p>
        </w:tc>
        <w:tc>
          <w:tcPr>
            <w:tcW w:w="2126" w:type="dxa"/>
          </w:tcPr>
          <w:p w14:paraId="03A121B2" w14:textId="77777777" w:rsidR="00CE3541" w:rsidRDefault="00CE3541">
            <w:pPr>
              <w:tabs>
                <w:tab w:val="left" w:pos="1701"/>
                <w:tab w:val="left" w:pos="3969"/>
              </w:tabs>
              <w:jc w:val="right"/>
            </w:pPr>
            <w:r w:rsidRPr="00D50B51">
              <w:rPr>
                <w:noProof/>
              </w:rPr>
              <w:t>01-Apr-2020</w:t>
            </w:r>
          </w:p>
        </w:tc>
        <w:tc>
          <w:tcPr>
            <w:tcW w:w="2552" w:type="dxa"/>
          </w:tcPr>
          <w:p w14:paraId="57966874" w14:textId="77777777" w:rsidR="00CE3541" w:rsidRDefault="00CE3541">
            <w:pPr>
              <w:tabs>
                <w:tab w:val="left" w:pos="1701"/>
                <w:tab w:val="left" w:pos="3969"/>
              </w:tabs>
            </w:pPr>
            <w:r w:rsidRPr="00D50B51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40320C39" w14:textId="77777777" w:rsidR="00CE3541" w:rsidRDefault="00CE3541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D50B51">
              <w:rPr>
                <w:i/>
                <w:noProof/>
              </w:rPr>
              <w:t>New Application</w:t>
            </w:r>
          </w:p>
        </w:tc>
      </w:tr>
      <w:tr w:rsidR="00CE3541" w14:paraId="06C01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B907BEB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20EEDDCF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Robert Healy</w:t>
            </w:r>
          </w:p>
        </w:tc>
      </w:tr>
      <w:tr w:rsidR="00CE3541" w14:paraId="0519E3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22677D4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8CFC087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Marlay Grange House, Rathfarnham, Dublin 14.</w:t>
            </w:r>
          </w:p>
        </w:tc>
      </w:tr>
      <w:tr w:rsidR="00CE3541" w14:paraId="432FE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D4A79C7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D2EB058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Change of use of an existing outbuilding to a dwelling; the outbuilding is within the curtilage of Marlay Grange House which is a protected structure.</w:t>
            </w:r>
          </w:p>
        </w:tc>
      </w:tr>
      <w:tr w:rsidR="00CE3541" w14:paraId="7D055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09B2260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A828A6C" w14:textId="77777777" w:rsidR="00CE3541" w:rsidRDefault="00CE3541">
            <w:pPr>
              <w:tabs>
                <w:tab w:val="left" w:pos="1701"/>
                <w:tab w:val="left" w:pos="3969"/>
              </w:tabs>
              <w:spacing w:before="120"/>
            </w:pPr>
            <w:r w:rsidRPr="00D50B51">
              <w:rPr>
                <w:noProof/>
              </w:rPr>
              <w:t>Direct Marketing - NO</w:t>
            </w:r>
          </w:p>
        </w:tc>
      </w:tr>
    </w:tbl>
    <w:p w14:paraId="500F27A3" w14:textId="77777777" w:rsidR="00CE3541" w:rsidRDefault="00CE3541" w:rsidP="009B7CE3">
      <w:pPr>
        <w:pBdr>
          <w:bottom w:val="single" w:sz="12" w:space="0" w:color="auto"/>
        </w:pBdr>
      </w:pPr>
    </w:p>
    <w:p w14:paraId="707083BC" w14:textId="1F6BF9F8" w:rsidR="00CE3541" w:rsidRDefault="00CE3541"/>
    <w:p w14:paraId="404C7C99" w14:textId="77777777" w:rsidR="002271D7" w:rsidRDefault="002271D7" w:rsidP="002271D7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2271D7" w14:paraId="4B2F9636" w14:textId="77777777" w:rsidTr="002271D7">
        <w:tc>
          <w:tcPr>
            <w:tcW w:w="1526" w:type="dxa"/>
            <w:hideMark/>
          </w:tcPr>
          <w:p w14:paraId="5154C8EE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SD20B/0114</w:t>
            </w:r>
          </w:p>
        </w:tc>
        <w:tc>
          <w:tcPr>
            <w:tcW w:w="2126" w:type="dxa"/>
            <w:hideMark/>
          </w:tcPr>
          <w:p w14:paraId="3CAD3A03" w14:textId="77777777" w:rsidR="002271D7" w:rsidRDefault="002271D7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01-Apr-2020</w:t>
            </w:r>
          </w:p>
        </w:tc>
        <w:tc>
          <w:tcPr>
            <w:tcW w:w="2552" w:type="dxa"/>
            <w:hideMark/>
          </w:tcPr>
          <w:p w14:paraId="5C975FFA" w14:textId="77777777" w:rsidR="002271D7" w:rsidRDefault="002271D7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649E053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2271D7" w14:paraId="2891481C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7BA26916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0A6582C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Thomas Coleman</w:t>
            </w:r>
          </w:p>
        </w:tc>
      </w:tr>
      <w:tr w:rsidR="002271D7" w14:paraId="0C75297B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68880F85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6C847BE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88, Rockfield Avenue, Perrystown, Dublin 12</w:t>
            </w:r>
          </w:p>
        </w:tc>
      </w:tr>
      <w:tr w:rsidR="002271D7" w14:paraId="0C270859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5C504EA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25A4572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space to non-habitable space with dormer window to rear and associated site works.</w:t>
            </w:r>
          </w:p>
        </w:tc>
      </w:tr>
      <w:tr w:rsidR="002271D7" w14:paraId="1F2E44A9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50780164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6DA48F9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D0CD6D1" w14:textId="77777777" w:rsidR="002271D7" w:rsidRDefault="002271D7" w:rsidP="002271D7">
      <w:pPr>
        <w:pBdr>
          <w:bottom w:val="single" w:sz="12" w:space="0" w:color="auto"/>
        </w:pBdr>
      </w:pPr>
    </w:p>
    <w:p w14:paraId="0099FE73" w14:textId="77777777" w:rsidR="002271D7" w:rsidRDefault="002271D7" w:rsidP="002271D7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2271D7" w14:paraId="4835EFDB" w14:textId="77777777" w:rsidTr="002271D7">
        <w:tc>
          <w:tcPr>
            <w:tcW w:w="1526" w:type="dxa"/>
            <w:hideMark/>
          </w:tcPr>
          <w:p w14:paraId="2EC3322F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SD20B/0115</w:t>
            </w:r>
          </w:p>
        </w:tc>
        <w:tc>
          <w:tcPr>
            <w:tcW w:w="2126" w:type="dxa"/>
            <w:hideMark/>
          </w:tcPr>
          <w:p w14:paraId="1168F598" w14:textId="77777777" w:rsidR="002271D7" w:rsidRDefault="002271D7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01-Apr-2020</w:t>
            </w:r>
          </w:p>
        </w:tc>
        <w:tc>
          <w:tcPr>
            <w:tcW w:w="2552" w:type="dxa"/>
            <w:hideMark/>
          </w:tcPr>
          <w:p w14:paraId="02A26FE6" w14:textId="77777777" w:rsidR="002271D7" w:rsidRDefault="002271D7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CAB71B5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2271D7" w14:paraId="19209388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583F7525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57DE0AA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Dara Carr &amp; Lisa Rohan</w:t>
            </w:r>
          </w:p>
        </w:tc>
      </w:tr>
      <w:tr w:rsidR="002271D7" w14:paraId="0FA52ECF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11C87D9C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3877BCC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College Drive, Terenure, Dublin 6W.</w:t>
            </w:r>
          </w:p>
        </w:tc>
      </w:tr>
      <w:tr w:rsidR="002271D7" w14:paraId="25BCA015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4F016BAD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48CB9B2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Amendments to the front elevation of the house to include externally rendering existing elevation; extend and redesign of existing porch with a new roof and realignment of existing windows.</w:t>
            </w:r>
          </w:p>
        </w:tc>
      </w:tr>
      <w:tr w:rsidR="002271D7" w14:paraId="659202E8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505604DE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F059E2E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D8660F7" w14:textId="77777777" w:rsidR="002271D7" w:rsidRDefault="002271D7" w:rsidP="002271D7">
      <w:pPr>
        <w:pBdr>
          <w:bottom w:val="single" w:sz="12" w:space="0" w:color="auto"/>
        </w:pBdr>
      </w:pPr>
    </w:p>
    <w:p w14:paraId="17429FAD" w14:textId="77777777" w:rsidR="002271D7" w:rsidRDefault="002271D7" w:rsidP="002271D7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2271D7" w14:paraId="59C33947" w14:textId="77777777" w:rsidTr="002271D7">
        <w:tc>
          <w:tcPr>
            <w:tcW w:w="1526" w:type="dxa"/>
            <w:hideMark/>
          </w:tcPr>
          <w:p w14:paraId="71F46F4F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SD20B/0116</w:t>
            </w:r>
          </w:p>
        </w:tc>
        <w:tc>
          <w:tcPr>
            <w:tcW w:w="2126" w:type="dxa"/>
            <w:hideMark/>
          </w:tcPr>
          <w:p w14:paraId="495F2422" w14:textId="77777777" w:rsidR="002271D7" w:rsidRDefault="002271D7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01-Apr-2020</w:t>
            </w:r>
          </w:p>
        </w:tc>
        <w:tc>
          <w:tcPr>
            <w:tcW w:w="2552" w:type="dxa"/>
            <w:hideMark/>
          </w:tcPr>
          <w:p w14:paraId="61F9FEB2" w14:textId="77777777" w:rsidR="002271D7" w:rsidRDefault="002271D7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4EACE468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2271D7" w14:paraId="0CBB89BA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31794E48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5BCF2CE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Jame O'Dwyer</w:t>
            </w:r>
          </w:p>
        </w:tc>
      </w:tr>
      <w:tr w:rsidR="002271D7" w14:paraId="13413D76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119F6397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ABC421E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17, Ashfield Close, Dublin 24</w:t>
            </w:r>
          </w:p>
        </w:tc>
      </w:tr>
      <w:tr w:rsidR="002271D7" w14:paraId="243587B5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48DF930F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4199352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Front porch and pitched canopy at front and side.  Retention of existing single storey extension at side.</w:t>
            </w:r>
          </w:p>
        </w:tc>
      </w:tr>
      <w:tr w:rsidR="002271D7" w14:paraId="2D9980D7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34A3F934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19C208D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74F073BF" w14:textId="77777777" w:rsidR="002271D7" w:rsidRDefault="002271D7" w:rsidP="002271D7">
      <w:pPr>
        <w:pBdr>
          <w:bottom w:val="single" w:sz="12" w:space="0" w:color="auto"/>
        </w:pBdr>
      </w:pPr>
    </w:p>
    <w:p w14:paraId="479556B4" w14:textId="77777777" w:rsidR="002271D7" w:rsidRDefault="002271D7" w:rsidP="002271D7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2271D7" w14:paraId="7D965900" w14:textId="77777777" w:rsidTr="002271D7">
        <w:tc>
          <w:tcPr>
            <w:tcW w:w="1526" w:type="dxa"/>
            <w:hideMark/>
          </w:tcPr>
          <w:p w14:paraId="472C1C05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SD20B/0117</w:t>
            </w:r>
          </w:p>
        </w:tc>
        <w:tc>
          <w:tcPr>
            <w:tcW w:w="2126" w:type="dxa"/>
            <w:hideMark/>
          </w:tcPr>
          <w:p w14:paraId="023BC37D" w14:textId="77777777" w:rsidR="002271D7" w:rsidRDefault="002271D7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01-Apr-2020</w:t>
            </w:r>
          </w:p>
        </w:tc>
        <w:tc>
          <w:tcPr>
            <w:tcW w:w="2552" w:type="dxa"/>
            <w:hideMark/>
          </w:tcPr>
          <w:p w14:paraId="49C73374" w14:textId="77777777" w:rsidR="002271D7" w:rsidRDefault="002271D7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7A0DC6F3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2271D7" w14:paraId="6443F312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BE1579B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EEA797F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Ian &amp; Sinead Browne</w:t>
            </w:r>
          </w:p>
        </w:tc>
      </w:tr>
      <w:tr w:rsidR="002271D7" w14:paraId="084B3A86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1DD0F5FF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47A0629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2, Odins Way, Taylor's Lane, Dublin 16</w:t>
            </w:r>
          </w:p>
        </w:tc>
      </w:tr>
      <w:tr w:rsidR="002271D7" w14:paraId="36AC0A79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4910E23F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7C4743D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for single storey extension to the side of the existing dwelling house.</w:t>
            </w:r>
          </w:p>
        </w:tc>
      </w:tr>
      <w:tr w:rsidR="002271D7" w14:paraId="5C7F85EE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11A9449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3B75D34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341F260" w14:textId="77777777" w:rsidR="002271D7" w:rsidRDefault="002271D7" w:rsidP="002271D7">
      <w:pPr>
        <w:pBdr>
          <w:bottom w:val="single" w:sz="12" w:space="0" w:color="auto"/>
        </w:pBdr>
      </w:pPr>
    </w:p>
    <w:p w14:paraId="33FC0A78" w14:textId="77777777" w:rsidR="002271D7" w:rsidRDefault="002271D7" w:rsidP="002271D7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2271D7" w14:paraId="5303A8D8" w14:textId="77777777" w:rsidTr="002271D7">
        <w:tc>
          <w:tcPr>
            <w:tcW w:w="1526" w:type="dxa"/>
            <w:hideMark/>
          </w:tcPr>
          <w:p w14:paraId="672A5CE8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SD20B/0118</w:t>
            </w:r>
          </w:p>
        </w:tc>
        <w:tc>
          <w:tcPr>
            <w:tcW w:w="2126" w:type="dxa"/>
            <w:hideMark/>
          </w:tcPr>
          <w:p w14:paraId="5F3B1CC7" w14:textId="77777777" w:rsidR="002271D7" w:rsidRDefault="002271D7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01-Apr-2020</w:t>
            </w:r>
          </w:p>
        </w:tc>
        <w:tc>
          <w:tcPr>
            <w:tcW w:w="2552" w:type="dxa"/>
            <w:hideMark/>
          </w:tcPr>
          <w:p w14:paraId="79CBD8BA" w14:textId="77777777" w:rsidR="002271D7" w:rsidRDefault="002271D7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C4660FE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2271D7" w14:paraId="24B2BC24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4E7145A1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A88FF30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Daniel Urban</w:t>
            </w:r>
          </w:p>
        </w:tc>
      </w:tr>
      <w:tr w:rsidR="002271D7" w14:paraId="007D10A7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77E87389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BA55365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Deerpark Road, Kiltipper, Tallaght, Dublin 24</w:t>
            </w:r>
          </w:p>
        </w:tc>
      </w:tr>
      <w:tr w:rsidR="002271D7" w14:paraId="065A45A1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58F48AAB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8789E36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space to non-habitable space with dormer window to side &amp; velux rooflights to rear of existing dwelling and associated site works.</w:t>
            </w:r>
          </w:p>
        </w:tc>
      </w:tr>
      <w:tr w:rsidR="002271D7" w14:paraId="0AC0C8A1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502DD3F4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92926C3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0DD8E66" w14:textId="77777777" w:rsidR="002271D7" w:rsidRDefault="002271D7" w:rsidP="002271D7">
      <w:pPr>
        <w:pBdr>
          <w:bottom w:val="single" w:sz="12" w:space="0" w:color="auto"/>
        </w:pBdr>
      </w:pPr>
    </w:p>
    <w:p w14:paraId="6EACA496" w14:textId="77777777" w:rsidR="002271D7" w:rsidRDefault="002271D7" w:rsidP="002271D7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2271D7" w14:paraId="49061354" w14:textId="77777777" w:rsidTr="002271D7">
        <w:tc>
          <w:tcPr>
            <w:tcW w:w="1526" w:type="dxa"/>
            <w:hideMark/>
          </w:tcPr>
          <w:p w14:paraId="7032FDE8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SD20B/0119</w:t>
            </w:r>
          </w:p>
        </w:tc>
        <w:tc>
          <w:tcPr>
            <w:tcW w:w="2126" w:type="dxa"/>
            <w:hideMark/>
          </w:tcPr>
          <w:p w14:paraId="6F43B161" w14:textId="77777777" w:rsidR="002271D7" w:rsidRDefault="002271D7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01-Apr-2020</w:t>
            </w:r>
          </w:p>
        </w:tc>
        <w:tc>
          <w:tcPr>
            <w:tcW w:w="2552" w:type="dxa"/>
            <w:hideMark/>
          </w:tcPr>
          <w:p w14:paraId="12F8B912" w14:textId="77777777" w:rsidR="002271D7" w:rsidRDefault="002271D7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6AE0B17E" w14:textId="77777777" w:rsidR="002271D7" w:rsidRDefault="002271D7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2271D7" w14:paraId="239AAF72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9204E5E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76B1F40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Richard De Hamtúne</w:t>
            </w:r>
          </w:p>
        </w:tc>
      </w:tr>
      <w:tr w:rsidR="002271D7" w14:paraId="1B5E4B7B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049700D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C5C48B7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8, Woodstown Abbey, Knocklyon, Dublin 16</w:t>
            </w:r>
          </w:p>
        </w:tc>
      </w:tr>
      <w:tr w:rsidR="002271D7" w14:paraId="21FD2FED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B827BFD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7DB4545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extension creating attic storage space of circa 23sq.m, which includes rising the dwelling side wall to form a dutch gable, a dormer window to the rear and a roof light window on the side and rear elevations, associated alterations to all elevations and all ancillary site works.</w:t>
            </w:r>
          </w:p>
        </w:tc>
      </w:tr>
      <w:tr w:rsidR="002271D7" w14:paraId="76499477" w14:textId="77777777" w:rsidTr="002271D7">
        <w:trPr>
          <w:cantSplit/>
        </w:trPr>
        <w:tc>
          <w:tcPr>
            <w:tcW w:w="3652" w:type="dxa"/>
            <w:gridSpan w:val="2"/>
            <w:hideMark/>
          </w:tcPr>
          <w:p w14:paraId="092451FF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16A4E45" w14:textId="77777777" w:rsidR="002271D7" w:rsidRDefault="002271D7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FD18C8B" w14:textId="77777777" w:rsidR="002271D7" w:rsidRDefault="002271D7" w:rsidP="002271D7">
      <w:pPr>
        <w:pBdr>
          <w:bottom w:val="single" w:sz="12" w:space="0" w:color="auto"/>
        </w:pBdr>
      </w:pPr>
    </w:p>
    <w:p w14:paraId="25099F51" w14:textId="77777777" w:rsidR="002271D7" w:rsidRDefault="002271D7" w:rsidP="002271D7"/>
    <w:p w14:paraId="0C616F0C" w14:textId="77777777" w:rsidR="002271D7" w:rsidRDefault="002271D7">
      <w:bookmarkStart w:id="0" w:name="_GoBack"/>
      <w:bookmarkEnd w:id="0"/>
    </w:p>
    <w:sectPr w:rsidR="00227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224A" w14:textId="77777777" w:rsidR="00CE3541" w:rsidRDefault="00CE3541">
      <w:r>
        <w:separator/>
      </w:r>
    </w:p>
  </w:endnote>
  <w:endnote w:type="continuationSeparator" w:id="0">
    <w:p w14:paraId="4E9BCA38" w14:textId="77777777" w:rsidR="00CE3541" w:rsidRDefault="00CE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09023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33139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1909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AB63D" w14:textId="77777777" w:rsidR="00CE3541" w:rsidRDefault="00CE3541">
      <w:r>
        <w:separator/>
      </w:r>
    </w:p>
  </w:footnote>
  <w:footnote w:type="continuationSeparator" w:id="0">
    <w:p w14:paraId="15641579" w14:textId="77777777" w:rsidR="00CE3541" w:rsidRDefault="00CE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EF4D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A99B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39FA7C7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5984F2C9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5C62ECE6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5A271243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27F484F5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A9D8511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2BB2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271D7"/>
    <w:rsid w:val="00241B1F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9B7CE3"/>
    <w:rsid w:val="00AF17A5"/>
    <w:rsid w:val="00B302F1"/>
    <w:rsid w:val="00B334BD"/>
    <w:rsid w:val="00B85C39"/>
    <w:rsid w:val="00CE0C7E"/>
    <w:rsid w:val="00CE3541"/>
    <w:rsid w:val="00D51240"/>
    <w:rsid w:val="00D54BE8"/>
    <w:rsid w:val="00DD20D0"/>
    <w:rsid w:val="00E547D3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FB8A9"/>
  <w15:chartTrackingRefBased/>
  <w15:docId w15:val="{BCBC9684-A4B0-431D-B8A1-F4A46DA7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rsid w:val="002271D7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Jason Ryan</cp:lastModifiedBy>
  <cp:revision>3</cp:revision>
  <dcterms:created xsi:type="dcterms:W3CDTF">2020-04-06T14:35:00Z</dcterms:created>
  <dcterms:modified xsi:type="dcterms:W3CDTF">2020-04-06T14:38:00Z</dcterms:modified>
</cp:coreProperties>
</file>