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5844" w14:textId="77777777" w:rsidR="00D837E8" w:rsidRDefault="00D837E8"/>
    <w:tbl>
      <w:tblPr>
        <w:tblW w:w="0" w:type="auto"/>
        <w:tblLayout w:type="fixed"/>
        <w:tblLook w:val="0000" w:firstRow="0" w:lastRow="0" w:firstColumn="0" w:lastColumn="0" w:noHBand="0" w:noVBand="0"/>
      </w:tblPr>
      <w:tblGrid>
        <w:gridCol w:w="3227"/>
        <w:gridCol w:w="5629"/>
      </w:tblGrid>
      <w:tr w:rsidR="00D837E8" w14:paraId="2FC56344" w14:textId="77777777" w:rsidTr="001D2D45">
        <w:tblPrEx>
          <w:tblCellMar>
            <w:top w:w="0" w:type="dxa"/>
            <w:bottom w:w="0" w:type="dxa"/>
          </w:tblCellMar>
        </w:tblPrEx>
        <w:tc>
          <w:tcPr>
            <w:tcW w:w="3227" w:type="dxa"/>
          </w:tcPr>
          <w:p w14:paraId="230512BB" w14:textId="77777777" w:rsidR="00D837E8" w:rsidRPr="001D2D45" w:rsidRDefault="00D837E8">
            <w:pPr>
              <w:spacing w:before="120"/>
              <w:rPr>
                <w:b/>
                <w:sz w:val="24"/>
                <w:szCs w:val="24"/>
              </w:rPr>
            </w:pPr>
            <w:r w:rsidRPr="007B17C7">
              <w:rPr>
                <w:b/>
                <w:noProof/>
                <w:sz w:val="24"/>
                <w:szCs w:val="24"/>
              </w:rPr>
              <w:t>SD19A/0008</w:t>
            </w:r>
          </w:p>
        </w:tc>
        <w:tc>
          <w:tcPr>
            <w:tcW w:w="5629" w:type="dxa"/>
          </w:tcPr>
          <w:p w14:paraId="14AC4450" w14:textId="77777777" w:rsidR="00D837E8" w:rsidRPr="001D2D45" w:rsidRDefault="00D837E8">
            <w:pPr>
              <w:spacing w:before="120"/>
              <w:rPr>
                <w:sz w:val="22"/>
                <w:szCs w:val="22"/>
              </w:rPr>
            </w:pPr>
          </w:p>
        </w:tc>
      </w:tr>
      <w:tr w:rsidR="00D837E8" w14:paraId="1940AEDA" w14:textId="77777777" w:rsidTr="001D2D45">
        <w:tblPrEx>
          <w:tblCellMar>
            <w:top w:w="0" w:type="dxa"/>
            <w:bottom w:w="0" w:type="dxa"/>
          </w:tblCellMar>
        </w:tblPrEx>
        <w:tc>
          <w:tcPr>
            <w:tcW w:w="3227" w:type="dxa"/>
          </w:tcPr>
          <w:p w14:paraId="427DF601" w14:textId="77777777" w:rsidR="00D837E8" w:rsidRPr="001D2D45" w:rsidRDefault="00D837E8">
            <w:pPr>
              <w:spacing w:before="120"/>
              <w:jc w:val="right"/>
              <w:rPr>
                <w:sz w:val="22"/>
                <w:szCs w:val="22"/>
              </w:rPr>
            </w:pPr>
            <w:r w:rsidRPr="001D2D45">
              <w:rPr>
                <w:sz w:val="22"/>
                <w:szCs w:val="22"/>
              </w:rPr>
              <w:t>APPEAL NOTIFIED:</w:t>
            </w:r>
          </w:p>
        </w:tc>
        <w:tc>
          <w:tcPr>
            <w:tcW w:w="5629" w:type="dxa"/>
          </w:tcPr>
          <w:p w14:paraId="75535715" w14:textId="77777777" w:rsidR="00D837E8" w:rsidRPr="001D2D45" w:rsidRDefault="00D837E8">
            <w:pPr>
              <w:spacing w:before="120"/>
              <w:rPr>
                <w:sz w:val="22"/>
                <w:szCs w:val="22"/>
              </w:rPr>
            </w:pPr>
            <w:r w:rsidRPr="007B17C7">
              <w:rPr>
                <w:noProof/>
                <w:sz w:val="22"/>
                <w:szCs w:val="22"/>
              </w:rPr>
              <w:t>25-Feb-2020</w:t>
            </w:r>
          </w:p>
        </w:tc>
      </w:tr>
      <w:tr w:rsidR="00D837E8" w14:paraId="2D61A0FD" w14:textId="77777777" w:rsidTr="001D2D45">
        <w:tblPrEx>
          <w:tblCellMar>
            <w:top w:w="0" w:type="dxa"/>
            <w:bottom w:w="0" w:type="dxa"/>
          </w:tblCellMar>
        </w:tblPrEx>
        <w:tc>
          <w:tcPr>
            <w:tcW w:w="3227" w:type="dxa"/>
          </w:tcPr>
          <w:p w14:paraId="61809C2A" w14:textId="77777777" w:rsidR="00D837E8" w:rsidRPr="001D2D45" w:rsidRDefault="00D837E8">
            <w:pPr>
              <w:spacing w:before="120"/>
              <w:jc w:val="right"/>
              <w:rPr>
                <w:sz w:val="22"/>
                <w:szCs w:val="22"/>
              </w:rPr>
            </w:pPr>
            <w:r w:rsidRPr="001D2D45">
              <w:rPr>
                <w:sz w:val="22"/>
                <w:szCs w:val="22"/>
              </w:rPr>
              <w:t>APPEAL LODGED:</w:t>
            </w:r>
          </w:p>
        </w:tc>
        <w:tc>
          <w:tcPr>
            <w:tcW w:w="5629" w:type="dxa"/>
          </w:tcPr>
          <w:p w14:paraId="1DF3CF3A" w14:textId="77777777" w:rsidR="00D837E8" w:rsidRPr="001D2D45" w:rsidRDefault="00D837E8">
            <w:pPr>
              <w:pStyle w:val="Header"/>
              <w:tabs>
                <w:tab w:val="clear" w:pos="4153"/>
                <w:tab w:val="clear" w:pos="8306"/>
              </w:tabs>
              <w:spacing w:before="120"/>
              <w:rPr>
                <w:sz w:val="22"/>
                <w:szCs w:val="22"/>
              </w:rPr>
            </w:pPr>
            <w:r w:rsidRPr="007B17C7">
              <w:rPr>
                <w:noProof/>
                <w:sz w:val="22"/>
                <w:szCs w:val="22"/>
              </w:rPr>
              <w:t>19-Feb-2020</w:t>
            </w:r>
          </w:p>
        </w:tc>
      </w:tr>
      <w:tr w:rsidR="00D837E8" w14:paraId="0F6E0AE3" w14:textId="77777777" w:rsidTr="001D2D45">
        <w:tblPrEx>
          <w:tblCellMar>
            <w:top w:w="0" w:type="dxa"/>
            <w:bottom w:w="0" w:type="dxa"/>
          </w:tblCellMar>
        </w:tblPrEx>
        <w:tc>
          <w:tcPr>
            <w:tcW w:w="3227" w:type="dxa"/>
          </w:tcPr>
          <w:p w14:paraId="1569D73D" w14:textId="77777777" w:rsidR="00D837E8" w:rsidRPr="001D2D45" w:rsidRDefault="00D837E8">
            <w:pPr>
              <w:spacing w:before="120"/>
              <w:jc w:val="right"/>
              <w:rPr>
                <w:sz w:val="22"/>
                <w:szCs w:val="22"/>
              </w:rPr>
            </w:pPr>
            <w:r w:rsidRPr="001D2D45">
              <w:rPr>
                <w:sz w:val="22"/>
                <w:szCs w:val="22"/>
              </w:rPr>
              <w:t>APPELLANT TYPE:</w:t>
            </w:r>
          </w:p>
        </w:tc>
        <w:tc>
          <w:tcPr>
            <w:tcW w:w="5629" w:type="dxa"/>
          </w:tcPr>
          <w:p w14:paraId="18730406" w14:textId="77777777" w:rsidR="00D837E8" w:rsidRPr="001D2D45" w:rsidRDefault="00D837E8">
            <w:pPr>
              <w:spacing w:before="120"/>
              <w:rPr>
                <w:sz w:val="22"/>
                <w:szCs w:val="22"/>
              </w:rPr>
            </w:pPr>
            <w:r w:rsidRPr="007B17C7">
              <w:rPr>
                <w:noProof/>
                <w:sz w:val="22"/>
                <w:szCs w:val="22"/>
              </w:rPr>
              <w:t>3RD PARTY X 2</w:t>
            </w:r>
          </w:p>
        </w:tc>
      </w:tr>
      <w:tr w:rsidR="00D837E8" w14:paraId="456F2861" w14:textId="77777777" w:rsidTr="001D2D45">
        <w:tblPrEx>
          <w:tblCellMar>
            <w:top w:w="0" w:type="dxa"/>
            <w:bottom w:w="0" w:type="dxa"/>
          </w:tblCellMar>
        </w:tblPrEx>
        <w:tc>
          <w:tcPr>
            <w:tcW w:w="3227" w:type="dxa"/>
          </w:tcPr>
          <w:p w14:paraId="0BA45C7E" w14:textId="77777777" w:rsidR="00D837E8" w:rsidRPr="001D2D45" w:rsidRDefault="00D837E8">
            <w:pPr>
              <w:spacing w:before="120"/>
              <w:jc w:val="right"/>
              <w:rPr>
                <w:sz w:val="22"/>
                <w:szCs w:val="22"/>
              </w:rPr>
            </w:pPr>
            <w:r w:rsidRPr="001D2D45">
              <w:rPr>
                <w:sz w:val="22"/>
                <w:szCs w:val="22"/>
              </w:rPr>
              <w:t>NATURE OF APPEAL:</w:t>
            </w:r>
          </w:p>
        </w:tc>
        <w:tc>
          <w:tcPr>
            <w:tcW w:w="5629" w:type="dxa"/>
          </w:tcPr>
          <w:p w14:paraId="3B7CFFD3" w14:textId="77777777" w:rsidR="00D837E8" w:rsidRPr="001D2D45" w:rsidRDefault="00D837E8">
            <w:pPr>
              <w:spacing w:before="120"/>
              <w:rPr>
                <w:sz w:val="22"/>
                <w:szCs w:val="22"/>
              </w:rPr>
            </w:pPr>
            <w:r w:rsidRPr="007B17C7">
              <w:rPr>
                <w:noProof/>
                <w:sz w:val="22"/>
                <w:szCs w:val="22"/>
              </w:rPr>
              <w:t>AGAINST DECISION</w:t>
            </w:r>
          </w:p>
        </w:tc>
      </w:tr>
      <w:tr w:rsidR="00D837E8" w14:paraId="46F317F0" w14:textId="77777777" w:rsidTr="001D2D45">
        <w:tblPrEx>
          <w:tblCellMar>
            <w:top w:w="0" w:type="dxa"/>
            <w:bottom w:w="0" w:type="dxa"/>
          </w:tblCellMar>
        </w:tblPrEx>
        <w:tc>
          <w:tcPr>
            <w:tcW w:w="3227" w:type="dxa"/>
          </w:tcPr>
          <w:p w14:paraId="546CEC33" w14:textId="77777777" w:rsidR="00D837E8" w:rsidRPr="001D2D45" w:rsidRDefault="00D837E8">
            <w:pPr>
              <w:spacing w:before="120"/>
              <w:jc w:val="right"/>
              <w:rPr>
                <w:sz w:val="22"/>
                <w:szCs w:val="22"/>
              </w:rPr>
            </w:pPr>
            <w:r w:rsidRPr="001D2D45">
              <w:rPr>
                <w:sz w:val="22"/>
                <w:szCs w:val="22"/>
              </w:rPr>
              <w:t>COUNCILS DECISION:</w:t>
            </w:r>
          </w:p>
        </w:tc>
        <w:tc>
          <w:tcPr>
            <w:tcW w:w="5629" w:type="dxa"/>
          </w:tcPr>
          <w:p w14:paraId="71AE4DFF" w14:textId="77777777" w:rsidR="00D837E8" w:rsidRPr="001D2D45" w:rsidRDefault="00D837E8">
            <w:pPr>
              <w:spacing w:before="120"/>
              <w:rPr>
                <w:sz w:val="22"/>
                <w:szCs w:val="22"/>
              </w:rPr>
            </w:pPr>
            <w:r w:rsidRPr="007B17C7">
              <w:rPr>
                <w:noProof/>
                <w:sz w:val="22"/>
                <w:szCs w:val="22"/>
              </w:rPr>
              <w:t>GRANT PERMISSION</w:t>
            </w:r>
          </w:p>
        </w:tc>
      </w:tr>
      <w:tr w:rsidR="00D837E8" w14:paraId="1C6A3245" w14:textId="77777777" w:rsidTr="001D2D45">
        <w:tblPrEx>
          <w:tblCellMar>
            <w:top w:w="0" w:type="dxa"/>
            <w:bottom w:w="0" w:type="dxa"/>
          </w:tblCellMar>
        </w:tblPrEx>
        <w:tc>
          <w:tcPr>
            <w:tcW w:w="3227" w:type="dxa"/>
          </w:tcPr>
          <w:p w14:paraId="76EA2607" w14:textId="77777777" w:rsidR="00D837E8" w:rsidRPr="001D2D45" w:rsidRDefault="00D837E8">
            <w:pPr>
              <w:spacing w:before="120"/>
              <w:jc w:val="right"/>
              <w:rPr>
                <w:sz w:val="22"/>
                <w:szCs w:val="22"/>
              </w:rPr>
            </w:pPr>
            <w:r w:rsidRPr="001D2D45">
              <w:rPr>
                <w:sz w:val="22"/>
                <w:szCs w:val="22"/>
              </w:rPr>
              <w:t>APPLICANT:</w:t>
            </w:r>
          </w:p>
        </w:tc>
        <w:tc>
          <w:tcPr>
            <w:tcW w:w="5629" w:type="dxa"/>
          </w:tcPr>
          <w:p w14:paraId="0FC1E490" w14:textId="77777777" w:rsidR="00D837E8" w:rsidRPr="001D2D45" w:rsidRDefault="00D837E8">
            <w:pPr>
              <w:spacing w:before="120"/>
              <w:rPr>
                <w:sz w:val="22"/>
                <w:szCs w:val="22"/>
              </w:rPr>
            </w:pPr>
            <w:r w:rsidRPr="007B17C7">
              <w:rPr>
                <w:noProof/>
                <w:sz w:val="22"/>
                <w:szCs w:val="22"/>
              </w:rPr>
              <w:t>South Dublin Maktab Ltd.</w:t>
            </w:r>
          </w:p>
        </w:tc>
      </w:tr>
      <w:tr w:rsidR="00D837E8" w14:paraId="06E19361" w14:textId="77777777" w:rsidTr="001D2D45">
        <w:tblPrEx>
          <w:tblCellMar>
            <w:top w:w="0" w:type="dxa"/>
            <w:bottom w:w="0" w:type="dxa"/>
          </w:tblCellMar>
        </w:tblPrEx>
        <w:tc>
          <w:tcPr>
            <w:tcW w:w="3227" w:type="dxa"/>
          </w:tcPr>
          <w:p w14:paraId="31173F42" w14:textId="77777777" w:rsidR="00D837E8" w:rsidRPr="001D2D45" w:rsidRDefault="00D837E8">
            <w:pPr>
              <w:spacing w:before="120"/>
              <w:jc w:val="right"/>
              <w:rPr>
                <w:sz w:val="22"/>
                <w:szCs w:val="22"/>
              </w:rPr>
            </w:pPr>
            <w:r w:rsidRPr="001D2D45">
              <w:rPr>
                <w:sz w:val="22"/>
                <w:szCs w:val="22"/>
              </w:rPr>
              <w:t>LOCATION:</w:t>
            </w:r>
          </w:p>
        </w:tc>
        <w:tc>
          <w:tcPr>
            <w:tcW w:w="5629" w:type="dxa"/>
          </w:tcPr>
          <w:p w14:paraId="63E297AC" w14:textId="77777777" w:rsidR="00D837E8" w:rsidRPr="001D2D45" w:rsidRDefault="00D837E8">
            <w:pPr>
              <w:spacing w:before="120"/>
              <w:rPr>
                <w:sz w:val="22"/>
                <w:szCs w:val="22"/>
              </w:rPr>
            </w:pPr>
            <w:r w:rsidRPr="007B17C7">
              <w:rPr>
                <w:noProof/>
                <w:sz w:val="22"/>
                <w:szCs w:val="22"/>
              </w:rPr>
              <w:t>Site at Balgadddy, South Lucan, Co. Dublin</w:t>
            </w:r>
          </w:p>
        </w:tc>
      </w:tr>
      <w:tr w:rsidR="00D837E8" w14:paraId="4D070D4F" w14:textId="77777777" w:rsidTr="001D2D45">
        <w:tblPrEx>
          <w:tblCellMar>
            <w:top w:w="0" w:type="dxa"/>
            <w:bottom w:w="0" w:type="dxa"/>
          </w:tblCellMar>
        </w:tblPrEx>
        <w:tc>
          <w:tcPr>
            <w:tcW w:w="3227" w:type="dxa"/>
          </w:tcPr>
          <w:p w14:paraId="16DFA750" w14:textId="77777777" w:rsidR="00D837E8" w:rsidRPr="001D2D45" w:rsidRDefault="00D837E8">
            <w:pPr>
              <w:spacing w:before="120"/>
              <w:jc w:val="right"/>
              <w:rPr>
                <w:sz w:val="22"/>
                <w:szCs w:val="22"/>
              </w:rPr>
            </w:pPr>
            <w:r w:rsidRPr="001D2D45">
              <w:rPr>
                <w:sz w:val="22"/>
                <w:szCs w:val="22"/>
              </w:rPr>
              <w:t>PROPOSED DEVELOPMENT:</w:t>
            </w:r>
          </w:p>
        </w:tc>
        <w:tc>
          <w:tcPr>
            <w:tcW w:w="5629" w:type="dxa"/>
          </w:tcPr>
          <w:p w14:paraId="1D226EF2" w14:textId="77777777" w:rsidR="00D837E8" w:rsidRPr="001D2D45" w:rsidRDefault="00D837E8">
            <w:pPr>
              <w:spacing w:before="120"/>
              <w:rPr>
                <w:sz w:val="22"/>
                <w:szCs w:val="22"/>
              </w:rPr>
            </w:pPr>
            <w:r w:rsidRPr="007B17C7">
              <w:rPr>
                <w:noProof/>
                <w:sz w:val="22"/>
                <w:szCs w:val="22"/>
              </w:rPr>
              <w:t>Demolition of two existing unoccupied, unused and dilapidated single storey buildings and the construction of a Community Centre and Place of Worship (Mosque) in a detached three storey over basement building (basement, ground, first and second floors), part pitched and part flat roofed, incorporating solar PV panels and a feature minaret and dome on/over roof levels and including: (a) at basement level - circulation spaces, car parking, bicycle parking, exercise room, service rooms, service plant and bin storage; (b) at ground floor level - main entrance and circulation spaces, administrative spaces, toilets and ablutions areas, storage rooms, tea stations, mortuary, prayer room with supporting service rooms, 2 classrooms, a library/book store, 3 retailing/services units, child minding rooms; (c) at first floor level - circulation spaces, administrative spaces, toilets and ablutions areas, 2 apartments, community health rooms, events room, kitchen/servery, prayer gallery overlooking the prayer room; (d) at second floor level - circulation spaces, administrative spaces, toilets, restaurant, kitchen; external to the building will be main vehicular and pedestrian site entrances including gates in the new northern boundary, limited car and bicycled parking, ramp entrance/exit to &amp; from the underground basement car park, service yard, external circulation, children's play space, hard and soft landscaped areas, boundary treatments including walls and metal fencing; the areas and locations of each use will be shown on the drawings proposed to be lodged with the planning application and the times of use and occupancy of each are listed within written documents to be lodged with the planning application.</w:t>
            </w:r>
          </w:p>
        </w:tc>
      </w:tr>
    </w:tbl>
    <w:p w14:paraId="22966FE9" w14:textId="77777777" w:rsidR="00D837E8" w:rsidRDefault="00D837E8">
      <w:pPr>
        <w:pBdr>
          <w:bottom w:val="single" w:sz="12" w:space="1" w:color="auto"/>
        </w:pBdr>
      </w:pPr>
    </w:p>
    <w:p w14:paraId="004FF9D1" w14:textId="273FDB50" w:rsidR="00D837E8" w:rsidRDefault="00D837E8"/>
    <w:p w14:paraId="57CD58A3" w14:textId="77777777" w:rsidR="00126478" w:rsidRDefault="00126478"/>
    <w:tbl>
      <w:tblPr>
        <w:tblW w:w="0" w:type="auto"/>
        <w:tblLayout w:type="fixed"/>
        <w:tblLook w:val="0000" w:firstRow="0" w:lastRow="0" w:firstColumn="0" w:lastColumn="0" w:noHBand="0" w:noVBand="0"/>
      </w:tblPr>
      <w:tblGrid>
        <w:gridCol w:w="3227"/>
        <w:gridCol w:w="5629"/>
      </w:tblGrid>
      <w:tr w:rsidR="00D837E8" w14:paraId="7B3E8F17" w14:textId="77777777" w:rsidTr="001D2D45">
        <w:tblPrEx>
          <w:tblCellMar>
            <w:top w:w="0" w:type="dxa"/>
            <w:bottom w:w="0" w:type="dxa"/>
          </w:tblCellMar>
        </w:tblPrEx>
        <w:tc>
          <w:tcPr>
            <w:tcW w:w="3227" w:type="dxa"/>
          </w:tcPr>
          <w:p w14:paraId="172F74EF" w14:textId="77777777" w:rsidR="00D837E8" w:rsidRPr="001D2D45" w:rsidRDefault="00D837E8">
            <w:pPr>
              <w:spacing w:before="120"/>
              <w:rPr>
                <w:b/>
                <w:sz w:val="24"/>
                <w:szCs w:val="24"/>
              </w:rPr>
            </w:pPr>
            <w:r w:rsidRPr="007B17C7">
              <w:rPr>
                <w:b/>
                <w:noProof/>
                <w:sz w:val="24"/>
                <w:szCs w:val="24"/>
              </w:rPr>
              <w:lastRenderedPageBreak/>
              <w:t>SD19A/0252</w:t>
            </w:r>
          </w:p>
        </w:tc>
        <w:tc>
          <w:tcPr>
            <w:tcW w:w="5629" w:type="dxa"/>
          </w:tcPr>
          <w:p w14:paraId="12A5BC89" w14:textId="77777777" w:rsidR="00D837E8" w:rsidRPr="001D2D45" w:rsidRDefault="00D837E8">
            <w:pPr>
              <w:spacing w:before="120"/>
              <w:rPr>
                <w:sz w:val="22"/>
                <w:szCs w:val="22"/>
              </w:rPr>
            </w:pPr>
          </w:p>
        </w:tc>
      </w:tr>
      <w:tr w:rsidR="00D837E8" w14:paraId="3E7980E9" w14:textId="77777777" w:rsidTr="001D2D45">
        <w:tblPrEx>
          <w:tblCellMar>
            <w:top w:w="0" w:type="dxa"/>
            <w:bottom w:w="0" w:type="dxa"/>
          </w:tblCellMar>
        </w:tblPrEx>
        <w:tc>
          <w:tcPr>
            <w:tcW w:w="3227" w:type="dxa"/>
          </w:tcPr>
          <w:p w14:paraId="2A046803" w14:textId="77777777" w:rsidR="00D837E8" w:rsidRPr="001D2D45" w:rsidRDefault="00D837E8">
            <w:pPr>
              <w:spacing w:before="120"/>
              <w:jc w:val="right"/>
              <w:rPr>
                <w:sz w:val="22"/>
                <w:szCs w:val="22"/>
              </w:rPr>
            </w:pPr>
            <w:r w:rsidRPr="001D2D45">
              <w:rPr>
                <w:sz w:val="22"/>
                <w:szCs w:val="22"/>
              </w:rPr>
              <w:t>APPEAL NOTIFIED:</w:t>
            </w:r>
          </w:p>
        </w:tc>
        <w:tc>
          <w:tcPr>
            <w:tcW w:w="5629" w:type="dxa"/>
          </w:tcPr>
          <w:p w14:paraId="0617147C" w14:textId="77777777" w:rsidR="00D837E8" w:rsidRPr="001D2D45" w:rsidRDefault="00D837E8">
            <w:pPr>
              <w:spacing w:before="120"/>
              <w:rPr>
                <w:sz w:val="22"/>
                <w:szCs w:val="22"/>
              </w:rPr>
            </w:pPr>
            <w:r w:rsidRPr="007B17C7">
              <w:rPr>
                <w:noProof/>
                <w:sz w:val="22"/>
                <w:szCs w:val="22"/>
              </w:rPr>
              <w:t>28-Feb-2020</w:t>
            </w:r>
          </w:p>
        </w:tc>
      </w:tr>
      <w:tr w:rsidR="00D837E8" w14:paraId="1F931ACA" w14:textId="77777777" w:rsidTr="001D2D45">
        <w:tblPrEx>
          <w:tblCellMar>
            <w:top w:w="0" w:type="dxa"/>
            <w:bottom w:w="0" w:type="dxa"/>
          </w:tblCellMar>
        </w:tblPrEx>
        <w:tc>
          <w:tcPr>
            <w:tcW w:w="3227" w:type="dxa"/>
          </w:tcPr>
          <w:p w14:paraId="56533665" w14:textId="77777777" w:rsidR="00D837E8" w:rsidRPr="001D2D45" w:rsidRDefault="00D837E8">
            <w:pPr>
              <w:spacing w:before="120"/>
              <w:jc w:val="right"/>
              <w:rPr>
                <w:sz w:val="22"/>
                <w:szCs w:val="22"/>
              </w:rPr>
            </w:pPr>
            <w:r w:rsidRPr="001D2D45">
              <w:rPr>
                <w:sz w:val="22"/>
                <w:szCs w:val="22"/>
              </w:rPr>
              <w:t>APPEAL LODGED:</w:t>
            </w:r>
          </w:p>
        </w:tc>
        <w:tc>
          <w:tcPr>
            <w:tcW w:w="5629" w:type="dxa"/>
          </w:tcPr>
          <w:p w14:paraId="515AB308" w14:textId="77777777" w:rsidR="00D837E8" w:rsidRPr="001D2D45" w:rsidRDefault="00D837E8">
            <w:pPr>
              <w:pStyle w:val="Header"/>
              <w:tabs>
                <w:tab w:val="clear" w:pos="4153"/>
                <w:tab w:val="clear" w:pos="8306"/>
              </w:tabs>
              <w:spacing w:before="120"/>
              <w:rPr>
                <w:sz w:val="22"/>
                <w:szCs w:val="22"/>
              </w:rPr>
            </w:pPr>
            <w:r w:rsidRPr="007B17C7">
              <w:rPr>
                <w:noProof/>
                <w:sz w:val="22"/>
                <w:szCs w:val="22"/>
              </w:rPr>
              <w:t>24-Feb-2020</w:t>
            </w:r>
          </w:p>
        </w:tc>
      </w:tr>
      <w:tr w:rsidR="00D837E8" w14:paraId="4BEC4964" w14:textId="77777777" w:rsidTr="001D2D45">
        <w:tblPrEx>
          <w:tblCellMar>
            <w:top w:w="0" w:type="dxa"/>
            <w:bottom w:w="0" w:type="dxa"/>
          </w:tblCellMar>
        </w:tblPrEx>
        <w:tc>
          <w:tcPr>
            <w:tcW w:w="3227" w:type="dxa"/>
          </w:tcPr>
          <w:p w14:paraId="69778BE6" w14:textId="77777777" w:rsidR="00D837E8" w:rsidRPr="001D2D45" w:rsidRDefault="00D837E8">
            <w:pPr>
              <w:spacing w:before="120"/>
              <w:jc w:val="right"/>
              <w:rPr>
                <w:sz w:val="22"/>
                <w:szCs w:val="22"/>
              </w:rPr>
            </w:pPr>
            <w:r w:rsidRPr="001D2D45">
              <w:rPr>
                <w:sz w:val="22"/>
                <w:szCs w:val="22"/>
              </w:rPr>
              <w:t>APPELLANT TYPE:</w:t>
            </w:r>
          </w:p>
        </w:tc>
        <w:tc>
          <w:tcPr>
            <w:tcW w:w="5629" w:type="dxa"/>
          </w:tcPr>
          <w:p w14:paraId="2A3EF290" w14:textId="77777777" w:rsidR="00D837E8" w:rsidRPr="001D2D45" w:rsidRDefault="00D837E8">
            <w:pPr>
              <w:spacing w:before="120"/>
              <w:rPr>
                <w:sz w:val="22"/>
                <w:szCs w:val="22"/>
              </w:rPr>
            </w:pPr>
            <w:r w:rsidRPr="007B17C7">
              <w:rPr>
                <w:noProof/>
                <w:sz w:val="22"/>
                <w:szCs w:val="22"/>
              </w:rPr>
              <w:t>3rd Party</w:t>
            </w:r>
          </w:p>
        </w:tc>
      </w:tr>
      <w:tr w:rsidR="00D837E8" w14:paraId="6914B46A" w14:textId="77777777" w:rsidTr="001D2D45">
        <w:tblPrEx>
          <w:tblCellMar>
            <w:top w:w="0" w:type="dxa"/>
            <w:bottom w:w="0" w:type="dxa"/>
          </w:tblCellMar>
        </w:tblPrEx>
        <w:tc>
          <w:tcPr>
            <w:tcW w:w="3227" w:type="dxa"/>
          </w:tcPr>
          <w:p w14:paraId="42C85B51" w14:textId="77777777" w:rsidR="00D837E8" w:rsidRPr="001D2D45" w:rsidRDefault="00D837E8">
            <w:pPr>
              <w:spacing w:before="120"/>
              <w:jc w:val="right"/>
              <w:rPr>
                <w:sz w:val="22"/>
                <w:szCs w:val="22"/>
              </w:rPr>
            </w:pPr>
            <w:r w:rsidRPr="001D2D45">
              <w:rPr>
                <w:sz w:val="22"/>
                <w:szCs w:val="22"/>
              </w:rPr>
              <w:t>NATURE OF APPEAL:</w:t>
            </w:r>
          </w:p>
        </w:tc>
        <w:tc>
          <w:tcPr>
            <w:tcW w:w="5629" w:type="dxa"/>
          </w:tcPr>
          <w:p w14:paraId="1B641209" w14:textId="77777777" w:rsidR="00D837E8" w:rsidRPr="001D2D45" w:rsidRDefault="00D837E8">
            <w:pPr>
              <w:spacing w:before="120"/>
              <w:rPr>
                <w:sz w:val="22"/>
                <w:szCs w:val="22"/>
              </w:rPr>
            </w:pPr>
            <w:r w:rsidRPr="007B17C7">
              <w:rPr>
                <w:noProof/>
                <w:sz w:val="22"/>
                <w:szCs w:val="22"/>
              </w:rPr>
              <w:t>AGAINST DECISION</w:t>
            </w:r>
          </w:p>
        </w:tc>
      </w:tr>
      <w:tr w:rsidR="00D837E8" w14:paraId="46D275A0" w14:textId="77777777" w:rsidTr="001D2D45">
        <w:tblPrEx>
          <w:tblCellMar>
            <w:top w:w="0" w:type="dxa"/>
            <w:bottom w:w="0" w:type="dxa"/>
          </w:tblCellMar>
        </w:tblPrEx>
        <w:tc>
          <w:tcPr>
            <w:tcW w:w="3227" w:type="dxa"/>
          </w:tcPr>
          <w:p w14:paraId="5A5A3BD8" w14:textId="77777777" w:rsidR="00D837E8" w:rsidRPr="001D2D45" w:rsidRDefault="00D837E8">
            <w:pPr>
              <w:spacing w:before="120"/>
              <w:jc w:val="right"/>
              <w:rPr>
                <w:sz w:val="22"/>
                <w:szCs w:val="22"/>
              </w:rPr>
            </w:pPr>
            <w:r w:rsidRPr="001D2D45">
              <w:rPr>
                <w:sz w:val="22"/>
                <w:szCs w:val="22"/>
              </w:rPr>
              <w:t>COUNCILS DECISION:</w:t>
            </w:r>
          </w:p>
        </w:tc>
        <w:tc>
          <w:tcPr>
            <w:tcW w:w="5629" w:type="dxa"/>
          </w:tcPr>
          <w:p w14:paraId="52B6B88A" w14:textId="77777777" w:rsidR="00D837E8" w:rsidRPr="001D2D45" w:rsidRDefault="00D837E8">
            <w:pPr>
              <w:spacing w:before="120"/>
              <w:rPr>
                <w:sz w:val="22"/>
                <w:szCs w:val="22"/>
              </w:rPr>
            </w:pPr>
            <w:r w:rsidRPr="007B17C7">
              <w:rPr>
                <w:noProof/>
                <w:sz w:val="22"/>
                <w:szCs w:val="22"/>
              </w:rPr>
              <w:t>GRANT PERMISSION</w:t>
            </w:r>
          </w:p>
        </w:tc>
      </w:tr>
      <w:tr w:rsidR="00D837E8" w14:paraId="12A52E11" w14:textId="77777777" w:rsidTr="001D2D45">
        <w:tblPrEx>
          <w:tblCellMar>
            <w:top w:w="0" w:type="dxa"/>
            <w:bottom w:w="0" w:type="dxa"/>
          </w:tblCellMar>
        </w:tblPrEx>
        <w:tc>
          <w:tcPr>
            <w:tcW w:w="3227" w:type="dxa"/>
          </w:tcPr>
          <w:p w14:paraId="12F75FC2" w14:textId="77777777" w:rsidR="00D837E8" w:rsidRPr="001D2D45" w:rsidRDefault="00D837E8">
            <w:pPr>
              <w:spacing w:before="120"/>
              <w:jc w:val="right"/>
              <w:rPr>
                <w:sz w:val="22"/>
                <w:szCs w:val="22"/>
              </w:rPr>
            </w:pPr>
            <w:r w:rsidRPr="001D2D45">
              <w:rPr>
                <w:sz w:val="22"/>
                <w:szCs w:val="22"/>
              </w:rPr>
              <w:t>APPLICANT:</w:t>
            </w:r>
          </w:p>
        </w:tc>
        <w:tc>
          <w:tcPr>
            <w:tcW w:w="5629" w:type="dxa"/>
          </w:tcPr>
          <w:p w14:paraId="372146C8" w14:textId="77777777" w:rsidR="00D837E8" w:rsidRPr="001D2D45" w:rsidRDefault="00D837E8">
            <w:pPr>
              <w:spacing w:before="120"/>
              <w:rPr>
                <w:sz w:val="22"/>
                <w:szCs w:val="22"/>
              </w:rPr>
            </w:pPr>
            <w:r w:rsidRPr="007B17C7">
              <w:rPr>
                <w:noProof/>
                <w:sz w:val="22"/>
                <w:szCs w:val="22"/>
              </w:rPr>
              <w:t>Peter Bradshaw</w:t>
            </w:r>
          </w:p>
        </w:tc>
      </w:tr>
      <w:tr w:rsidR="00D837E8" w14:paraId="3F22A433" w14:textId="77777777" w:rsidTr="001D2D45">
        <w:tblPrEx>
          <w:tblCellMar>
            <w:top w:w="0" w:type="dxa"/>
            <w:bottom w:w="0" w:type="dxa"/>
          </w:tblCellMar>
        </w:tblPrEx>
        <w:tc>
          <w:tcPr>
            <w:tcW w:w="3227" w:type="dxa"/>
          </w:tcPr>
          <w:p w14:paraId="65E4F99F" w14:textId="77777777" w:rsidR="00D837E8" w:rsidRPr="001D2D45" w:rsidRDefault="00D837E8">
            <w:pPr>
              <w:spacing w:before="120"/>
              <w:jc w:val="right"/>
              <w:rPr>
                <w:sz w:val="22"/>
                <w:szCs w:val="22"/>
              </w:rPr>
            </w:pPr>
            <w:r w:rsidRPr="001D2D45">
              <w:rPr>
                <w:sz w:val="22"/>
                <w:szCs w:val="22"/>
              </w:rPr>
              <w:t>LOCATION:</w:t>
            </w:r>
          </w:p>
        </w:tc>
        <w:tc>
          <w:tcPr>
            <w:tcW w:w="5629" w:type="dxa"/>
          </w:tcPr>
          <w:p w14:paraId="1C49327D" w14:textId="77777777" w:rsidR="00D837E8" w:rsidRPr="001D2D45" w:rsidRDefault="00D837E8">
            <w:pPr>
              <w:spacing w:before="120"/>
              <w:rPr>
                <w:sz w:val="22"/>
                <w:szCs w:val="22"/>
              </w:rPr>
            </w:pPr>
            <w:r w:rsidRPr="007B17C7">
              <w:rPr>
                <w:noProof/>
                <w:sz w:val="22"/>
                <w:szCs w:val="22"/>
              </w:rPr>
              <w:t>Golf Suites Hotel, Unit G05, Garters Lane, Citywest, Sagg</w:t>
            </w:r>
            <w:bookmarkStart w:id="0" w:name="_GoBack"/>
            <w:bookmarkEnd w:id="0"/>
            <w:r w:rsidRPr="007B17C7">
              <w:rPr>
                <w:noProof/>
                <w:sz w:val="22"/>
                <w:szCs w:val="22"/>
              </w:rPr>
              <w:t>art, Co. Dublin</w:t>
            </w:r>
          </w:p>
        </w:tc>
      </w:tr>
      <w:tr w:rsidR="00D837E8" w14:paraId="3267DEA7" w14:textId="77777777" w:rsidTr="001D2D45">
        <w:tblPrEx>
          <w:tblCellMar>
            <w:top w:w="0" w:type="dxa"/>
            <w:bottom w:w="0" w:type="dxa"/>
          </w:tblCellMar>
        </w:tblPrEx>
        <w:tc>
          <w:tcPr>
            <w:tcW w:w="3227" w:type="dxa"/>
          </w:tcPr>
          <w:p w14:paraId="2F021A9C" w14:textId="77777777" w:rsidR="00D837E8" w:rsidRPr="001D2D45" w:rsidRDefault="00D837E8">
            <w:pPr>
              <w:spacing w:before="120"/>
              <w:jc w:val="right"/>
              <w:rPr>
                <w:sz w:val="22"/>
                <w:szCs w:val="22"/>
              </w:rPr>
            </w:pPr>
            <w:r w:rsidRPr="001D2D45">
              <w:rPr>
                <w:sz w:val="22"/>
                <w:szCs w:val="22"/>
              </w:rPr>
              <w:t>PROPOSED DEVELOPMENT:</w:t>
            </w:r>
          </w:p>
        </w:tc>
        <w:tc>
          <w:tcPr>
            <w:tcW w:w="5629" w:type="dxa"/>
          </w:tcPr>
          <w:p w14:paraId="7EC3A397" w14:textId="77777777" w:rsidR="00D837E8" w:rsidRPr="001D2D45" w:rsidRDefault="00D837E8">
            <w:pPr>
              <w:spacing w:before="120"/>
              <w:rPr>
                <w:sz w:val="22"/>
                <w:szCs w:val="22"/>
              </w:rPr>
            </w:pPr>
            <w:r w:rsidRPr="007B17C7">
              <w:rPr>
                <w:noProof/>
                <w:sz w:val="22"/>
                <w:szCs w:val="22"/>
              </w:rPr>
              <w:t>Change of use from aparthotel to restaurant, together with external signage and all associated site works.</w:t>
            </w:r>
          </w:p>
        </w:tc>
      </w:tr>
    </w:tbl>
    <w:p w14:paraId="55D57DD0" w14:textId="77777777" w:rsidR="00D837E8" w:rsidRDefault="00D837E8">
      <w:pPr>
        <w:pBdr>
          <w:bottom w:val="single" w:sz="12" w:space="1" w:color="auto"/>
        </w:pBdr>
      </w:pPr>
    </w:p>
    <w:p w14:paraId="7A4889E6" w14:textId="77777777" w:rsidR="00D837E8" w:rsidRDefault="00D837E8"/>
    <w:sectPr w:rsidR="00D837E8">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093A" w14:textId="77777777" w:rsidR="00D837E8" w:rsidRDefault="00D837E8">
      <w:r>
        <w:separator/>
      </w:r>
    </w:p>
  </w:endnote>
  <w:endnote w:type="continuationSeparator" w:id="0">
    <w:p w14:paraId="52522E8A" w14:textId="77777777" w:rsidR="00D837E8" w:rsidRDefault="00D8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27A0" w14:textId="77777777" w:rsidR="00D837E8" w:rsidRDefault="00D837E8">
      <w:r>
        <w:separator/>
      </w:r>
    </w:p>
  </w:footnote>
  <w:footnote w:type="continuationSeparator" w:id="0">
    <w:p w14:paraId="5D26B5E5" w14:textId="77777777" w:rsidR="00D837E8" w:rsidRDefault="00D8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345F"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3E45D723"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185B1D27"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7A7A26EC"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26478"/>
    <w:rsid w:val="001D2D45"/>
    <w:rsid w:val="00835DEC"/>
    <w:rsid w:val="00D837E8"/>
    <w:rsid w:val="00DE32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7A639"/>
  <w15:chartTrackingRefBased/>
  <w15:docId w15:val="{D14FAE48-ADFC-42AB-AB1E-A2628487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2020-03-04T16:10:00Z</dcterms:created>
  <dcterms:modified xsi:type="dcterms:W3CDTF">2020-03-04T16:10:00Z</dcterms:modified>
</cp:coreProperties>
</file>