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A18A64" w14:textId="77777777" w:rsidR="00F14162" w:rsidRPr="00B302F1" w:rsidRDefault="00F1416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951"/>
        <w:gridCol w:w="1701"/>
        <w:gridCol w:w="2552"/>
        <w:gridCol w:w="3608"/>
      </w:tblGrid>
      <w:tr w:rsidR="00F14162" w14:paraId="6F6D2399" w14:textId="77777777" w:rsidTr="008045AD">
        <w:tblPrEx>
          <w:tblCellMar>
            <w:top w:w="0" w:type="dxa"/>
            <w:bottom w:w="0" w:type="dxa"/>
          </w:tblCellMar>
        </w:tblPrEx>
        <w:tc>
          <w:tcPr>
            <w:tcW w:w="1951" w:type="dxa"/>
          </w:tcPr>
          <w:p w14:paraId="6A470D72" w14:textId="77777777" w:rsidR="00F14162" w:rsidRDefault="00F14162">
            <w:pPr>
              <w:tabs>
                <w:tab w:val="left" w:pos="1701"/>
                <w:tab w:val="left" w:pos="3969"/>
              </w:tabs>
              <w:rPr>
                <w:b/>
              </w:rPr>
            </w:pPr>
            <w:r w:rsidRPr="00492B62">
              <w:rPr>
                <w:b/>
                <w:noProof/>
              </w:rPr>
              <w:t>SD14A/0021/EP</w:t>
            </w:r>
          </w:p>
        </w:tc>
        <w:tc>
          <w:tcPr>
            <w:tcW w:w="1701" w:type="dxa"/>
          </w:tcPr>
          <w:p w14:paraId="42DBB691" w14:textId="77777777" w:rsidR="00F14162" w:rsidRDefault="00F14162">
            <w:pPr>
              <w:tabs>
                <w:tab w:val="left" w:pos="1701"/>
                <w:tab w:val="left" w:pos="3969"/>
              </w:tabs>
              <w:jc w:val="right"/>
            </w:pPr>
            <w:r w:rsidRPr="00492B62">
              <w:rPr>
                <w:noProof/>
              </w:rPr>
              <w:t>07-Jan-2020</w:t>
            </w:r>
          </w:p>
        </w:tc>
        <w:tc>
          <w:tcPr>
            <w:tcW w:w="2552" w:type="dxa"/>
          </w:tcPr>
          <w:p w14:paraId="01F79E97" w14:textId="77777777" w:rsidR="00F14162" w:rsidRDefault="00F14162">
            <w:pPr>
              <w:tabs>
                <w:tab w:val="left" w:pos="1701"/>
                <w:tab w:val="left" w:pos="3969"/>
              </w:tabs>
            </w:pPr>
            <w:r w:rsidRPr="00492B62">
              <w:rPr>
                <w:noProof/>
              </w:rPr>
              <w:t>Extension Of Duration Of Permission</w:t>
            </w:r>
          </w:p>
        </w:tc>
        <w:tc>
          <w:tcPr>
            <w:tcW w:w="3608" w:type="dxa"/>
          </w:tcPr>
          <w:p w14:paraId="138BA607" w14:textId="77777777" w:rsidR="00F14162" w:rsidRDefault="00F14162">
            <w:pPr>
              <w:tabs>
                <w:tab w:val="left" w:pos="1701"/>
                <w:tab w:val="left" w:pos="3969"/>
              </w:tabs>
              <w:rPr>
                <w:i/>
              </w:rPr>
            </w:pPr>
            <w:r w:rsidRPr="00492B62">
              <w:rPr>
                <w:i/>
                <w:noProof/>
              </w:rPr>
              <w:t>New Application</w:t>
            </w:r>
          </w:p>
        </w:tc>
      </w:tr>
      <w:tr w:rsidR="00F14162" w14:paraId="74AF8065" w14:textId="77777777">
        <w:tblPrEx>
          <w:tblCellMar>
            <w:top w:w="0" w:type="dxa"/>
            <w:bottom w:w="0" w:type="dxa"/>
          </w:tblCellMar>
        </w:tblPrEx>
        <w:trPr>
          <w:cantSplit/>
        </w:trPr>
        <w:tc>
          <w:tcPr>
            <w:tcW w:w="3652" w:type="dxa"/>
            <w:gridSpan w:val="2"/>
          </w:tcPr>
          <w:p w14:paraId="48FB993F" w14:textId="77777777" w:rsidR="00F14162" w:rsidRDefault="00F14162">
            <w:pPr>
              <w:tabs>
                <w:tab w:val="left" w:pos="1701"/>
                <w:tab w:val="left" w:pos="3969"/>
              </w:tabs>
              <w:spacing w:before="120"/>
              <w:jc w:val="right"/>
            </w:pPr>
            <w:r>
              <w:t>Applicant:</w:t>
            </w:r>
          </w:p>
        </w:tc>
        <w:tc>
          <w:tcPr>
            <w:tcW w:w="6160" w:type="dxa"/>
            <w:gridSpan w:val="2"/>
          </w:tcPr>
          <w:p w14:paraId="7732D8AE" w14:textId="77777777" w:rsidR="00F14162" w:rsidRDefault="00F14162">
            <w:pPr>
              <w:tabs>
                <w:tab w:val="left" w:pos="1701"/>
                <w:tab w:val="left" w:pos="3969"/>
              </w:tabs>
              <w:spacing w:before="120"/>
            </w:pPr>
            <w:r w:rsidRPr="00492B62">
              <w:rPr>
                <w:noProof/>
              </w:rPr>
              <w:t>Johny &amp; Katy Janssens, Lamberton Properties Ltd.</w:t>
            </w:r>
          </w:p>
        </w:tc>
      </w:tr>
      <w:tr w:rsidR="00F14162" w14:paraId="3E1496BC" w14:textId="77777777">
        <w:tblPrEx>
          <w:tblCellMar>
            <w:top w:w="0" w:type="dxa"/>
            <w:bottom w:w="0" w:type="dxa"/>
          </w:tblCellMar>
        </w:tblPrEx>
        <w:trPr>
          <w:cantSplit/>
        </w:trPr>
        <w:tc>
          <w:tcPr>
            <w:tcW w:w="3652" w:type="dxa"/>
            <w:gridSpan w:val="2"/>
          </w:tcPr>
          <w:p w14:paraId="0BDDA632" w14:textId="77777777" w:rsidR="00F14162" w:rsidRDefault="00F14162">
            <w:pPr>
              <w:tabs>
                <w:tab w:val="left" w:pos="1701"/>
                <w:tab w:val="left" w:pos="3969"/>
              </w:tabs>
              <w:spacing w:before="120"/>
              <w:jc w:val="right"/>
            </w:pPr>
            <w:r>
              <w:t>Location:</w:t>
            </w:r>
          </w:p>
        </w:tc>
        <w:tc>
          <w:tcPr>
            <w:tcW w:w="6160" w:type="dxa"/>
            <w:gridSpan w:val="2"/>
          </w:tcPr>
          <w:p w14:paraId="513D773F" w14:textId="77777777" w:rsidR="00F14162" w:rsidRDefault="00F14162">
            <w:pPr>
              <w:tabs>
                <w:tab w:val="left" w:pos="1701"/>
                <w:tab w:val="left" w:pos="3969"/>
              </w:tabs>
              <w:spacing w:before="120"/>
            </w:pPr>
            <w:r w:rsidRPr="00492B62">
              <w:rPr>
                <w:noProof/>
              </w:rPr>
              <w:t>Ballynakelly &amp; Rathcreedon, Newcastle, Co. Dublin.</w:t>
            </w:r>
          </w:p>
        </w:tc>
      </w:tr>
      <w:tr w:rsidR="00F14162" w14:paraId="75C24A62" w14:textId="77777777" w:rsidTr="008045AD">
        <w:tblPrEx>
          <w:tblCellMar>
            <w:top w:w="0" w:type="dxa"/>
            <w:bottom w:w="0" w:type="dxa"/>
          </w:tblCellMar>
        </w:tblPrEx>
        <w:tc>
          <w:tcPr>
            <w:tcW w:w="3652" w:type="dxa"/>
            <w:gridSpan w:val="2"/>
          </w:tcPr>
          <w:p w14:paraId="36E784E3" w14:textId="77777777" w:rsidR="00F14162" w:rsidRDefault="00F14162">
            <w:pPr>
              <w:tabs>
                <w:tab w:val="left" w:pos="1701"/>
                <w:tab w:val="left" w:pos="3969"/>
              </w:tabs>
              <w:spacing w:before="120"/>
              <w:jc w:val="right"/>
            </w:pPr>
            <w:r>
              <w:t>Proposed Development:</w:t>
            </w:r>
          </w:p>
        </w:tc>
        <w:tc>
          <w:tcPr>
            <w:tcW w:w="6160" w:type="dxa"/>
            <w:gridSpan w:val="2"/>
          </w:tcPr>
          <w:p w14:paraId="72064642" w14:textId="7FF8E51D" w:rsidR="00F14162" w:rsidRDefault="00F14162" w:rsidP="008045AD">
            <w:pPr>
              <w:tabs>
                <w:tab w:val="left" w:pos="1701"/>
                <w:tab w:val="left" w:pos="3969"/>
              </w:tabs>
              <w:spacing w:before="120"/>
            </w:pPr>
            <w:r w:rsidRPr="00492B62">
              <w:rPr>
                <w:noProof/>
              </w:rPr>
              <w:t xml:space="preserve">Revisions to granted planning permission Reg. Ref. SD06A/0659 (as extended by Reg. Ref. SD06A/0659/EP for a 255 bedroom hotel in a new landmark building consisting of sub-basement and basement, ground floor and five upper floors (with a total hotel development gross floor space of approximately 28,476sq.m.);  680 underground car parking spaces;  5 coach spaces;  50 bicycle spaces;  a new 9m wide vehicular, cycleway and pedestrian access approximately 900m in length from a new roundabout on the Newcastle Road (R120) in vicinity of Newcastle Manor housing estate;  fire tender access road and site development and landscaping works;  revisions to the permitted hotel development (which is partially constructed) will comprise construction of a retirement village in the permitted hotel grounds which will consist of: 69 individual 3 bedroom single storey retirement homes, ranging in size from 112sq.m. to 164.1sq.m; a single storey medical/health centre (146.7sq.m);  a two storey community services centre (844.3sq.m);  an outdoor recreation and allotment area with an associated recreation equipment store (245sq.m.) and allotment equipment store (22.8sq.m.);  a nursing home/care centre to be located within the permitted hotel building necessitating a change of use of part of the hotel's accommodation block (1,653.7sq.m. at ground floor and 2,351.5sq.m. at first floor) from hotel use (comprising 92 hotel bedrooms in total) to nursing home/care centre use (comprising 60 nursing home/care centre bedrooms with associated dining, healthcare and administration facilities) as well as change of use of 302sq.m. at basement level car parking to nursing home/care centre mortuary, deliveries store and clinical waste store and all associated works, including the provision of a new entrance;  new 6.4sq.m. porch and a reception area for the nursing home/care centre;  new vehicular lay-by and enclosed outdoor areas for nursing home residents (the gross floor space of the hotel incorporating the nursing home/care centre </w:t>
            </w:r>
            <w:r w:rsidRPr="00492B62">
              <w:rPr>
                <w:noProof/>
              </w:rPr>
              <w:lastRenderedPageBreak/>
              <w:t>will now be approximately 29,562sq.m.);  and site development and landscaping works including revised site levels to facilitate surface drainage, boundary planting including reinstatement of hedgerows;  2.2m to 2.5m high fencing and automatic gates surrounding the retirement homes;  a new 2.5m block wall inside the northern boundary of the site and the relocation of 11 car parking spaces at the eastern side of the access road into the development site (serving the adjacent development to the north, Reg. Ref. SD05A/0344) to the western side of the access road.  The proposed revised development will have 666 underground car parking spaces, 204 surface car spaces, 5 surface coach spaces, 1 surface ambulance space and 50 bicycle spaces.</w:t>
            </w:r>
          </w:p>
        </w:tc>
      </w:tr>
      <w:tr w:rsidR="00F14162" w14:paraId="6E5F7B2B" w14:textId="77777777">
        <w:tblPrEx>
          <w:tblCellMar>
            <w:top w:w="0" w:type="dxa"/>
            <w:bottom w:w="0" w:type="dxa"/>
          </w:tblCellMar>
        </w:tblPrEx>
        <w:trPr>
          <w:cantSplit/>
        </w:trPr>
        <w:tc>
          <w:tcPr>
            <w:tcW w:w="3652" w:type="dxa"/>
            <w:gridSpan w:val="2"/>
          </w:tcPr>
          <w:p w14:paraId="39AC8DE9" w14:textId="77777777" w:rsidR="00F14162" w:rsidRDefault="00F14162">
            <w:pPr>
              <w:tabs>
                <w:tab w:val="left" w:pos="1701"/>
                <w:tab w:val="left" w:pos="3969"/>
              </w:tabs>
              <w:spacing w:before="120"/>
              <w:jc w:val="right"/>
            </w:pPr>
            <w:r>
              <w:lastRenderedPageBreak/>
              <w:t>Direct Marketing:</w:t>
            </w:r>
          </w:p>
        </w:tc>
        <w:tc>
          <w:tcPr>
            <w:tcW w:w="6160" w:type="dxa"/>
            <w:gridSpan w:val="2"/>
          </w:tcPr>
          <w:p w14:paraId="2BCCE44F" w14:textId="77777777" w:rsidR="00F14162" w:rsidRDefault="00F14162">
            <w:pPr>
              <w:tabs>
                <w:tab w:val="left" w:pos="1701"/>
                <w:tab w:val="left" w:pos="3969"/>
              </w:tabs>
              <w:spacing w:before="120"/>
            </w:pPr>
          </w:p>
        </w:tc>
      </w:tr>
    </w:tbl>
    <w:p w14:paraId="600523F8" w14:textId="77777777" w:rsidR="00F14162" w:rsidRDefault="00F14162" w:rsidP="009B7CE3">
      <w:pPr>
        <w:pBdr>
          <w:bottom w:val="single" w:sz="12" w:space="0" w:color="auto"/>
        </w:pBdr>
      </w:pPr>
    </w:p>
    <w:p w14:paraId="4041CAF8" w14:textId="77777777" w:rsidR="00F14162" w:rsidRPr="00B302F1" w:rsidRDefault="00F1416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14162" w14:paraId="626B7651" w14:textId="77777777">
        <w:tblPrEx>
          <w:tblCellMar>
            <w:top w:w="0" w:type="dxa"/>
            <w:bottom w:w="0" w:type="dxa"/>
          </w:tblCellMar>
        </w:tblPrEx>
        <w:tc>
          <w:tcPr>
            <w:tcW w:w="1526" w:type="dxa"/>
          </w:tcPr>
          <w:p w14:paraId="371458D2" w14:textId="77777777" w:rsidR="00F14162" w:rsidRDefault="00F14162">
            <w:pPr>
              <w:tabs>
                <w:tab w:val="left" w:pos="1701"/>
                <w:tab w:val="left" w:pos="3969"/>
              </w:tabs>
              <w:rPr>
                <w:b/>
              </w:rPr>
            </w:pPr>
            <w:r w:rsidRPr="00492B62">
              <w:rPr>
                <w:b/>
                <w:noProof/>
              </w:rPr>
              <w:t>SD19A/0164</w:t>
            </w:r>
          </w:p>
        </w:tc>
        <w:tc>
          <w:tcPr>
            <w:tcW w:w="2126" w:type="dxa"/>
          </w:tcPr>
          <w:p w14:paraId="22A04A21" w14:textId="77777777" w:rsidR="00F14162" w:rsidRDefault="00F14162">
            <w:pPr>
              <w:tabs>
                <w:tab w:val="left" w:pos="1701"/>
                <w:tab w:val="left" w:pos="3969"/>
              </w:tabs>
              <w:jc w:val="right"/>
            </w:pPr>
            <w:r w:rsidRPr="00492B62">
              <w:rPr>
                <w:noProof/>
              </w:rPr>
              <w:t>09-Jan-2020</w:t>
            </w:r>
          </w:p>
        </w:tc>
        <w:tc>
          <w:tcPr>
            <w:tcW w:w="2552" w:type="dxa"/>
          </w:tcPr>
          <w:p w14:paraId="7A48A5A8" w14:textId="77777777" w:rsidR="00F14162" w:rsidRDefault="00F14162">
            <w:pPr>
              <w:tabs>
                <w:tab w:val="left" w:pos="1701"/>
                <w:tab w:val="left" w:pos="3969"/>
              </w:tabs>
            </w:pPr>
            <w:r w:rsidRPr="00492B62">
              <w:rPr>
                <w:noProof/>
              </w:rPr>
              <w:t>Permission</w:t>
            </w:r>
          </w:p>
        </w:tc>
        <w:tc>
          <w:tcPr>
            <w:tcW w:w="3608" w:type="dxa"/>
          </w:tcPr>
          <w:p w14:paraId="50081DC9" w14:textId="77777777" w:rsidR="00F14162" w:rsidRDefault="00F14162">
            <w:pPr>
              <w:tabs>
                <w:tab w:val="left" w:pos="1701"/>
                <w:tab w:val="left" w:pos="3969"/>
              </w:tabs>
              <w:rPr>
                <w:i/>
              </w:rPr>
            </w:pPr>
            <w:r w:rsidRPr="00492B62">
              <w:rPr>
                <w:i/>
                <w:noProof/>
              </w:rPr>
              <w:t>Additional Information</w:t>
            </w:r>
          </w:p>
        </w:tc>
      </w:tr>
      <w:tr w:rsidR="00F14162" w14:paraId="1C2665AC" w14:textId="77777777">
        <w:tblPrEx>
          <w:tblCellMar>
            <w:top w:w="0" w:type="dxa"/>
            <w:bottom w:w="0" w:type="dxa"/>
          </w:tblCellMar>
        </w:tblPrEx>
        <w:trPr>
          <w:cantSplit/>
        </w:trPr>
        <w:tc>
          <w:tcPr>
            <w:tcW w:w="3652" w:type="dxa"/>
            <w:gridSpan w:val="2"/>
          </w:tcPr>
          <w:p w14:paraId="4FA6FA82" w14:textId="77777777" w:rsidR="00F14162" w:rsidRDefault="00F14162">
            <w:pPr>
              <w:tabs>
                <w:tab w:val="left" w:pos="1701"/>
                <w:tab w:val="left" w:pos="3969"/>
              </w:tabs>
              <w:spacing w:before="120"/>
              <w:jc w:val="right"/>
            </w:pPr>
            <w:r>
              <w:t>Applicant:</w:t>
            </w:r>
          </w:p>
        </w:tc>
        <w:tc>
          <w:tcPr>
            <w:tcW w:w="6160" w:type="dxa"/>
            <w:gridSpan w:val="2"/>
          </w:tcPr>
          <w:p w14:paraId="53E53B72" w14:textId="77777777" w:rsidR="00F14162" w:rsidRDefault="00F14162">
            <w:pPr>
              <w:tabs>
                <w:tab w:val="left" w:pos="1701"/>
                <w:tab w:val="left" w:pos="3969"/>
              </w:tabs>
              <w:spacing w:before="120"/>
            </w:pPr>
            <w:r w:rsidRPr="00492B62">
              <w:rPr>
                <w:noProof/>
              </w:rPr>
              <w:t>Glan Developments Ltd.</w:t>
            </w:r>
          </w:p>
        </w:tc>
      </w:tr>
      <w:tr w:rsidR="00F14162" w14:paraId="5EA5DEF1" w14:textId="77777777">
        <w:tblPrEx>
          <w:tblCellMar>
            <w:top w:w="0" w:type="dxa"/>
            <w:bottom w:w="0" w:type="dxa"/>
          </w:tblCellMar>
        </w:tblPrEx>
        <w:trPr>
          <w:cantSplit/>
        </w:trPr>
        <w:tc>
          <w:tcPr>
            <w:tcW w:w="3652" w:type="dxa"/>
            <w:gridSpan w:val="2"/>
          </w:tcPr>
          <w:p w14:paraId="0817487C" w14:textId="77777777" w:rsidR="00F14162" w:rsidRDefault="00F14162">
            <w:pPr>
              <w:tabs>
                <w:tab w:val="left" w:pos="1701"/>
                <w:tab w:val="left" w:pos="3969"/>
              </w:tabs>
              <w:spacing w:before="120"/>
              <w:jc w:val="right"/>
            </w:pPr>
            <w:r>
              <w:t>Location:</w:t>
            </w:r>
          </w:p>
        </w:tc>
        <w:tc>
          <w:tcPr>
            <w:tcW w:w="6160" w:type="dxa"/>
            <w:gridSpan w:val="2"/>
          </w:tcPr>
          <w:p w14:paraId="00447E17" w14:textId="77777777" w:rsidR="00F14162" w:rsidRDefault="00F14162">
            <w:pPr>
              <w:tabs>
                <w:tab w:val="left" w:pos="1701"/>
                <w:tab w:val="left" w:pos="3969"/>
              </w:tabs>
              <w:spacing w:before="120"/>
            </w:pPr>
            <w:r w:rsidRPr="00492B62">
              <w:rPr>
                <w:noProof/>
              </w:rPr>
              <w:t>Westend Gate, Cookstown Way, Tallaght, Dublin 24</w:t>
            </w:r>
          </w:p>
        </w:tc>
      </w:tr>
      <w:tr w:rsidR="00F14162" w14:paraId="771A430D" w14:textId="77777777">
        <w:tblPrEx>
          <w:tblCellMar>
            <w:top w:w="0" w:type="dxa"/>
            <w:bottom w:w="0" w:type="dxa"/>
          </w:tblCellMar>
        </w:tblPrEx>
        <w:trPr>
          <w:cantSplit/>
        </w:trPr>
        <w:tc>
          <w:tcPr>
            <w:tcW w:w="3652" w:type="dxa"/>
            <w:gridSpan w:val="2"/>
          </w:tcPr>
          <w:p w14:paraId="1C66B24C" w14:textId="77777777" w:rsidR="00F14162" w:rsidRDefault="00F14162">
            <w:pPr>
              <w:tabs>
                <w:tab w:val="left" w:pos="1701"/>
                <w:tab w:val="left" w:pos="3969"/>
              </w:tabs>
              <w:spacing w:before="120"/>
              <w:jc w:val="right"/>
            </w:pPr>
            <w:r>
              <w:t>Proposed Development:</w:t>
            </w:r>
          </w:p>
        </w:tc>
        <w:tc>
          <w:tcPr>
            <w:tcW w:w="6160" w:type="dxa"/>
            <w:gridSpan w:val="2"/>
          </w:tcPr>
          <w:p w14:paraId="2AD2E14E" w14:textId="77777777" w:rsidR="00F14162" w:rsidRDefault="00F14162">
            <w:pPr>
              <w:tabs>
                <w:tab w:val="left" w:pos="1701"/>
                <w:tab w:val="left" w:pos="3969"/>
              </w:tabs>
              <w:spacing w:before="120"/>
            </w:pPr>
            <w:r w:rsidRPr="00492B62">
              <w:rPr>
                <w:noProof/>
              </w:rPr>
              <w:t>Change of use of upper ground floor unit from childcare facility, approved under Ref. SD02A/0549, to two 2-bedroom apartments with associated terraces; all associated site works.</w:t>
            </w:r>
          </w:p>
        </w:tc>
      </w:tr>
      <w:tr w:rsidR="00F14162" w14:paraId="42006C33" w14:textId="77777777">
        <w:tblPrEx>
          <w:tblCellMar>
            <w:top w:w="0" w:type="dxa"/>
            <w:bottom w:w="0" w:type="dxa"/>
          </w:tblCellMar>
        </w:tblPrEx>
        <w:trPr>
          <w:cantSplit/>
        </w:trPr>
        <w:tc>
          <w:tcPr>
            <w:tcW w:w="3652" w:type="dxa"/>
            <w:gridSpan w:val="2"/>
          </w:tcPr>
          <w:p w14:paraId="458B4222" w14:textId="77777777" w:rsidR="00F14162" w:rsidRDefault="00F14162">
            <w:pPr>
              <w:tabs>
                <w:tab w:val="left" w:pos="1701"/>
                <w:tab w:val="left" w:pos="3969"/>
              </w:tabs>
              <w:spacing w:before="120"/>
              <w:jc w:val="right"/>
            </w:pPr>
            <w:r>
              <w:t>Direct Marketing:</w:t>
            </w:r>
          </w:p>
        </w:tc>
        <w:tc>
          <w:tcPr>
            <w:tcW w:w="6160" w:type="dxa"/>
            <w:gridSpan w:val="2"/>
          </w:tcPr>
          <w:p w14:paraId="0A74E84C" w14:textId="77777777" w:rsidR="00F14162" w:rsidRDefault="00F14162">
            <w:pPr>
              <w:tabs>
                <w:tab w:val="left" w:pos="1701"/>
                <w:tab w:val="left" w:pos="3969"/>
              </w:tabs>
              <w:spacing w:before="120"/>
            </w:pPr>
            <w:r w:rsidRPr="00492B62">
              <w:rPr>
                <w:noProof/>
              </w:rPr>
              <w:t>Direct Marketing - NO</w:t>
            </w:r>
          </w:p>
        </w:tc>
      </w:tr>
    </w:tbl>
    <w:p w14:paraId="2543AA09" w14:textId="77777777" w:rsidR="00F14162" w:rsidRDefault="00F14162" w:rsidP="009B7CE3">
      <w:pPr>
        <w:pBdr>
          <w:bottom w:val="single" w:sz="12" w:space="0" w:color="auto"/>
        </w:pBdr>
      </w:pPr>
    </w:p>
    <w:p w14:paraId="2FDED604" w14:textId="77777777" w:rsidR="00F14162" w:rsidRPr="00B302F1" w:rsidRDefault="00F1416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14162" w14:paraId="4206F9C1" w14:textId="77777777">
        <w:tblPrEx>
          <w:tblCellMar>
            <w:top w:w="0" w:type="dxa"/>
            <w:bottom w:w="0" w:type="dxa"/>
          </w:tblCellMar>
        </w:tblPrEx>
        <w:tc>
          <w:tcPr>
            <w:tcW w:w="1526" w:type="dxa"/>
          </w:tcPr>
          <w:p w14:paraId="12C51A84" w14:textId="77777777" w:rsidR="00F14162" w:rsidRDefault="00F14162">
            <w:pPr>
              <w:tabs>
                <w:tab w:val="left" w:pos="1701"/>
                <w:tab w:val="left" w:pos="3969"/>
              </w:tabs>
              <w:rPr>
                <w:b/>
              </w:rPr>
            </w:pPr>
            <w:r w:rsidRPr="00492B62">
              <w:rPr>
                <w:b/>
                <w:noProof/>
              </w:rPr>
              <w:t>SD19A/0343</w:t>
            </w:r>
          </w:p>
        </w:tc>
        <w:tc>
          <w:tcPr>
            <w:tcW w:w="2126" w:type="dxa"/>
          </w:tcPr>
          <w:p w14:paraId="2E97033C" w14:textId="77777777" w:rsidR="00F14162" w:rsidRDefault="00F14162">
            <w:pPr>
              <w:tabs>
                <w:tab w:val="left" w:pos="1701"/>
                <w:tab w:val="left" w:pos="3969"/>
              </w:tabs>
              <w:jc w:val="right"/>
            </w:pPr>
            <w:r w:rsidRPr="00492B62">
              <w:rPr>
                <w:noProof/>
              </w:rPr>
              <w:t>07-Jan-2020</w:t>
            </w:r>
          </w:p>
        </w:tc>
        <w:tc>
          <w:tcPr>
            <w:tcW w:w="2552" w:type="dxa"/>
          </w:tcPr>
          <w:p w14:paraId="7263E0FF" w14:textId="77777777" w:rsidR="00F14162" w:rsidRDefault="00F14162">
            <w:pPr>
              <w:tabs>
                <w:tab w:val="left" w:pos="1701"/>
                <w:tab w:val="left" w:pos="3969"/>
              </w:tabs>
            </w:pPr>
            <w:r w:rsidRPr="00492B62">
              <w:rPr>
                <w:noProof/>
              </w:rPr>
              <w:t>Permission</w:t>
            </w:r>
          </w:p>
        </w:tc>
        <w:tc>
          <w:tcPr>
            <w:tcW w:w="3608" w:type="dxa"/>
          </w:tcPr>
          <w:p w14:paraId="7CBB8C6C" w14:textId="77777777" w:rsidR="00F14162" w:rsidRDefault="00F14162">
            <w:pPr>
              <w:tabs>
                <w:tab w:val="left" w:pos="1701"/>
                <w:tab w:val="left" w:pos="3969"/>
              </w:tabs>
              <w:rPr>
                <w:i/>
              </w:rPr>
            </w:pPr>
            <w:r w:rsidRPr="00492B62">
              <w:rPr>
                <w:i/>
                <w:noProof/>
              </w:rPr>
              <w:t>Additional Information</w:t>
            </w:r>
          </w:p>
        </w:tc>
      </w:tr>
      <w:tr w:rsidR="00F14162" w14:paraId="327C6ED4" w14:textId="77777777">
        <w:tblPrEx>
          <w:tblCellMar>
            <w:top w:w="0" w:type="dxa"/>
            <w:bottom w:w="0" w:type="dxa"/>
          </w:tblCellMar>
        </w:tblPrEx>
        <w:trPr>
          <w:cantSplit/>
        </w:trPr>
        <w:tc>
          <w:tcPr>
            <w:tcW w:w="3652" w:type="dxa"/>
            <w:gridSpan w:val="2"/>
          </w:tcPr>
          <w:p w14:paraId="20A837F5" w14:textId="77777777" w:rsidR="00F14162" w:rsidRDefault="00F14162">
            <w:pPr>
              <w:tabs>
                <w:tab w:val="left" w:pos="1701"/>
                <w:tab w:val="left" w:pos="3969"/>
              </w:tabs>
              <w:spacing w:before="120"/>
              <w:jc w:val="right"/>
            </w:pPr>
            <w:r>
              <w:t>Applicant:</w:t>
            </w:r>
          </w:p>
        </w:tc>
        <w:tc>
          <w:tcPr>
            <w:tcW w:w="6160" w:type="dxa"/>
            <w:gridSpan w:val="2"/>
          </w:tcPr>
          <w:p w14:paraId="7077797C" w14:textId="77777777" w:rsidR="00F14162" w:rsidRDefault="00F14162">
            <w:pPr>
              <w:tabs>
                <w:tab w:val="left" w:pos="1701"/>
                <w:tab w:val="left" w:pos="3969"/>
              </w:tabs>
              <w:spacing w:before="120"/>
            </w:pPr>
            <w:r w:rsidRPr="00492B62">
              <w:rPr>
                <w:noProof/>
              </w:rPr>
              <w:t>Crestington Bars Ltd.</w:t>
            </w:r>
          </w:p>
        </w:tc>
      </w:tr>
      <w:tr w:rsidR="00F14162" w14:paraId="4889AE87" w14:textId="77777777">
        <w:tblPrEx>
          <w:tblCellMar>
            <w:top w:w="0" w:type="dxa"/>
            <w:bottom w:w="0" w:type="dxa"/>
          </w:tblCellMar>
        </w:tblPrEx>
        <w:trPr>
          <w:cantSplit/>
        </w:trPr>
        <w:tc>
          <w:tcPr>
            <w:tcW w:w="3652" w:type="dxa"/>
            <w:gridSpan w:val="2"/>
          </w:tcPr>
          <w:p w14:paraId="6AB47A54" w14:textId="77777777" w:rsidR="00F14162" w:rsidRDefault="00F14162">
            <w:pPr>
              <w:tabs>
                <w:tab w:val="left" w:pos="1701"/>
                <w:tab w:val="left" w:pos="3969"/>
              </w:tabs>
              <w:spacing w:before="120"/>
              <w:jc w:val="right"/>
            </w:pPr>
            <w:r>
              <w:t>Location:</w:t>
            </w:r>
          </w:p>
        </w:tc>
        <w:tc>
          <w:tcPr>
            <w:tcW w:w="6160" w:type="dxa"/>
            <w:gridSpan w:val="2"/>
          </w:tcPr>
          <w:p w14:paraId="28C5D503" w14:textId="77777777" w:rsidR="00F14162" w:rsidRDefault="00F14162">
            <w:pPr>
              <w:tabs>
                <w:tab w:val="left" w:pos="1701"/>
                <w:tab w:val="left" w:pos="3969"/>
              </w:tabs>
              <w:spacing w:before="120"/>
            </w:pPr>
            <w:r w:rsidRPr="00492B62">
              <w:rPr>
                <w:noProof/>
              </w:rPr>
              <w:t>Killinarden House, Killinarden, Tallaght, Dublin 24.</w:t>
            </w:r>
          </w:p>
        </w:tc>
      </w:tr>
      <w:tr w:rsidR="00F14162" w14:paraId="6E4C12DE" w14:textId="77777777">
        <w:tblPrEx>
          <w:tblCellMar>
            <w:top w:w="0" w:type="dxa"/>
            <w:bottom w:w="0" w:type="dxa"/>
          </w:tblCellMar>
        </w:tblPrEx>
        <w:trPr>
          <w:cantSplit/>
        </w:trPr>
        <w:tc>
          <w:tcPr>
            <w:tcW w:w="3652" w:type="dxa"/>
            <w:gridSpan w:val="2"/>
          </w:tcPr>
          <w:p w14:paraId="64F95419" w14:textId="77777777" w:rsidR="00F14162" w:rsidRDefault="00F14162">
            <w:pPr>
              <w:tabs>
                <w:tab w:val="left" w:pos="1701"/>
                <w:tab w:val="left" w:pos="3969"/>
              </w:tabs>
              <w:spacing w:before="120"/>
              <w:jc w:val="right"/>
            </w:pPr>
            <w:r>
              <w:t>Proposed Development:</w:t>
            </w:r>
          </w:p>
        </w:tc>
        <w:tc>
          <w:tcPr>
            <w:tcW w:w="6160" w:type="dxa"/>
            <w:gridSpan w:val="2"/>
          </w:tcPr>
          <w:p w14:paraId="4C1C21DE" w14:textId="77777777" w:rsidR="00F14162" w:rsidRDefault="00F14162">
            <w:pPr>
              <w:tabs>
                <w:tab w:val="left" w:pos="1701"/>
                <w:tab w:val="left" w:pos="3969"/>
              </w:tabs>
              <w:spacing w:before="120"/>
            </w:pPr>
            <w:r w:rsidRPr="00492B62">
              <w:rPr>
                <w:noProof/>
              </w:rPr>
              <w:t>Change of use from Licensed Premises to Commercial/Retail units at first floor level and alterations to layout of 2 entrance lobbies of the licensed premises at ground floor to accommodate independent entrance and fire escape from first floor.</w:t>
            </w:r>
          </w:p>
        </w:tc>
      </w:tr>
      <w:tr w:rsidR="00F14162" w14:paraId="7BE545AA" w14:textId="77777777">
        <w:tblPrEx>
          <w:tblCellMar>
            <w:top w:w="0" w:type="dxa"/>
            <w:bottom w:w="0" w:type="dxa"/>
          </w:tblCellMar>
        </w:tblPrEx>
        <w:trPr>
          <w:cantSplit/>
        </w:trPr>
        <w:tc>
          <w:tcPr>
            <w:tcW w:w="3652" w:type="dxa"/>
            <w:gridSpan w:val="2"/>
          </w:tcPr>
          <w:p w14:paraId="777CCAF4" w14:textId="77777777" w:rsidR="00F14162" w:rsidRDefault="00F14162">
            <w:pPr>
              <w:tabs>
                <w:tab w:val="left" w:pos="1701"/>
                <w:tab w:val="left" w:pos="3969"/>
              </w:tabs>
              <w:spacing w:before="120"/>
              <w:jc w:val="right"/>
            </w:pPr>
            <w:r>
              <w:t>Direct Marketing:</w:t>
            </w:r>
          </w:p>
        </w:tc>
        <w:tc>
          <w:tcPr>
            <w:tcW w:w="6160" w:type="dxa"/>
            <w:gridSpan w:val="2"/>
          </w:tcPr>
          <w:p w14:paraId="0982D9AC" w14:textId="77777777" w:rsidR="00F14162" w:rsidRDefault="00F14162">
            <w:pPr>
              <w:tabs>
                <w:tab w:val="left" w:pos="1701"/>
                <w:tab w:val="left" w:pos="3969"/>
              </w:tabs>
              <w:spacing w:before="120"/>
            </w:pPr>
            <w:r w:rsidRPr="00492B62">
              <w:rPr>
                <w:noProof/>
              </w:rPr>
              <w:t>Direct Marketing - NO</w:t>
            </w:r>
          </w:p>
        </w:tc>
      </w:tr>
    </w:tbl>
    <w:p w14:paraId="25AE9514" w14:textId="77777777" w:rsidR="00F14162" w:rsidRDefault="00F14162" w:rsidP="009B7CE3">
      <w:pPr>
        <w:pBdr>
          <w:bottom w:val="single" w:sz="12" w:space="0" w:color="auto"/>
        </w:pBdr>
      </w:pPr>
    </w:p>
    <w:p w14:paraId="3599DFBB" w14:textId="0A7A8E3D" w:rsidR="00F14162" w:rsidRDefault="00F14162">
      <w:pPr>
        <w:pStyle w:val="Header"/>
        <w:tabs>
          <w:tab w:val="clear" w:pos="4153"/>
          <w:tab w:val="clear" w:pos="8306"/>
          <w:tab w:val="left" w:pos="1701"/>
          <w:tab w:val="left" w:pos="3969"/>
        </w:tabs>
        <w:rPr>
          <w:i/>
        </w:rPr>
      </w:pPr>
    </w:p>
    <w:p w14:paraId="1AAF6D30" w14:textId="56FC98A9" w:rsidR="008045AD" w:rsidRDefault="008045AD">
      <w:pPr>
        <w:pStyle w:val="Header"/>
        <w:tabs>
          <w:tab w:val="clear" w:pos="4153"/>
          <w:tab w:val="clear" w:pos="8306"/>
          <w:tab w:val="left" w:pos="1701"/>
          <w:tab w:val="left" w:pos="3969"/>
        </w:tabs>
        <w:rPr>
          <w:i/>
        </w:rPr>
      </w:pPr>
    </w:p>
    <w:p w14:paraId="33797D83" w14:textId="77777777" w:rsidR="008045AD" w:rsidRPr="00B302F1" w:rsidRDefault="008045A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14162" w14:paraId="4B98BED3" w14:textId="77777777">
        <w:tblPrEx>
          <w:tblCellMar>
            <w:top w:w="0" w:type="dxa"/>
            <w:bottom w:w="0" w:type="dxa"/>
          </w:tblCellMar>
        </w:tblPrEx>
        <w:tc>
          <w:tcPr>
            <w:tcW w:w="1526" w:type="dxa"/>
          </w:tcPr>
          <w:p w14:paraId="6B28DD00" w14:textId="77777777" w:rsidR="00F14162" w:rsidRDefault="00F14162">
            <w:pPr>
              <w:tabs>
                <w:tab w:val="left" w:pos="1701"/>
                <w:tab w:val="left" w:pos="3969"/>
              </w:tabs>
              <w:rPr>
                <w:b/>
              </w:rPr>
            </w:pPr>
            <w:r w:rsidRPr="00492B62">
              <w:rPr>
                <w:b/>
                <w:noProof/>
              </w:rPr>
              <w:t>SD19A/0344</w:t>
            </w:r>
          </w:p>
        </w:tc>
        <w:tc>
          <w:tcPr>
            <w:tcW w:w="2126" w:type="dxa"/>
          </w:tcPr>
          <w:p w14:paraId="19B34190" w14:textId="77777777" w:rsidR="00F14162" w:rsidRDefault="00F14162">
            <w:pPr>
              <w:tabs>
                <w:tab w:val="left" w:pos="1701"/>
                <w:tab w:val="left" w:pos="3969"/>
              </w:tabs>
              <w:jc w:val="right"/>
            </w:pPr>
            <w:r w:rsidRPr="00492B62">
              <w:rPr>
                <w:noProof/>
              </w:rPr>
              <w:t>10-Jan-2020</w:t>
            </w:r>
          </w:p>
        </w:tc>
        <w:tc>
          <w:tcPr>
            <w:tcW w:w="2552" w:type="dxa"/>
          </w:tcPr>
          <w:p w14:paraId="0CE6EED5" w14:textId="77777777" w:rsidR="00F14162" w:rsidRDefault="00F14162">
            <w:pPr>
              <w:tabs>
                <w:tab w:val="left" w:pos="1701"/>
                <w:tab w:val="left" w:pos="3969"/>
              </w:tabs>
            </w:pPr>
            <w:r w:rsidRPr="00492B62">
              <w:rPr>
                <w:noProof/>
              </w:rPr>
              <w:t>Permission</w:t>
            </w:r>
          </w:p>
        </w:tc>
        <w:tc>
          <w:tcPr>
            <w:tcW w:w="3608" w:type="dxa"/>
          </w:tcPr>
          <w:p w14:paraId="126519BA" w14:textId="77777777" w:rsidR="00F14162" w:rsidRDefault="00F14162">
            <w:pPr>
              <w:tabs>
                <w:tab w:val="left" w:pos="1701"/>
                <w:tab w:val="left" w:pos="3969"/>
              </w:tabs>
              <w:rPr>
                <w:i/>
              </w:rPr>
            </w:pPr>
            <w:r w:rsidRPr="00492B62">
              <w:rPr>
                <w:i/>
                <w:noProof/>
              </w:rPr>
              <w:t>Additional Information</w:t>
            </w:r>
          </w:p>
        </w:tc>
      </w:tr>
      <w:tr w:rsidR="00F14162" w14:paraId="0FF5217B" w14:textId="77777777">
        <w:tblPrEx>
          <w:tblCellMar>
            <w:top w:w="0" w:type="dxa"/>
            <w:bottom w:w="0" w:type="dxa"/>
          </w:tblCellMar>
        </w:tblPrEx>
        <w:trPr>
          <w:cantSplit/>
        </w:trPr>
        <w:tc>
          <w:tcPr>
            <w:tcW w:w="3652" w:type="dxa"/>
            <w:gridSpan w:val="2"/>
          </w:tcPr>
          <w:p w14:paraId="3DDD7EB7" w14:textId="77777777" w:rsidR="00F14162" w:rsidRDefault="00F14162">
            <w:pPr>
              <w:tabs>
                <w:tab w:val="left" w:pos="1701"/>
                <w:tab w:val="left" w:pos="3969"/>
              </w:tabs>
              <w:spacing w:before="120"/>
              <w:jc w:val="right"/>
            </w:pPr>
            <w:r>
              <w:t>Applicant:</w:t>
            </w:r>
          </w:p>
        </w:tc>
        <w:tc>
          <w:tcPr>
            <w:tcW w:w="6160" w:type="dxa"/>
            <w:gridSpan w:val="2"/>
          </w:tcPr>
          <w:p w14:paraId="7553190E" w14:textId="77777777" w:rsidR="00F14162" w:rsidRDefault="00F14162">
            <w:pPr>
              <w:tabs>
                <w:tab w:val="left" w:pos="1701"/>
                <w:tab w:val="left" w:pos="3969"/>
              </w:tabs>
              <w:spacing w:before="120"/>
            </w:pPr>
            <w:r w:rsidRPr="00492B62">
              <w:rPr>
                <w:noProof/>
              </w:rPr>
              <w:t>Dunkirk Properties Limited</w:t>
            </w:r>
          </w:p>
        </w:tc>
      </w:tr>
      <w:tr w:rsidR="00F14162" w14:paraId="1D256060" w14:textId="77777777">
        <w:tblPrEx>
          <w:tblCellMar>
            <w:top w:w="0" w:type="dxa"/>
            <w:bottom w:w="0" w:type="dxa"/>
          </w:tblCellMar>
        </w:tblPrEx>
        <w:trPr>
          <w:cantSplit/>
        </w:trPr>
        <w:tc>
          <w:tcPr>
            <w:tcW w:w="3652" w:type="dxa"/>
            <w:gridSpan w:val="2"/>
          </w:tcPr>
          <w:p w14:paraId="4A1214AB" w14:textId="77777777" w:rsidR="00F14162" w:rsidRDefault="00F14162">
            <w:pPr>
              <w:tabs>
                <w:tab w:val="left" w:pos="1701"/>
                <w:tab w:val="left" w:pos="3969"/>
              </w:tabs>
              <w:spacing w:before="120"/>
              <w:jc w:val="right"/>
            </w:pPr>
            <w:r>
              <w:t>Location:</w:t>
            </w:r>
          </w:p>
        </w:tc>
        <w:tc>
          <w:tcPr>
            <w:tcW w:w="6160" w:type="dxa"/>
            <w:gridSpan w:val="2"/>
          </w:tcPr>
          <w:p w14:paraId="32AFCBAC" w14:textId="77777777" w:rsidR="00F14162" w:rsidRDefault="00F14162">
            <w:pPr>
              <w:tabs>
                <w:tab w:val="left" w:pos="1701"/>
                <w:tab w:val="left" w:pos="3969"/>
              </w:tabs>
              <w:spacing w:before="120"/>
            </w:pPr>
            <w:r w:rsidRPr="00492B62">
              <w:rPr>
                <w:noProof/>
              </w:rPr>
              <w:t>Plot 5, Aylmer Heath, Newcastle, Co. Dublin</w:t>
            </w:r>
          </w:p>
        </w:tc>
      </w:tr>
      <w:tr w:rsidR="00F14162" w14:paraId="3DF6530F" w14:textId="77777777">
        <w:tblPrEx>
          <w:tblCellMar>
            <w:top w:w="0" w:type="dxa"/>
            <w:bottom w:w="0" w:type="dxa"/>
          </w:tblCellMar>
        </w:tblPrEx>
        <w:trPr>
          <w:cantSplit/>
        </w:trPr>
        <w:tc>
          <w:tcPr>
            <w:tcW w:w="3652" w:type="dxa"/>
            <w:gridSpan w:val="2"/>
          </w:tcPr>
          <w:p w14:paraId="3DEF0304" w14:textId="77777777" w:rsidR="00F14162" w:rsidRDefault="00F14162">
            <w:pPr>
              <w:tabs>
                <w:tab w:val="left" w:pos="1701"/>
                <w:tab w:val="left" w:pos="3969"/>
              </w:tabs>
              <w:spacing w:before="120"/>
              <w:jc w:val="right"/>
            </w:pPr>
            <w:r>
              <w:t>Proposed Development:</w:t>
            </w:r>
          </w:p>
        </w:tc>
        <w:tc>
          <w:tcPr>
            <w:tcW w:w="6160" w:type="dxa"/>
            <w:gridSpan w:val="2"/>
          </w:tcPr>
          <w:p w14:paraId="15537684" w14:textId="77777777" w:rsidR="00F14162" w:rsidRDefault="00F14162">
            <w:pPr>
              <w:tabs>
                <w:tab w:val="left" w:pos="1701"/>
                <w:tab w:val="left" w:pos="3969"/>
              </w:tabs>
              <w:spacing w:before="120"/>
            </w:pPr>
            <w:r w:rsidRPr="00492B62">
              <w:rPr>
                <w:noProof/>
              </w:rPr>
              <w:t>1 two bedroom, single storey detached dwelling with floor area of 81.6sq.m. The application is made in accordance with Condition No. 2 of An Bord Pleanala's decision in respect of a residential development including this site (SD16A/0017-PL06S.246817) representing the completion of the Aylmer Heath residential development previously permitted under Reg. Ref. SD04A/0936 which was subsequently amended under SD07A/0049.</w:t>
            </w:r>
          </w:p>
        </w:tc>
      </w:tr>
      <w:tr w:rsidR="00F14162" w14:paraId="472E4983" w14:textId="77777777">
        <w:tblPrEx>
          <w:tblCellMar>
            <w:top w:w="0" w:type="dxa"/>
            <w:bottom w:w="0" w:type="dxa"/>
          </w:tblCellMar>
        </w:tblPrEx>
        <w:trPr>
          <w:cantSplit/>
        </w:trPr>
        <w:tc>
          <w:tcPr>
            <w:tcW w:w="3652" w:type="dxa"/>
            <w:gridSpan w:val="2"/>
          </w:tcPr>
          <w:p w14:paraId="2DDD4DA0" w14:textId="77777777" w:rsidR="00F14162" w:rsidRDefault="00F14162">
            <w:pPr>
              <w:tabs>
                <w:tab w:val="left" w:pos="1701"/>
                <w:tab w:val="left" w:pos="3969"/>
              </w:tabs>
              <w:spacing w:before="120"/>
              <w:jc w:val="right"/>
            </w:pPr>
            <w:r>
              <w:t>Direct Marketing:</w:t>
            </w:r>
          </w:p>
        </w:tc>
        <w:tc>
          <w:tcPr>
            <w:tcW w:w="6160" w:type="dxa"/>
            <w:gridSpan w:val="2"/>
          </w:tcPr>
          <w:p w14:paraId="1DF7D189" w14:textId="77777777" w:rsidR="00F14162" w:rsidRDefault="00F14162">
            <w:pPr>
              <w:tabs>
                <w:tab w:val="left" w:pos="1701"/>
                <w:tab w:val="left" w:pos="3969"/>
              </w:tabs>
              <w:spacing w:before="120"/>
            </w:pPr>
            <w:r w:rsidRPr="00492B62">
              <w:rPr>
                <w:noProof/>
              </w:rPr>
              <w:t>Direct Marketing - NO</w:t>
            </w:r>
          </w:p>
        </w:tc>
      </w:tr>
    </w:tbl>
    <w:p w14:paraId="55C71123" w14:textId="77777777" w:rsidR="00F14162" w:rsidRDefault="00F14162" w:rsidP="009B7CE3">
      <w:pPr>
        <w:pBdr>
          <w:bottom w:val="single" w:sz="12" w:space="0" w:color="auto"/>
        </w:pBdr>
      </w:pPr>
    </w:p>
    <w:p w14:paraId="50E950CB" w14:textId="77777777" w:rsidR="00F14162" w:rsidRPr="00B302F1" w:rsidRDefault="00F1416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14162" w14:paraId="54D4D56E" w14:textId="77777777">
        <w:tblPrEx>
          <w:tblCellMar>
            <w:top w:w="0" w:type="dxa"/>
            <w:bottom w:w="0" w:type="dxa"/>
          </w:tblCellMar>
        </w:tblPrEx>
        <w:tc>
          <w:tcPr>
            <w:tcW w:w="1526" w:type="dxa"/>
          </w:tcPr>
          <w:p w14:paraId="21CD56DC" w14:textId="77777777" w:rsidR="00F14162" w:rsidRDefault="00F14162">
            <w:pPr>
              <w:tabs>
                <w:tab w:val="left" w:pos="1701"/>
                <w:tab w:val="left" w:pos="3969"/>
              </w:tabs>
              <w:rPr>
                <w:b/>
              </w:rPr>
            </w:pPr>
            <w:r w:rsidRPr="00492B62">
              <w:rPr>
                <w:b/>
                <w:noProof/>
              </w:rPr>
              <w:t>SD20A/0004</w:t>
            </w:r>
          </w:p>
        </w:tc>
        <w:tc>
          <w:tcPr>
            <w:tcW w:w="2126" w:type="dxa"/>
          </w:tcPr>
          <w:p w14:paraId="5D8A0AF7" w14:textId="24C4598F" w:rsidR="00F14162" w:rsidRDefault="00F14162">
            <w:pPr>
              <w:tabs>
                <w:tab w:val="left" w:pos="1701"/>
                <w:tab w:val="left" w:pos="3969"/>
              </w:tabs>
              <w:jc w:val="right"/>
            </w:pPr>
            <w:r w:rsidRPr="00492B62">
              <w:rPr>
                <w:noProof/>
              </w:rPr>
              <w:t>0</w:t>
            </w:r>
            <w:r w:rsidR="008045AD">
              <w:rPr>
                <w:noProof/>
              </w:rPr>
              <w:t>2</w:t>
            </w:r>
            <w:r w:rsidRPr="00492B62">
              <w:rPr>
                <w:noProof/>
              </w:rPr>
              <w:t>-Jan-2020</w:t>
            </w:r>
          </w:p>
        </w:tc>
        <w:tc>
          <w:tcPr>
            <w:tcW w:w="2552" w:type="dxa"/>
          </w:tcPr>
          <w:p w14:paraId="13D385CB" w14:textId="77777777" w:rsidR="00F14162" w:rsidRDefault="00F14162">
            <w:pPr>
              <w:tabs>
                <w:tab w:val="left" w:pos="1701"/>
                <w:tab w:val="left" w:pos="3969"/>
              </w:tabs>
            </w:pPr>
            <w:r w:rsidRPr="00492B62">
              <w:rPr>
                <w:noProof/>
              </w:rPr>
              <w:t>Permission</w:t>
            </w:r>
          </w:p>
        </w:tc>
        <w:tc>
          <w:tcPr>
            <w:tcW w:w="3608" w:type="dxa"/>
          </w:tcPr>
          <w:p w14:paraId="34C06AFA" w14:textId="77777777" w:rsidR="00F14162" w:rsidRDefault="00F14162">
            <w:pPr>
              <w:tabs>
                <w:tab w:val="left" w:pos="1701"/>
                <w:tab w:val="left" w:pos="3969"/>
              </w:tabs>
              <w:rPr>
                <w:i/>
              </w:rPr>
            </w:pPr>
            <w:r w:rsidRPr="00492B62">
              <w:rPr>
                <w:i/>
                <w:noProof/>
              </w:rPr>
              <w:t>New Application</w:t>
            </w:r>
          </w:p>
        </w:tc>
      </w:tr>
      <w:tr w:rsidR="00F14162" w14:paraId="4A3BF867" w14:textId="77777777">
        <w:tblPrEx>
          <w:tblCellMar>
            <w:top w:w="0" w:type="dxa"/>
            <w:bottom w:w="0" w:type="dxa"/>
          </w:tblCellMar>
        </w:tblPrEx>
        <w:trPr>
          <w:cantSplit/>
        </w:trPr>
        <w:tc>
          <w:tcPr>
            <w:tcW w:w="3652" w:type="dxa"/>
            <w:gridSpan w:val="2"/>
          </w:tcPr>
          <w:p w14:paraId="040CCA49" w14:textId="77777777" w:rsidR="00F14162" w:rsidRDefault="00F14162">
            <w:pPr>
              <w:tabs>
                <w:tab w:val="left" w:pos="1701"/>
                <w:tab w:val="left" w:pos="3969"/>
              </w:tabs>
              <w:spacing w:before="120"/>
              <w:jc w:val="right"/>
            </w:pPr>
            <w:r>
              <w:t>Applicant:</w:t>
            </w:r>
          </w:p>
        </w:tc>
        <w:tc>
          <w:tcPr>
            <w:tcW w:w="6160" w:type="dxa"/>
            <w:gridSpan w:val="2"/>
          </w:tcPr>
          <w:p w14:paraId="79B90684" w14:textId="77777777" w:rsidR="00F14162" w:rsidRDefault="00F14162">
            <w:pPr>
              <w:tabs>
                <w:tab w:val="left" w:pos="1701"/>
                <w:tab w:val="left" w:pos="3969"/>
              </w:tabs>
              <w:spacing w:before="120"/>
            </w:pPr>
            <w:r w:rsidRPr="00492B62">
              <w:rPr>
                <w:noProof/>
              </w:rPr>
              <w:t>Round Tower GAA Club</w:t>
            </w:r>
          </w:p>
        </w:tc>
      </w:tr>
      <w:tr w:rsidR="00F14162" w14:paraId="35D81A5B" w14:textId="77777777">
        <w:tblPrEx>
          <w:tblCellMar>
            <w:top w:w="0" w:type="dxa"/>
            <w:bottom w:w="0" w:type="dxa"/>
          </w:tblCellMar>
        </w:tblPrEx>
        <w:trPr>
          <w:cantSplit/>
        </w:trPr>
        <w:tc>
          <w:tcPr>
            <w:tcW w:w="3652" w:type="dxa"/>
            <w:gridSpan w:val="2"/>
          </w:tcPr>
          <w:p w14:paraId="79B56A65" w14:textId="77777777" w:rsidR="00F14162" w:rsidRDefault="00F14162">
            <w:pPr>
              <w:tabs>
                <w:tab w:val="left" w:pos="1701"/>
                <w:tab w:val="left" w:pos="3969"/>
              </w:tabs>
              <w:spacing w:before="120"/>
              <w:jc w:val="right"/>
            </w:pPr>
            <w:r>
              <w:t>Location:</w:t>
            </w:r>
          </w:p>
        </w:tc>
        <w:tc>
          <w:tcPr>
            <w:tcW w:w="6160" w:type="dxa"/>
            <w:gridSpan w:val="2"/>
          </w:tcPr>
          <w:p w14:paraId="3FBFA2DF" w14:textId="77777777" w:rsidR="00F14162" w:rsidRDefault="00F14162">
            <w:pPr>
              <w:tabs>
                <w:tab w:val="left" w:pos="1701"/>
                <w:tab w:val="left" w:pos="3969"/>
              </w:tabs>
              <w:spacing w:before="120"/>
            </w:pPr>
            <w:r w:rsidRPr="00492B62">
              <w:rPr>
                <w:noProof/>
              </w:rPr>
              <w:t>Monastery Road, Clondalkin, Dublin 22</w:t>
            </w:r>
          </w:p>
        </w:tc>
      </w:tr>
      <w:tr w:rsidR="00F14162" w14:paraId="1B4B59B2" w14:textId="77777777">
        <w:tblPrEx>
          <w:tblCellMar>
            <w:top w:w="0" w:type="dxa"/>
            <w:bottom w:w="0" w:type="dxa"/>
          </w:tblCellMar>
        </w:tblPrEx>
        <w:trPr>
          <w:cantSplit/>
        </w:trPr>
        <w:tc>
          <w:tcPr>
            <w:tcW w:w="3652" w:type="dxa"/>
            <w:gridSpan w:val="2"/>
          </w:tcPr>
          <w:p w14:paraId="3E77EAA1" w14:textId="77777777" w:rsidR="00F14162" w:rsidRDefault="00F14162">
            <w:pPr>
              <w:tabs>
                <w:tab w:val="left" w:pos="1701"/>
                <w:tab w:val="left" w:pos="3969"/>
              </w:tabs>
              <w:spacing w:before="120"/>
              <w:jc w:val="right"/>
            </w:pPr>
            <w:r>
              <w:t>Proposed Development:</w:t>
            </w:r>
          </w:p>
        </w:tc>
        <w:tc>
          <w:tcPr>
            <w:tcW w:w="6160" w:type="dxa"/>
            <w:gridSpan w:val="2"/>
          </w:tcPr>
          <w:p w14:paraId="1970E69A" w14:textId="77777777" w:rsidR="00F14162" w:rsidRDefault="00F14162">
            <w:pPr>
              <w:tabs>
                <w:tab w:val="left" w:pos="1701"/>
                <w:tab w:val="left" w:pos="3969"/>
              </w:tabs>
              <w:spacing w:before="120"/>
            </w:pPr>
            <w:r w:rsidRPr="00492B62">
              <w:rPr>
                <w:noProof/>
              </w:rPr>
              <w:t>Removal of Condidtion No's 2 and 6 of Reg. Ref. SD18A/0289: operational times of the weight and fitness training building to be from 06.00 hours to 22.00 hours Monday to Friday and 8.00 hours to 21.30 hours Saturday and Sunday.</w:t>
            </w:r>
          </w:p>
        </w:tc>
      </w:tr>
      <w:tr w:rsidR="00F14162" w14:paraId="6D642244" w14:textId="77777777">
        <w:tblPrEx>
          <w:tblCellMar>
            <w:top w:w="0" w:type="dxa"/>
            <w:bottom w:w="0" w:type="dxa"/>
          </w:tblCellMar>
        </w:tblPrEx>
        <w:trPr>
          <w:cantSplit/>
        </w:trPr>
        <w:tc>
          <w:tcPr>
            <w:tcW w:w="3652" w:type="dxa"/>
            <w:gridSpan w:val="2"/>
          </w:tcPr>
          <w:p w14:paraId="34BCBA89" w14:textId="77777777" w:rsidR="00F14162" w:rsidRDefault="00F14162">
            <w:pPr>
              <w:tabs>
                <w:tab w:val="left" w:pos="1701"/>
                <w:tab w:val="left" w:pos="3969"/>
              </w:tabs>
              <w:spacing w:before="120"/>
              <w:jc w:val="right"/>
            </w:pPr>
            <w:r>
              <w:t>Direct Marketing:</w:t>
            </w:r>
          </w:p>
        </w:tc>
        <w:tc>
          <w:tcPr>
            <w:tcW w:w="6160" w:type="dxa"/>
            <w:gridSpan w:val="2"/>
          </w:tcPr>
          <w:p w14:paraId="474CEE70" w14:textId="77777777" w:rsidR="00F14162" w:rsidRDefault="00F14162">
            <w:pPr>
              <w:tabs>
                <w:tab w:val="left" w:pos="1701"/>
                <w:tab w:val="left" w:pos="3969"/>
              </w:tabs>
              <w:spacing w:before="120"/>
            </w:pPr>
            <w:r w:rsidRPr="00492B62">
              <w:rPr>
                <w:noProof/>
              </w:rPr>
              <w:t>Direct Marketing - NO</w:t>
            </w:r>
          </w:p>
        </w:tc>
      </w:tr>
    </w:tbl>
    <w:p w14:paraId="358373E7" w14:textId="77777777" w:rsidR="00F14162" w:rsidRDefault="00F14162" w:rsidP="009B7CE3">
      <w:pPr>
        <w:pBdr>
          <w:bottom w:val="single" w:sz="12" w:space="0" w:color="auto"/>
        </w:pBdr>
      </w:pPr>
    </w:p>
    <w:p w14:paraId="0F023FA9" w14:textId="77777777" w:rsidR="00F14162" w:rsidRPr="00B302F1" w:rsidRDefault="00F1416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14162" w14:paraId="372DA97C" w14:textId="77777777">
        <w:tblPrEx>
          <w:tblCellMar>
            <w:top w:w="0" w:type="dxa"/>
            <w:bottom w:w="0" w:type="dxa"/>
          </w:tblCellMar>
        </w:tblPrEx>
        <w:tc>
          <w:tcPr>
            <w:tcW w:w="1526" w:type="dxa"/>
          </w:tcPr>
          <w:p w14:paraId="6450E898" w14:textId="77777777" w:rsidR="00F14162" w:rsidRDefault="00F14162">
            <w:pPr>
              <w:tabs>
                <w:tab w:val="left" w:pos="1701"/>
                <w:tab w:val="left" w:pos="3969"/>
              </w:tabs>
              <w:rPr>
                <w:b/>
              </w:rPr>
            </w:pPr>
            <w:r w:rsidRPr="00492B62">
              <w:rPr>
                <w:b/>
                <w:noProof/>
              </w:rPr>
              <w:t>SD20A/0005</w:t>
            </w:r>
          </w:p>
        </w:tc>
        <w:tc>
          <w:tcPr>
            <w:tcW w:w="2126" w:type="dxa"/>
          </w:tcPr>
          <w:p w14:paraId="0EF803E3" w14:textId="77777777" w:rsidR="00F14162" w:rsidRDefault="00F14162">
            <w:pPr>
              <w:tabs>
                <w:tab w:val="left" w:pos="1701"/>
                <w:tab w:val="left" w:pos="3969"/>
              </w:tabs>
              <w:jc w:val="right"/>
            </w:pPr>
            <w:r w:rsidRPr="00492B62">
              <w:rPr>
                <w:noProof/>
              </w:rPr>
              <w:t>06-Jan-2020</w:t>
            </w:r>
          </w:p>
        </w:tc>
        <w:tc>
          <w:tcPr>
            <w:tcW w:w="2552" w:type="dxa"/>
          </w:tcPr>
          <w:p w14:paraId="5BB9C7D2" w14:textId="77777777" w:rsidR="00F14162" w:rsidRDefault="00F14162">
            <w:pPr>
              <w:tabs>
                <w:tab w:val="left" w:pos="1701"/>
                <w:tab w:val="left" w:pos="3969"/>
              </w:tabs>
            </w:pPr>
            <w:r w:rsidRPr="00492B62">
              <w:rPr>
                <w:noProof/>
              </w:rPr>
              <w:t>Retention</w:t>
            </w:r>
          </w:p>
        </w:tc>
        <w:tc>
          <w:tcPr>
            <w:tcW w:w="3608" w:type="dxa"/>
          </w:tcPr>
          <w:p w14:paraId="0133B183" w14:textId="77777777" w:rsidR="00F14162" w:rsidRDefault="00F14162">
            <w:pPr>
              <w:tabs>
                <w:tab w:val="left" w:pos="1701"/>
                <w:tab w:val="left" w:pos="3969"/>
              </w:tabs>
              <w:rPr>
                <w:i/>
              </w:rPr>
            </w:pPr>
            <w:r w:rsidRPr="00492B62">
              <w:rPr>
                <w:i/>
                <w:noProof/>
              </w:rPr>
              <w:t>New Application</w:t>
            </w:r>
          </w:p>
        </w:tc>
      </w:tr>
      <w:tr w:rsidR="00F14162" w14:paraId="38EC7E4B" w14:textId="77777777">
        <w:tblPrEx>
          <w:tblCellMar>
            <w:top w:w="0" w:type="dxa"/>
            <w:bottom w:w="0" w:type="dxa"/>
          </w:tblCellMar>
        </w:tblPrEx>
        <w:trPr>
          <w:cantSplit/>
        </w:trPr>
        <w:tc>
          <w:tcPr>
            <w:tcW w:w="3652" w:type="dxa"/>
            <w:gridSpan w:val="2"/>
          </w:tcPr>
          <w:p w14:paraId="6DCBCB0B" w14:textId="77777777" w:rsidR="00F14162" w:rsidRDefault="00F14162">
            <w:pPr>
              <w:tabs>
                <w:tab w:val="left" w:pos="1701"/>
                <w:tab w:val="left" w:pos="3969"/>
              </w:tabs>
              <w:spacing w:before="120"/>
              <w:jc w:val="right"/>
            </w:pPr>
            <w:r>
              <w:t>Applicant:</w:t>
            </w:r>
          </w:p>
        </w:tc>
        <w:tc>
          <w:tcPr>
            <w:tcW w:w="6160" w:type="dxa"/>
            <w:gridSpan w:val="2"/>
          </w:tcPr>
          <w:p w14:paraId="3E3957DD" w14:textId="77777777" w:rsidR="00F14162" w:rsidRDefault="00F14162">
            <w:pPr>
              <w:tabs>
                <w:tab w:val="left" w:pos="1701"/>
                <w:tab w:val="left" w:pos="3969"/>
              </w:tabs>
              <w:spacing w:before="120"/>
            </w:pPr>
            <w:r w:rsidRPr="00492B62">
              <w:rPr>
                <w:noProof/>
              </w:rPr>
              <w:t>John &amp; Lorna Stewart</w:t>
            </w:r>
          </w:p>
        </w:tc>
      </w:tr>
      <w:tr w:rsidR="00F14162" w14:paraId="743E02DA" w14:textId="77777777">
        <w:tblPrEx>
          <w:tblCellMar>
            <w:top w:w="0" w:type="dxa"/>
            <w:bottom w:w="0" w:type="dxa"/>
          </w:tblCellMar>
        </w:tblPrEx>
        <w:trPr>
          <w:cantSplit/>
        </w:trPr>
        <w:tc>
          <w:tcPr>
            <w:tcW w:w="3652" w:type="dxa"/>
            <w:gridSpan w:val="2"/>
          </w:tcPr>
          <w:p w14:paraId="63B5E83F" w14:textId="77777777" w:rsidR="00F14162" w:rsidRDefault="00F14162">
            <w:pPr>
              <w:tabs>
                <w:tab w:val="left" w:pos="1701"/>
                <w:tab w:val="left" w:pos="3969"/>
              </w:tabs>
              <w:spacing w:before="120"/>
              <w:jc w:val="right"/>
            </w:pPr>
            <w:r>
              <w:t>Location:</w:t>
            </w:r>
          </w:p>
        </w:tc>
        <w:tc>
          <w:tcPr>
            <w:tcW w:w="6160" w:type="dxa"/>
            <w:gridSpan w:val="2"/>
          </w:tcPr>
          <w:p w14:paraId="549BB365" w14:textId="77777777" w:rsidR="00F14162" w:rsidRDefault="00F14162">
            <w:pPr>
              <w:tabs>
                <w:tab w:val="left" w:pos="1701"/>
                <w:tab w:val="left" w:pos="3969"/>
              </w:tabs>
              <w:spacing w:before="120"/>
            </w:pPr>
            <w:r w:rsidRPr="00492B62">
              <w:rPr>
                <w:noProof/>
              </w:rPr>
              <w:t>Cotbrook Lodge, Castlekelly, Bohernabreena, Dublin 24</w:t>
            </w:r>
          </w:p>
        </w:tc>
      </w:tr>
      <w:tr w:rsidR="00F14162" w14:paraId="39919B4E" w14:textId="77777777">
        <w:tblPrEx>
          <w:tblCellMar>
            <w:top w:w="0" w:type="dxa"/>
            <w:bottom w:w="0" w:type="dxa"/>
          </w:tblCellMar>
        </w:tblPrEx>
        <w:trPr>
          <w:cantSplit/>
        </w:trPr>
        <w:tc>
          <w:tcPr>
            <w:tcW w:w="3652" w:type="dxa"/>
            <w:gridSpan w:val="2"/>
          </w:tcPr>
          <w:p w14:paraId="0A006B3F" w14:textId="77777777" w:rsidR="00F14162" w:rsidRDefault="00F14162">
            <w:pPr>
              <w:tabs>
                <w:tab w:val="left" w:pos="1701"/>
                <w:tab w:val="left" w:pos="3969"/>
              </w:tabs>
              <w:spacing w:before="120"/>
              <w:jc w:val="right"/>
            </w:pPr>
            <w:r>
              <w:t>Proposed Development:</w:t>
            </w:r>
          </w:p>
        </w:tc>
        <w:tc>
          <w:tcPr>
            <w:tcW w:w="6160" w:type="dxa"/>
            <w:gridSpan w:val="2"/>
          </w:tcPr>
          <w:p w14:paraId="4D1F01B7" w14:textId="77777777" w:rsidR="00F14162" w:rsidRDefault="00F14162">
            <w:pPr>
              <w:tabs>
                <w:tab w:val="left" w:pos="1701"/>
                <w:tab w:val="left" w:pos="3969"/>
              </w:tabs>
              <w:spacing w:before="120"/>
            </w:pPr>
            <w:r w:rsidRPr="00492B62">
              <w:rPr>
                <w:noProof/>
              </w:rPr>
              <w:t>Retention of reconstruction of existing cottage; change of window opening sizes to new extension (previously granted under Reg. Ref. SD17B/0413).</w:t>
            </w:r>
          </w:p>
        </w:tc>
      </w:tr>
      <w:tr w:rsidR="00F14162" w14:paraId="514DF681" w14:textId="77777777">
        <w:tblPrEx>
          <w:tblCellMar>
            <w:top w:w="0" w:type="dxa"/>
            <w:bottom w:w="0" w:type="dxa"/>
          </w:tblCellMar>
        </w:tblPrEx>
        <w:trPr>
          <w:cantSplit/>
        </w:trPr>
        <w:tc>
          <w:tcPr>
            <w:tcW w:w="3652" w:type="dxa"/>
            <w:gridSpan w:val="2"/>
          </w:tcPr>
          <w:p w14:paraId="21FFC04D" w14:textId="77777777" w:rsidR="00F14162" w:rsidRDefault="00F14162">
            <w:pPr>
              <w:tabs>
                <w:tab w:val="left" w:pos="1701"/>
                <w:tab w:val="left" w:pos="3969"/>
              </w:tabs>
              <w:spacing w:before="120"/>
              <w:jc w:val="right"/>
            </w:pPr>
            <w:r>
              <w:t>Direct Marketing:</w:t>
            </w:r>
          </w:p>
        </w:tc>
        <w:tc>
          <w:tcPr>
            <w:tcW w:w="6160" w:type="dxa"/>
            <w:gridSpan w:val="2"/>
          </w:tcPr>
          <w:p w14:paraId="6B810FF4" w14:textId="77777777" w:rsidR="00F14162" w:rsidRDefault="00F14162">
            <w:pPr>
              <w:tabs>
                <w:tab w:val="left" w:pos="1701"/>
                <w:tab w:val="left" w:pos="3969"/>
              </w:tabs>
              <w:spacing w:before="120"/>
            </w:pPr>
            <w:r w:rsidRPr="00492B62">
              <w:rPr>
                <w:noProof/>
              </w:rPr>
              <w:t>Direct Marketing - NO</w:t>
            </w:r>
          </w:p>
        </w:tc>
      </w:tr>
    </w:tbl>
    <w:p w14:paraId="36F69E3D" w14:textId="77777777" w:rsidR="00F14162" w:rsidRDefault="00F14162" w:rsidP="009B7CE3">
      <w:pPr>
        <w:pBdr>
          <w:bottom w:val="single" w:sz="12" w:space="0" w:color="auto"/>
        </w:pBdr>
      </w:pPr>
    </w:p>
    <w:p w14:paraId="2E2148CD" w14:textId="1BAC9779" w:rsidR="00F14162" w:rsidRDefault="00F14162">
      <w:pPr>
        <w:pStyle w:val="Header"/>
        <w:tabs>
          <w:tab w:val="clear" w:pos="4153"/>
          <w:tab w:val="clear" w:pos="8306"/>
          <w:tab w:val="left" w:pos="1701"/>
          <w:tab w:val="left" w:pos="3969"/>
        </w:tabs>
        <w:rPr>
          <w:i/>
        </w:rPr>
      </w:pPr>
    </w:p>
    <w:p w14:paraId="473BAC3D" w14:textId="574B6B3D" w:rsidR="008045AD" w:rsidRDefault="008045AD">
      <w:pPr>
        <w:pStyle w:val="Header"/>
        <w:tabs>
          <w:tab w:val="clear" w:pos="4153"/>
          <w:tab w:val="clear" w:pos="8306"/>
          <w:tab w:val="left" w:pos="1701"/>
          <w:tab w:val="left" w:pos="3969"/>
        </w:tabs>
        <w:rPr>
          <w:i/>
        </w:rPr>
      </w:pPr>
    </w:p>
    <w:p w14:paraId="035DDD27" w14:textId="77777777" w:rsidR="008045AD" w:rsidRPr="00B302F1" w:rsidRDefault="008045A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14162" w14:paraId="66B789D6" w14:textId="77777777">
        <w:tblPrEx>
          <w:tblCellMar>
            <w:top w:w="0" w:type="dxa"/>
            <w:bottom w:w="0" w:type="dxa"/>
          </w:tblCellMar>
        </w:tblPrEx>
        <w:tc>
          <w:tcPr>
            <w:tcW w:w="1526" w:type="dxa"/>
          </w:tcPr>
          <w:p w14:paraId="4DF2B49E" w14:textId="77777777" w:rsidR="00F14162" w:rsidRDefault="00F14162">
            <w:pPr>
              <w:tabs>
                <w:tab w:val="left" w:pos="1701"/>
                <w:tab w:val="left" w:pos="3969"/>
              </w:tabs>
              <w:rPr>
                <w:b/>
              </w:rPr>
            </w:pPr>
            <w:r w:rsidRPr="00492B62">
              <w:rPr>
                <w:b/>
                <w:noProof/>
              </w:rPr>
              <w:t>SD20A/0006</w:t>
            </w:r>
          </w:p>
        </w:tc>
        <w:tc>
          <w:tcPr>
            <w:tcW w:w="2126" w:type="dxa"/>
          </w:tcPr>
          <w:p w14:paraId="7307EA8F" w14:textId="77777777" w:rsidR="00F14162" w:rsidRDefault="00F14162">
            <w:pPr>
              <w:tabs>
                <w:tab w:val="left" w:pos="1701"/>
                <w:tab w:val="left" w:pos="3969"/>
              </w:tabs>
              <w:jc w:val="right"/>
            </w:pPr>
            <w:r w:rsidRPr="00492B62">
              <w:rPr>
                <w:noProof/>
              </w:rPr>
              <w:t>09-Jan-2020</w:t>
            </w:r>
          </w:p>
        </w:tc>
        <w:tc>
          <w:tcPr>
            <w:tcW w:w="2552" w:type="dxa"/>
          </w:tcPr>
          <w:p w14:paraId="11BE7600" w14:textId="77777777" w:rsidR="00F14162" w:rsidRDefault="00F14162">
            <w:pPr>
              <w:tabs>
                <w:tab w:val="left" w:pos="1701"/>
                <w:tab w:val="left" w:pos="3969"/>
              </w:tabs>
            </w:pPr>
            <w:r w:rsidRPr="00492B62">
              <w:rPr>
                <w:noProof/>
              </w:rPr>
              <w:t>Permission</w:t>
            </w:r>
          </w:p>
        </w:tc>
        <w:tc>
          <w:tcPr>
            <w:tcW w:w="3608" w:type="dxa"/>
          </w:tcPr>
          <w:p w14:paraId="52C18FD4" w14:textId="77777777" w:rsidR="00F14162" w:rsidRDefault="00F14162">
            <w:pPr>
              <w:tabs>
                <w:tab w:val="left" w:pos="1701"/>
                <w:tab w:val="left" w:pos="3969"/>
              </w:tabs>
              <w:rPr>
                <w:i/>
              </w:rPr>
            </w:pPr>
            <w:r w:rsidRPr="00492B62">
              <w:rPr>
                <w:i/>
                <w:noProof/>
              </w:rPr>
              <w:t>New Application</w:t>
            </w:r>
          </w:p>
        </w:tc>
      </w:tr>
      <w:tr w:rsidR="00F14162" w14:paraId="5C51A72E" w14:textId="77777777">
        <w:tblPrEx>
          <w:tblCellMar>
            <w:top w:w="0" w:type="dxa"/>
            <w:bottom w:w="0" w:type="dxa"/>
          </w:tblCellMar>
        </w:tblPrEx>
        <w:trPr>
          <w:cantSplit/>
        </w:trPr>
        <w:tc>
          <w:tcPr>
            <w:tcW w:w="3652" w:type="dxa"/>
            <w:gridSpan w:val="2"/>
          </w:tcPr>
          <w:p w14:paraId="2A2FBE12" w14:textId="77777777" w:rsidR="00F14162" w:rsidRDefault="00F14162">
            <w:pPr>
              <w:tabs>
                <w:tab w:val="left" w:pos="1701"/>
                <w:tab w:val="left" w:pos="3969"/>
              </w:tabs>
              <w:spacing w:before="120"/>
              <w:jc w:val="right"/>
            </w:pPr>
            <w:r>
              <w:t>Applicant:</w:t>
            </w:r>
          </w:p>
        </w:tc>
        <w:tc>
          <w:tcPr>
            <w:tcW w:w="6160" w:type="dxa"/>
            <w:gridSpan w:val="2"/>
          </w:tcPr>
          <w:p w14:paraId="049B7E87" w14:textId="77777777" w:rsidR="00F14162" w:rsidRDefault="00F14162">
            <w:pPr>
              <w:tabs>
                <w:tab w:val="left" w:pos="1701"/>
                <w:tab w:val="left" w:pos="3969"/>
              </w:tabs>
              <w:spacing w:before="120"/>
            </w:pPr>
            <w:r w:rsidRPr="00492B62">
              <w:rPr>
                <w:noProof/>
              </w:rPr>
              <w:t>Claude Borza</w:t>
            </w:r>
          </w:p>
        </w:tc>
      </w:tr>
      <w:tr w:rsidR="00F14162" w14:paraId="335CE61B" w14:textId="77777777">
        <w:tblPrEx>
          <w:tblCellMar>
            <w:top w:w="0" w:type="dxa"/>
            <w:bottom w:w="0" w:type="dxa"/>
          </w:tblCellMar>
        </w:tblPrEx>
        <w:trPr>
          <w:cantSplit/>
        </w:trPr>
        <w:tc>
          <w:tcPr>
            <w:tcW w:w="3652" w:type="dxa"/>
            <w:gridSpan w:val="2"/>
          </w:tcPr>
          <w:p w14:paraId="43877B02" w14:textId="77777777" w:rsidR="00F14162" w:rsidRDefault="00F14162">
            <w:pPr>
              <w:tabs>
                <w:tab w:val="left" w:pos="1701"/>
                <w:tab w:val="left" w:pos="3969"/>
              </w:tabs>
              <w:spacing w:before="120"/>
              <w:jc w:val="right"/>
            </w:pPr>
            <w:r>
              <w:t>Location:</w:t>
            </w:r>
          </w:p>
        </w:tc>
        <w:tc>
          <w:tcPr>
            <w:tcW w:w="6160" w:type="dxa"/>
            <w:gridSpan w:val="2"/>
          </w:tcPr>
          <w:p w14:paraId="3F86D9C3" w14:textId="77777777" w:rsidR="00F14162" w:rsidRDefault="00F14162">
            <w:pPr>
              <w:tabs>
                <w:tab w:val="left" w:pos="1701"/>
                <w:tab w:val="left" w:pos="3969"/>
              </w:tabs>
              <w:spacing w:before="120"/>
            </w:pPr>
            <w:r w:rsidRPr="00492B62">
              <w:rPr>
                <w:noProof/>
              </w:rPr>
              <w:t>Units 1&amp;2, Richview, Lucan Road, Lucan, Co. Dublin.</w:t>
            </w:r>
          </w:p>
        </w:tc>
      </w:tr>
      <w:tr w:rsidR="00F14162" w14:paraId="43251DBE" w14:textId="77777777">
        <w:tblPrEx>
          <w:tblCellMar>
            <w:top w:w="0" w:type="dxa"/>
            <w:bottom w:w="0" w:type="dxa"/>
          </w:tblCellMar>
        </w:tblPrEx>
        <w:trPr>
          <w:cantSplit/>
        </w:trPr>
        <w:tc>
          <w:tcPr>
            <w:tcW w:w="3652" w:type="dxa"/>
            <w:gridSpan w:val="2"/>
          </w:tcPr>
          <w:p w14:paraId="0DF4729A" w14:textId="77777777" w:rsidR="00F14162" w:rsidRDefault="00F14162">
            <w:pPr>
              <w:tabs>
                <w:tab w:val="left" w:pos="1701"/>
                <w:tab w:val="left" w:pos="3969"/>
              </w:tabs>
              <w:spacing w:before="120"/>
              <w:jc w:val="right"/>
            </w:pPr>
            <w:r>
              <w:t>Proposed Development:</w:t>
            </w:r>
          </w:p>
        </w:tc>
        <w:tc>
          <w:tcPr>
            <w:tcW w:w="6160" w:type="dxa"/>
            <w:gridSpan w:val="2"/>
          </w:tcPr>
          <w:p w14:paraId="75DD3AC9" w14:textId="77777777" w:rsidR="00F14162" w:rsidRDefault="00F14162">
            <w:pPr>
              <w:tabs>
                <w:tab w:val="left" w:pos="1701"/>
                <w:tab w:val="left" w:pos="3969"/>
              </w:tabs>
              <w:spacing w:before="120"/>
            </w:pPr>
            <w:r w:rsidRPr="00492B62">
              <w:rPr>
                <w:noProof/>
              </w:rPr>
              <w:t>2 bed apartment located over existing ground floor premises (Pizzeria &amp; Roma Take Away); remove existing roof and extending up all external walls; new windows and roof to form apartment with entrance through existing door on Lucan Road which is similar to previously approved Reg. Ref. SD09A/0314.</w:t>
            </w:r>
          </w:p>
        </w:tc>
      </w:tr>
      <w:tr w:rsidR="00F14162" w14:paraId="071BAEE4" w14:textId="77777777">
        <w:tblPrEx>
          <w:tblCellMar>
            <w:top w:w="0" w:type="dxa"/>
            <w:bottom w:w="0" w:type="dxa"/>
          </w:tblCellMar>
        </w:tblPrEx>
        <w:trPr>
          <w:cantSplit/>
        </w:trPr>
        <w:tc>
          <w:tcPr>
            <w:tcW w:w="3652" w:type="dxa"/>
            <w:gridSpan w:val="2"/>
          </w:tcPr>
          <w:p w14:paraId="01F2CB15" w14:textId="77777777" w:rsidR="00F14162" w:rsidRDefault="00F14162">
            <w:pPr>
              <w:tabs>
                <w:tab w:val="left" w:pos="1701"/>
                <w:tab w:val="left" w:pos="3969"/>
              </w:tabs>
              <w:spacing w:before="120"/>
              <w:jc w:val="right"/>
            </w:pPr>
            <w:r>
              <w:t>Direct Marketing:</w:t>
            </w:r>
          </w:p>
        </w:tc>
        <w:tc>
          <w:tcPr>
            <w:tcW w:w="6160" w:type="dxa"/>
            <w:gridSpan w:val="2"/>
          </w:tcPr>
          <w:p w14:paraId="5A659BED" w14:textId="77777777" w:rsidR="00F14162" w:rsidRDefault="00F14162">
            <w:pPr>
              <w:tabs>
                <w:tab w:val="left" w:pos="1701"/>
                <w:tab w:val="left" w:pos="3969"/>
              </w:tabs>
              <w:spacing w:before="120"/>
            </w:pPr>
            <w:r w:rsidRPr="00492B62">
              <w:rPr>
                <w:noProof/>
              </w:rPr>
              <w:t>Direct Marketing - NO</w:t>
            </w:r>
          </w:p>
        </w:tc>
      </w:tr>
    </w:tbl>
    <w:p w14:paraId="4C111880" w14:textId="77777777" w:rsidR="00F14162" w:rsidRDefault="00F14162" w:rsidP="009B7CE3">
      <w:pPr>
        <w:pBdr>
          <w:bottom w:val="single" w:sz="12" w:space="0" w:color="auto"/>
        </w:pBdr>
      </w:pPr>
    </w:p>
    <w:p w14:paraId="46E5BEC4" w14:textId="77777777" w:rsidR="00F14162" w:rsidRPr="00B302F1" w:rsidRDefault="00F1416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14162" w14:paraId="1B0D6C84" w14:textId="77777777">
        <w:tblPrEx>
          <w:tblCellMar>
            <w:top w:w="0" w:type="dxa"/>
            <w:bottom w:w="0" w:type="dxa"/>
          </w:tblCellMar>
        </w:tblPrEx>
        <w:tc>
          <w:tcPr>
            <w:tcW w:w="1526" w:type="dxa"/>
          </w:tcPr>
          <w:p w14:paraId="76D43DFD" w14:textId="77777777" w:rsidR="00F14162" w:rsidRDefault="00F14162">
            <w:pPr>
              <w:tabs>
                <w:tab w:val="left" w:pos="1701"/>
                <w:tab w:val="left" w:pos="3969"/>
              </w:tabs>
              <w:rPr>
                <w:b/>
              </w:rPr>
            </w:pPr>
            <w:r w:rsidRPr="00492B62">
              <w:rPr>
                <w:b/>
                <w:noProof/>
              </w:rPr>
              <w:t>SD20A/0007</w:t>
            </w:r>
          </w:p>
        </w:tc>
        <w:tc>
          <w:tcPr>
            <w:tcW w:w="2126" w:type="dxa"/>
          </w:tcPr>
          <w:p w14:paraId="475B1C7A" w14:textId="77777777" w:rsidR="00F14162" w:rsidRDefault="00F14162">
            <w:pPr>
              <w:tabs>
                <w:tab w:val="left" w:pos="1701"/>
                <w:tab w:val="left" w:pos="3969"/>
              </w:tabs>
              <w:jc w:val="right"/>
            </w:pPr>
            <w:r w:rsidRPr="00492B62">
              <w:rPr>
                <w:noProof/>
              </w:rPr>
              <w:t>10-Jan-2020</w:t>
            </w:r>
          </w:p>
        </w:tc>
        <w:tc>
          <w:tcPr>
            <w:tcW w:w="2552" w:type="dxa"/>
          </w:tcPr>
          <w:p w14:paraId="0D60610B" w14:textId="77777777" w:rsidR="00F14162" w:rsidRDefault="00F14162">
            <w:pPr>
              <w:tabs>
                <w:tab w:val="left" w:pos="1701"/>
                <w:tab w:val="left" w:pos="3969"/>
              </w:tabs>
            </w:pPr>
            <w:r w:rsidRPr="00492B62">
              <w:rPr>
                <w:noProof/>
              </w:rPr>
              <w:t>Permission</w:t>
            </w:r>
          </w:p>
        </w:tc>
        <w:tc>
          <w:tcPr>
            <w:tcW w:w="3608" w:type="dxa"/>
          </w:tcPr>
          <w:p w14:paraId="4577ABFA" w14:textId="77777777" w:rsidR="00F14162" w:rsidRDefault="00F14162">
            <w:pPr>
              <w:tabs>
                <w:tab w:val="left" w:pos="1701"/>
                <w:tab w:val="left" w:pos="3969"/>
              </w:tabs>
              <w:rPr>
                <w:i/>
              </w:rPr>
            </w:pPr>
            <w:r w:rsidRPr="00492B62">
              <w:rPr>
                <w:i/>
                <w:noProof/>
              </w:rPr>
              <w:t>New Application</w:t>
            </w:r>
          </w:p>
        </w:tc>
      </w:tr>
      <w:tr w:rsidR="00F14162" w14:paraId="46724976" w14:textId="77777777">
        <w:tblPrEx>
          <w:tblCellMar>
            <w:top w:w="0" w:type="dxa"/>
            <w:bottom w:w="0" w:type="dxa"/>
          </w:tblCellMar>
        </w:tblPrEx>
        <w:trPr>
          <w:cantSplit/>
        </w:trPr>
        <w:tc>
          <w:tcPr>
            <w:tcW w:w="3652" w:type="dxa"/>
            <w:gridSpan w:val="2"/>
          </w:tcPr>
          <w:p w14:paraId="6D08BD7F" w14:textId="77777777" w:rsidR="00F14162" w:rsidRDefault="00F14162">
            <w:pPr>
              <w:tabs>
                <w:tab w:val="left" w:pos="1701"/>
                <w:tab w:val="left" w:pos="3969"/>
              </w:tabs>
              <w:spacing w:before="120"/>
              <w:jc w:val="right"/>
            </w:pPr>
            <w:r>
              <w:t>Applicant:</w:t>
            </w:r>
          </w:p>
        </w:tc>
        <w:tc>
          <w:tcPr>
            <w:tcW w:w="6160" w:type="dxa"/>
            <w:gridSpan w:val="2"/>
          </w:tcPr>
          <w:p w14:paraId="035A9E29" w14:textId="77777777" w:rsidR="00F14162" w:rsidRDefault="00F14162">
            <w:pPr>
              <w:tabs>
                <w:tab w:val="left" w:pos="1701"/>
                <w:tab w:val="left" w:pos="3969"/>
              </w:tabs>
              <w:spacing w:before="120"/>
            </w:pPr>
            <w:r w:rsidRPr="00492B62">
              <w:rPr>
                <w:noProof/>
              </w:rPr>
              <w:t>Eddie Tobin</w:t>
            </w:r>
          </w:p>
        </w:tc>
      </w:tr>
      <w:tr w:rsidR="00F14162" w14:paraId="3B8E0977" w14:textId="77777777">
        <w:tblPrEx>
          <w:tblCellMar>
            <w:top w:w="0" w:type="dxa"/>
            <w:bottom w:w="0" w:type="dxa"/>
          </w:tblCellMar>
        </w:tblPrEx>
        <w:trPr>
          <w:cantSplit/>
        </w:trPr>
        <w:tc>
          <w:tcPr>
            <w:tcW w:w="3652" w:type="dxa"/>
            <w:gridSpan w:val="2"/>
          </w:tcPr>
          <w:p w14:paraId="2979010C" w14:textId="77777777" w:rsidR="00F14162" w:rsidRDefault="00F14162">
            <w:pPr>
              <w:tabs>
                <w:tab w:val="left" w:pos="1701"/>
                <w:tab w:val="left" w:pos="3969"/>
              </w:tabs>
              <w:spacing w:before="120"/>
              <w:jc w:val="right"/>
            </w:pPr>
            <w:r>
              <w:t>Location:</w:t>
            </w:r>
          </w:p>
        </w:tc>
        <w:tc>
          <w:tcPr>
            <w:tcW w:w="6160" w:type="dxa"/>
            <w:gridSpan w:val="2"/>
          </w:tcPr>
          <w:p w14:paraId="2229E049" w14:textId="77777777" w:rsidR="00F14162" w:rsidRDefault="00F14162">
            <w:pPr>
              <w:tabs>
                <w:tab w:val="left" w:pos="1701"/>
                <w:tab w:val="left" w:pos="3969"/>
              </w:tabs>
              <w:spacing w:before="120"/>
            </w:pPr>
            <w:r w:rsidRPr="00492B62">
              <w:rPr>
                <w:noProof/>
              </w:rPr>
              <w:t>35, Muckross Green, Perrystown, Dublin 12</w:t>
            </w:r>
          </w:p>
        </w:tc>
      </w:tr>
      <w:tr w:rsidR="00F14162" w14:paraId="23026662" w14:textId="77777777">
        <w:tblPrEx>
          <w:tblCellMar>
            <w:top w:w="0" w:type="dxa"/>
            <w:bottom w:w="0" w:type="dxa"/>
          </w:tblCellMar>
        </w:tblPrEx>
        <w:trPr>
          <w:cantSplit/>
        </w:trPr>
        <w:tc>
          <w:tcPr>
            <w:tcW w:w="3652" w:type="dxa"/>
            <w:gridSpan w:val="2"/>
          </w:tcPr>
          <w:p w14:paraId="530DF5DE" w14:textId="77777777" w:rsidR="00F14162" w:rsidRDefault="00F14162">
            <w:pPr>
              <w:tabs>
                <w:tab w:val="left" w:pos="1701"/>
                <w:tab w:val="left" w:pos="3969"/>
              </w:tabs>
              <w:spacing w:before="120"/>
              <w:jc w:val="right"/>
            </w:pPr>
            <w:r>
              <w:t>Proposed Development:</w:t>
            </w:r>
          </w:p>
        </w:tc>
        <w:tc>
          <w:tcPr>
            <w:tcW w:w="6160" w:type="dxa"/>
            <w:gridSpan w:val="2"/>
          </w:tcPr>
          <w:p w14:paraId="599E251B" w14:textId="77777777" w:rsidR="00F14162" w:rsidRDefault="00F14162">
            <w:pPr>
              <w:tabs>
                <w:tab w:val="left" w:pos="1701"/>
                <w:tab w:val="left" w:pos="3969"/>
              </w:tabs>
              <w:spacing w:before="120"/>
            </w:pPr>
            <w:r w:rsidRPr="00492B62">
              <w:rPr>
                <w:noProof/>
              </w:rPr>
              <w:t>Demolition of the existing garage to side of existing house; construction of an additional detached dwelling house; car parking; relocation of boundary wall; connection to mains services together with all associated site works.</w:t>
            </w:r>
          </w:p>
        </w:tc>
      </w:tr>
      <w:tr w:rsidR="00F14162" w14:paraId="4056676C" w14:textId="77777777">
        <w:tblPrEx>
          <w:tblCellMar>
            <w:top w:w="0" w:type="dxa"/>
            <w:bottom w:w="0" w:type="dxa"/>
          </w:tblCellMar>
        </w:tblPrEx>
        <w:trPr>
          <w:cantSplit/>
        </w:trPr>
        <w:tc>
          <w:tcPr>
            <w:tcW w:w="3652" w:type="dxa"/>
            <w:gridSpan w:val="2"/>
          </w:tcPr>
          <w:p w14:paraId="2E1E94D2" w14:textId="77777777" w:rsidR="00F14162" w:rsidRDefault="00F14162">
            <w:pPr>
              <w:tabs>
                <w:tab w:val="left" w:pos="1701"/>
                <w:tab w:val="left" w:pos="3969"/>
              </w:tabs>
              <w:spacing w:before="120"/>
              <w:jc w:val="right"/>
            </w:pPr>
            <w:r>
              <w:t>Direct Marketing:</w:t>
            </w:r>
          </w:p>
        </w:tc>
        <w:tc>
          <w:tcPr>
            <w:tcW w:w="6160" w:type="dxa"/>
            <w:gridSpan w:val="2"/>
          </w:tcPr>
          <w:p w14:paraId="6640003F" w14:textId="77777777" w:rsidR="00F14162" w:rsidRDefault="00F14162">
            <w:pPr>
              <w:tabs>
                <w:tab w:val="left" w:pos="1701"/>
                <w:tab w:val="left" w:pos="3969"/>
              </w:tabs>
              <w:spacing w:before="120"/>
            </w:pPr>
            <w:r w:rsidRPr="00492B62">
              <w:rPr>
                <w:noProof/>
              </w:rPr>
              <w:t>Direct Marketing - NO</w:t>
            </w:r>
          </w:p>
        </w:tc>
      </w:tr>
    </w:tbl>
    <w:p w14:paraId="4DCA81B6" w14:textId="77777777" w:rsidR="00F14162" w:rsidRDefault="00F14162" w:rsidP="009B7CE3">
      <w:pPr>
        <w:pBdr>
          <w:bottom w:val="single" w:sz="12" w:space="0" w:color="auto"/>
        </w:pBdr>
      </w:pPr>
    </w:p>
    <w:p w14:paraId="6CDEF709" w14:textId="77777777" w:rsidR="00F14162" w:rsidRPr="00B302F1" w:rsidRDefault="00F1416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668"/>
        <w:gridCol w:w="1984"/>
        <w:gridCol w:w="2552"/>
        <w:gridCol w:w="3608"/>
      </w:tblGrid>
      <w:tr w:rsidR="00F14162" w14:paraId="38D97A28" w14:textId="77777777" w:rsidTr="008045AD">
        <w:tblPrEx>
          <w:tblCellMar>
            <w:top w:w="0" w:type="dxa"/>
            <w:bottom w:w="0" w:type="dxa"/>
          </w:tblCellMar>
        </w:tblPrEx>
        <w:tc>
          <w:tcPr>
            <w:tcW w:w="1668" w:type="dxa"/>
          </w:tcPr>
          <w:p w14:paraId="40B7FEE5" w14:textId="77777777" w:rsidR="00F14162" w:rsidRDefault="00F14162">
            <w:pPr>
              <w:tabs>
                <w:tab w:val="left" w:pos="1701"/>
                <w:tab w:val="left" w:pos="3969"/>
              </w:tabs>
              <w:rPr>
                <w:b/>
              </w:rPr>
            </w:pPr>
            <w:r w:rsidRPr="00492B62">
              <w:rPr>
                <w:b/>
                <w:noProof/>
              </w:rPr>
              <w:t>SDZ19A/0008</w:t>
            </w:r>
          </w:p>
        </w:tc>
        <w:tc>
          <w:tcPr>
            <w:tcW w:w="1984" w:type="dxa"/>
          </w:tcPr>
          <w:p w14:paraId="6DBA5CF2" w14:textId="77777777" w:rsidR="00F14162" w:rsidRDefault="00F14162">
            <w:pPr>
              <w:tabs>
                <w:tab w:val="left" w:pos="1701"/>
                <w:tab w:val="left" w:pos="3969"/>
              </w:tabs>
              <w:jc w:val="right"/>
            </w:pPr>
            <w:r w:rsidRPr="00492B62">
              <w:rPr>
                <w:noProof/>
              </w:rPr>
              <w:t>10-Jan-2020</w:t>
            </w:r>
          </w:p>
        </w:tc>
        <w:tc>
          <w:tcPr>
            <w:tcW w:w="2552" w:type="dxa"/>
          </w:tcPr>
          <w:p w14:paraId="218CB43D" w14:textId="77777777" w:rsidR="00F14162" w:rsidRDefault="00F14162">
            <w:pPr>
              <w:tabs>
                <w:tab w:val="left" w:pos="1701"/>
                <w:tab w:val="left" w:pos="3969"/>
              </w:tabs>
            </w:pPr>
            <w:r w:rsidRPr="00492B62">
              <w:rPr>
                <w:noProof/>
              </w:rPr>
              <w:t>SDZ Application</w:t>
            </w:r>
          </w:p>
        </w:tc>
        <w:tc>
          <w:tcPr>
            <w:tcW w:w="3608" w:type="dxa"/>
          </w:tcPr>
          <w:p w14:paraId="2DEB599C" w14:textId="77777777" w:rsidR="00F14162" w:rsidRDefault="00F14162">
            <w:pPr>
              <w:tabs>
                <w:tab w:val="left" w:pos="1701"/>
                <w:tab w:val="left" w:pos="3969"/>
              </w:tabs>
              <w:rPr>
                <w:i/>
              </w:rPr>
            </w:pPr>
            <w:r w:rsidRPr="00492B62">
              <w:rPr>
                <w:i/>
                <w:noProof/>
              </w:rPr>
              <w:t>Significant Additional Information</w:t>
            </w:r>
          </w:p>
        </w:tc>
      </w:tr>
      <w:tr w:rsidR="00F14162" w14:paraId="2B8F175F" w14:textId="77777777">
        <w:tblPrEx>
          <w:tblCellMar>
            <w:top w:w="0" w:type="dxa"/>
            <w:bottom w:w="0" w:type="dxa"/>
          </w:tblCellMar>
        </w:tblPrEx>
        <w:trPr>
          <w:cantSplit/>
        </w:trPr>
        <w:tc>
          <w:tcPr>
            <w:tcW w:w="3652" w:type="dxa"/>
            <w:gridSpan w:val="2"/>
          </w:tcPr>
          <w:p w14:paraId="0A302B20" w14:textId="77777777" w:rsidR="00F14162" w:rsidRDefault="00F14162">
            <w:pPr>
              <w:tabs>
                <w:tab w:val="left" w:pos="1701"/>
                <w:tab w:val="left" w:pos="3969"/>
              </w:tabs>
              <w:spacing w:before="120"/>
              <w:jc w:val="right"/>
            </w:pPr>
            <w:r>
              <w:t>Applicant:</w:t>
            </w:r>
          </w:p>
        </w:tc>
        <w:tc>
          <w:tcPr>
            <w:tcW w:w="6160" w:type="dxa"/>
            <w:gridSpan w:val="2"/>
          </w:tcPr>
          <w:p w14:paraId="74F30EE3" w14:textId="77777777" w:rsidR="00F14162" w:rsidRDefault="00F14162">
            <w:pPr>
              <w:tabs>
                <w:tab w:val="left" w:pos="1701"/>
                <w:tab w:val="left" w:pos="3969"/>
              </w:tabs>
              <w:spacing w:before="120"/>
            </w:pPr>
            <w:r w:rsidRPr="00492B62">
              <w:rPr>
                <w:noProof/>
              </w:rPr>
              <w:t>Hugh McGreevy &amp; Sons and Tierra Ltd.</w:t>
            </w:r>
          </w:p>
        </w:tc>
      </w:tr>
      <w:tr w:rsidR="00F14162" w14:paraId="58E7F9E8" w14:textId="77777777">
        <w:tblPrEx>
          <w:tblCellMar>
            <w:top w:w="0" w:type="dxa"/>
            <w:bottom w:w="0" w:type="dxa"/>
          </w:tblCellMar>
        </w:tblPrEx>
        <w:trPr>
          <w:cantSplit/>
        </w:trPr>
        <w:tc>
          <w:tcPr>
            <w:tcW w:w="3652" w:type="dxa"/>
            <w:gridSpan w:val="2"/>
          </w:tcPr>
          <w:p w14:paraId="2B80698F" w14:textId="77777777" w:rsidR="00F14162" w:rsidRDefault="00F14162">
            <w:pPr>
              <w:tabs>
                <w:tab w:val="left" w:pos="1701"/>
                <w:tab w:val="left" w:pos="3969"/>
              </w:tabs>
              <w:spacing w:before="120"/>
              <w:jc w:val="right"/>
            </w:pPr>
            <w:r>
              <w:t>Location:</w:t>
            </w:r>
          </w:p>
        </w:tc>
        <w:tc>
          <w:tcPr>
            <w:tcW w:w="6160" w:type="dxa"/>
            <w:gridSpan w:val="2"/>
          </w:tcPr>
          <w:p w14:paraId="785E68D0" w14:textId="77777777" w:rsidR="00F14162" w:rsidRDefault="00F14162">
            <w:pPr>
              <w:tabs>
                <w:tab w:val="left" w:pos="1701"/>
                <w:tab w:val="left" w:pos="3969"/>
              </w:tabs>
              <w:spacing w:before="120"/>
            </w:pPr>
            <w:r w:rsidRPr="00492B62">
              <w:rPr>
                <w:noProof/>
              </w:rPr>
              <w:t>Adamstown, Lucan, Co. Dublin</w:t>
            </w:r>
          </w:p>
        </w:tc>
      </w:tr>
      <w:tr w:rsidR="00F14162" w14:paraId="606A38F2" w14:textId="77777777" w:rsidTr="008045AD">
        <w:tblPrEx>
          <w:tblCellMar>
            <w:top w:w="0" w:type="dxa"/>
            <w:bottom w:w="0" w:type="dxa"/>
          </w:tblCellMar>
        </w:tblPrEx>
        <w:tc>
          <w:tcPr>
            <w:tcW w:w="3652" w:type="dxa"/>
            <w:gridSpan w:val="2"/>
          </w:tcPr>
          <w:p w14:paraId="566B2D58" w14:textId="77777777" w:rsidR="00F14162" w:rsidRDefault="00F14162">
            <w:pPr>
              <w:tabs>
                <w:tab w:val="left" w:pos="1701"/>
                <w:tab w:val="left" w:pos="3969"/>
              </w:tabs>
              <w:spacing w:before="120"/>
              <w:jc w:val="right"/>
            </w:pPr>
            <w:r>
              <w:t>Proposed Development:</w:t>
            </w:r>
          </w:p>
        </w:tc>
        <w:tc>
          <w:tcPr>
            <w:tcW w:w="6160" w:type="dxa"/>
            <w:gridSpan w:val="2"/>
          </w:tcPr>
          <w:p w14:paraId="68B770AB" w14:textId="77777777" w:rsidR="00F14162" w:rsidRDefault="00F14162">
            <w:pPr>
              <w:tabs>
                <w:tab w:val="left" w:pos="1701"/>
                <w:tab w:val="left" w:pos="3969"/>
              </w:tabs>
              <w:spacing w:before="120"/>
            </w:pPr>
            <w:r w:rsidRPr="00492B62">
              <w:rPr>
                <w:noProof/>
              </w:rPr>
              <w:t xml:space="preserve">148 residential units comprising of 12 4-bed, semi-detached houses (Type A); 64 3-bed, terraced houses (Type B, C &amp; D); Apartment Block A containing 16 apartments/duplexes including 8 1-bed apartments and 8 3-bed apartments; Apartment Block B containing 24 apartments/duplexes including 12 1-bed apartments and 12 3-bed apartments; Apartment Block C containing 32 apartments including 6 1-bed apartments and 26 2-bed apartments; including a mixture of semi-detached houses, terrace houses, duplex units and apartments and all site development works including the </w:t>
            </w:r>
            <w:r w:rsidRPr="00492B62">
              <w:rPr>
                <w:noProof/>
              </w:rPr>
              <w:lastRenderedPageBreak/>
              <w:t>development of new internal roads and footpaths, site access, public open space, car and cycle parking, landscaping, foul and surface water drainage, boundary walls and fences and all associated site works; private and semi-private open space to serve the proposed units will be provided in the form of balconies, terraces and gardens on a site located to the south of Tubber Lane Road and in the north west of the Adamstown SDZ lands with a total site area of 3.2 hectares and is located entirely within the boundary of Adamstown Strategic Development Zone and will be accessed via an access point in the south of the application site off Adamstown Drive.</w:t>
            </w:r>
          </w:p>
        </w:tc>
      </w:tr>
      <w:tr w:rsidR="00F14162" w14:paraId="5A68E5F5" w14:textId="77777777">
        <w:tblPrEx>
          <w:tblCellMar>
            <w:top w:w="0" w:type="dxa"/>
            <w:bottom w:w="0" w:type="dxa"/>
          </w:tblCellMar>
        </w:tblPrEx>
        <w:trPr>
          <w:cantSplit/>
        </w:trPr>
        <w:tc>
          <w:tcPr>
            <w:tcW w:w="3652" w:type="dxa"/>
            <w:gridSpan w:val="2"/>
          </w:tcPr>
          <w:p w14:paraId="66177A2C" w14:textId="77777777" w:rsidR="00F14162" w:rsidRDefault="00F14162">
            <w:pPr>
              <w:tabs>
                <w:tab w:val="left" w:pos="1701"/>
                <w:tab w:val="left" w:pos="3969"/>
              </w:tabs>
              <w:spacing w:before="120"/>
              <w:jc w:val="right"/>
            </w:pPr>
            <w:r>
              <w:lastRenderedPageBreak/>
              <w:t>Direct Marketing:</w:t>
            </w:r>
          </w:p>
        </w:tc>
        <w:tc>
          <w:tcPr>
            <w:tcW w:w="6160" w:type="dxa"/>
            <w:gridSpan w:val="2"/>
          </w:tcPr>
          <w:p w14:paraId="2DB6D728" w14:textId="77777777" w:rsidR="00F14162" w:rsidRDefault="00F14162">
            <w:pPr>
              <w:tabs>
                <w:tab w:val="left" w:pos="1701"/>
                <w:tab w:val="left" w:pos="3969"/>
              </w:tabs>
              <w:spacing w:before="120"/>
            </w:pPr>
            <w:r w:rsidRPr="00492B62">
              <w:rPr>
                <w:noProof/>
              </w:rPr>
              <w:t>Direct Marketing - NO</w:t>
            </w:r>
          </w:p>
        </w:tc>
      </w:tr>
    </w:tbl>
    <w:p w14:paraId="054ACC56" w14:textId="77777777" w:rsidR="00F14162" w:rsidRDefault="00F14162" w:rsidP="009B7CE3">
      <w:pPr>
        <w:pBdr>
          <w:bottom w:val="single" w:sz="12" w:space="0" w:color="auto"/>
        </w:pBdr>
      </w:pPr>
    </w:p>
    <w:p w14:paraId="218DBB0A" w14:textId="227333A1" w:rsidR="00F14162" w:rsidRDefault="00F14162">
      <w:pPr>
        <w:pStyle w:val="Header"/>
        <w:tabs>
          <w:tab w:val="clear" w:pos="4153"/>
          <w:tab w:val="clear" w:pos="8306"/>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045AD" w14:paraId="70397548" w14:textId="77777777" w:rsidTr="008045AD">
        <w:tc>
          <w:tcPr>
            <w:tcW w:w="1526" w:type="dxa"/>
            <w:hideMark/>
          </w:tcPr>
          <w:p w14:paraId="6702CFA4" w14:textId="77777777" w:rsidR="008045AD" w:rsidRDefault="008045AD">
            <w:pPr>
              <w:tabs>
                <w:tab w:val="left" w:pos="1701"/>
                <w:tab w:val="left" w:pos="3969"/>
              </w:tabs>
              <w:rPr>
                <w:b/>
              </w:rPr>
            </w:pPr>
            <w:r>
              <w:rPr>
                <w:b/>
                <w:noProof/>
              </w:rPr>
              <w:t>SD19B/0192</w:t>
            </w:r>
          </w:p>
        </w:tc>
        <w:tc>
          <w:tcPr>
            <w:tcW w:w="2126" w:type="dxa"/>
            <w:hideMark/>
          </w:tcPr>
          <w:p w14:paraId="71E4B206" w14:textId="77777777" w:rsidR="008045AD" w:rsidRDefault="008045AD">
            <w:pPr>
              <w:tabs>
                <w:tab w:val="left" w:pos="1701"/>
                <w:tab w:val="left" w:pos="3969"/>
              </w:tabs>
              <w:jc w:val="right"/>
            </w:pPr>
            <w:r>
              <w:rPr>
                <w:noProof/>
              </w:rPr>
              <w:t>10-Jan-2020</w:t>
            </w:r>
          </w:p>
        </w:tc>
        <w:tc>
          <w:tcPr>
            <w:tcW w:w="2552" w:type="dxa"/>
            <w:hideMark/>
          </w:tcPr>
          <w:p w14:paraId="6D8E7C26" w14:textId="77777777" w:rsidR="008045AD" w:rsidRDefault="008045AD">
            <w:pPr>
              <w:tabs>
                <w:tab w:val="left" w:pos="1701"/>
                <w:tab w:val="left" w:pos="3969"/>
              </w:tabs>
            </w:pPr>
            <w:r>
              <w:rPr>
                <w:noProof/>
              </w:rPr>
              <w:t>Permission</w:t>
            </w:r>
          </w:p>
        </w:tc>
        <w:tc>
          <w:tcPr>
            <w:tcW w:w="3608" w:type="dxa"/>
            <w:hideMark/>
          </w:tcPr>
          <w:p w14:paraId="0E3DB445" w14:textId="77777777" w:rsidR="008045AD" w:rsidRDefault="008045AD">
            <w:pPr>
              <w:tabs>
                <w:tab w:val="left" w:pos="1701"/>
                <w:tab w:val="left" w:pos="3969"/>
              </w:tabs>
              <w:rPr>
                <w:i/>
              </w:rPr>
            </w:pPr>
            <w:r>
              <w:rPr>
                <w:i/>
                <w:noProof/>
              </w:rPr>
              <w:t>Clarification of Additional Information</w:t>
            </w:r>
          </w:p>
        </w:tc>
      </w:tr>
      <w:tr w:rsidR="008045AD" w14:paraId="2F0E2E91" w14:textId="77777777" w:rsidTr="008045AD">
        <w:trPr>
          <w:cantSplit/>
        </w:trPr>
        <w:tc>
          <w:tcPr>
            <w:tcW w:w="3652" w:type="dxa"/>
            <w:gridSpan w:val="2"/>
            <w:hideMark/>
          </w:tcPr>
          <w:p w14:paraId="67555087" w14:textId="77777777" w:rsidR="008045AD" w:rsidRDefault="008045AD">
            <w:pPr>
              <w:tabs>
                <w:tab w:val="left" w:pos="1701"/>
                <w:tab w:val="left" w:pos="3969"/>
              </w:tabs>
              <w:spacing w:before="120"/>
              <w:jc w:val="right"/>
            </w:pPr>
            <w:r>
              <w:t>Applicant:</w:t>
            </w:r>
          </w:p>
        </w:tc>
        <w:tc>
          <w:tcPr>
            <w:tcW w:w="6160" w:type="dxa"/>
            <w:gridSpan w:val="2"/>
            <w:hideMark/>
          </w:tcPr>
          <w:p w14:paraId="4EFF312B" w14:textId="77777777" w:rsidR="008045AD" w:rsidRDefault="008045AD">
            <w:pPr>
              <w:tabs>
                <w:tab w:val="left" w:pos="1701"/>
                <w:tab w:val="left" w:pos="3969"/>
              </w:tabs>
              <w:spacing w:before="120"/>
            </w:pPr>
            <w:r>
              <w:rPr>
                <w:noProof/>
              </w:rPr>
              <w:t>Martin &amp; Mary McKevitt</w:t>
            </w:r>
          </w:p>
        </w:tc>
      </w:tr>
      <w:tr w:rsidR="008045AD" w14:paraId="42C251B9" w14:textId="77777777" w:rsidTr="008045AD">
        <w:trPr>
          <w:cantSplit/>
        </w:trPr>
        <w:tc>
          <w:tcPr>
            <w:tcW w:w="3652" w:type="dxa"/>
            <w:gridSpan w:val="2"/>
            <w:hideMark/>
          </w:tcPr>
          <w:p w14:paraId="4E1D3263" w14:textId="77777777" w:rsidR="008045AD" w:rsidRDefault="008045AD">
            <w:pPr>
              <w:tabs>
                <w:tab w:val="left" w:pos="1701"/>
                <w:tab w:val="left" w:pos="3969"/>
              </w:tabs>
              <w:spacing w:before="120"/>
              <w:jc w:val="right"/>
            </w:pPr>
            <w:r>
              <w:t>Location:</w:t>
            </w:r>
          </w:p>
        </w:tc>
        <w:tc>
          <w:tcPr>
            <w:tcW w:w="6160" w:type="dxa"/>
            <w:gridSpan w:val="2"/>
            <w:hideMark/>
          </w:tcPr>
          <w:p w14:paraId="5122E544" w14:textId="77777777" w:rsidR="008045AD" w:rsidRDefault="008045AD">
            <w:pPr>
              <w:tabs>
                <w:tab w:val="left" w:pos="1701"/>
                <w:tab w:val="left" w:pos="3969"/>
              </w:tabs>
              <w:spacing w:before="120"/>
            </w:pPr>
            <w:r>
              <w:rPr>
                <w:noProof/>
              </w:rPr>
              <w:t>13, Fortfield Grove, Terenure, Dublin 6w</w:t>
            </w:r>
          </w:p>
        </w:tc>
      </w:tr>
      <w:tr w:rsidR="008045AD" w14:paraId="4A4AB955" w14:textId="77777777" w:rsidTr="008045AD">
        <w:trPr>
          <w:cantSplit/>
        </w:trPr>
        <w:tc>
          <w:tcPr>
            <w:tcW w:w="3652" w:type="dxa"/>
            <w:gridSpan w:val="2"/>
            <w:hideMark/>
          </w:tcPr>
          <w:p w14:paraId="33C5EEE3" w14:textId="77777777" w:rsidR="008045AD" w:rsidRDefault="008045AD">
            <w:pPr>
              <w:tabs>
                <w:tab w:val="left" w:pos="1701"/>
                <w:tab w:val="left" w:pos="3969"/>
              </w:tabs>
              <w:spacing w:before="120"/>
              <w:jc w:val="right"/>
            </w:pPr>
            <w:r>
              <w:t>Proposed Development:</w:t>
            </w:r>
          </w:p>
        </w:tc>
        <w:tc>
          <w:tcPr>
            <w:tcW w:w="6160" w:type="dxa"/>
            <w:gridSpan w:val="2"/>
            <w:hideMark/>
          </w:tcPr>
          <w:p w14:paraId="4B6A5BA5" w14:textId="77777777" w:rsidR="008045AD" w:rsidRDefault="008045AD">
            <w:pPr>
              <w:tabs>
                <w:tab w:val="left" w:pos="1701"/>
                <w:tab w:val="left" w:pos="3969"/>
              </w:tabs>
              <w:spacing w:before="120"/>
            </w:pPr>
            <w:r>
              <w:rPr>
                <w:noProof/>
              </w:rPr>
              <w:t>Demolition of single storey conservatory to the rear; single storey flat roof extension with 1 roof light to the rear; internal modifications and all ancillary works.</w:t>
            </w:r>
          </w:p>
        </w:tc>
      </w:tr>
      <w:tr w:rsidR="008045AD" w14:paraId="0460F68B" w14:textId="77777777" w:rsidTr="008045AD">
        <w:trPr>
          <w:cantSplit/>
        </w:trPr>
        <w:tc>
          <w:tcPr>
            <w:tcW w:w="3652" w:type="dxa"/>
            <w:gridSpan w:val="2"/>
            <w:hideMark/>
          </w:tcPr>
          <w:p w14:paraId="2FB4DD67" w14:textId="77777777" w:rsidR="008045AD" w:rsidRDefault="008045AD">
            <w:pPr>
              <w:tabs>
                <w:tab w:val="left" w:pos="1701"/>
                <w:tab w:val="left" w:pos="3969"/>
              </w:tabs>
              <w:spacing w:before="120"/>
              <w:jc w:val="right"/>
            </w:pPr>
            <w:r>
              <w:t>Direct Marketing:</w:t>
            </w:r>
          </w:p>
        </w:tc>
        <w:tc>
          <w:tcPr>
            <w:tcW w:w="6160" w:type="dxa"/>
            <w:gridSpan w:val="2"/>
            <w:hideMark/>
          </w:tcPr>
          <w:p w14:paraId="489E84FF" w14:textId="77777777" w:rsidR="008045AD" w:rsidRDefault="008045AD">
            <w:pPr>
              <w:tabs>
                <w:tab w:val="left" w:pos="1701"/>
                <w:tab w:val="left" w:pos="3969"/>
              </w:tabs>
              <w:spacing w:before="120"/>
            </w:pPr>
            <w:r>
              <w:rPr>
                <w:noProof/>
              </w:rPr>
              <w:t>Direct Marketing - NO</w:t>
            </w:r>
          </w:p>
        </w:tc>
      </w:tr>
    </w:tbl>
    <w:p w14:paraId="16DEE60D" w14:textId="77777777" w:rsidR="008045AD" w:rsidRDefault="008045AD" w:rsidP="008045AD">
      <w:pPr>
        <w:pBdr>
          <w:bottom w:val="single" w:sz="12" w:space="0" w:color="auto"/>
        </w:pBdr>
      </w:pPr>
    </w:p>
    <w:p w14:paraId="002C3301" w14:textId="77777777" w:rsidR="008045AD" w:rsidRDefault="008045AD" w:rsidP="008045A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045AD" w14:paraId="18B2F8BA" w14:textId="77777777" w:rsidTr="008045AD">
        <w:tc>
          <w:tcPr>
            <w:tcW w:w="1526" w:type="dxa"/>
            <w:hideMark/>
          </w:tcPr>
          <w:p w14:paraId="3AAD5C45" w14:textId="77777777" w:rsidR="008045AD" w:rsidRDefault="008045AD">
            <w:pPr>
              <w:tabs>
                <w:tab w:val="left" w:pos="1701"/>
                <w:tab w:val="left" w:pos="3969"/>
              </w:tabs>
              <w:rPr>
                <w:b/>
              </w:rPr>
            </w:pPr>
            <w:r>
              <w:rPr>
                <w:b/>
                <w:noProof/>
              </w:rPr>
              <w:t>SD20B/0003</w:t>
            </w:r>
          </w:p>
        </w:tc>
        <w:tc>
          <w:tcPr>
            <w:tcW w:w="2126" w:type="dxa"/>
            <w:hideMark/>
          </w:tcPr>
          <w:p w14:paraId="27B991AB" w14:textId="77777777" w:rsidR="008045AD" w:rsidRDefault="008045AD">
            <w:pPr>
              <w:tabs>
                <w:tab w:val="left" w:pos="1701"/>
                <w:tab w:val="left" w:pos="3969"/>
              </w:tabs>
              <w:jc w:val="right"/>
            </w:pPr>
            <w:r>
              <w:rPr>
                <w:noProof/>
              </w:rPr>
              <w:t>10-Jan-2020</w:t>
            </w:r>
          </w:p>
        </w:tc>
        <w:tc>
          <w:tcPr>
            <w:tcW w:w="2552" w:type="dxa"/>
            <w:hideMark/>
          </w:tcPr>
          <w:p w14:paraId="151623BE" w14:textId="77777777" w:rsidR="008045AD" w:rsidRDefault="008045AD">
            <w:pPr>
              <w:tabs>
                <w:tab w:val="left" w:pos="1701"/>
                <w:tab w:val="left" w:pos="3969"/>
              </w:tabs>
            </w:pPr>
            <w:r>
              <w:rPr>
                <w:noProof/>
              </w:rPr>
              <w:t>Permission</w:t>
            </w:r>
          </w:p>
        </w:tc>
        <w:tc>
          <w:tcPr>
            <w:tcW w:w="3608" w:type="dxa"/>
            <w:hideMark/>
          </w:tcPr>
          <w:p w14:paraId="0D65E29A" w14:textId="77777777" w:rsidR="008045AD" w:rsidRDefault="008045AD">
            <w:pPr>
              <w:tabs>
                <w:tab w:val="left" w:pos="1701"/>
                <w:tab w:val="left" w:pos="3969"/>
              </w:tabs>
              <w:rPr>
                <w:i/>
              </w:rPr>
            </w:pPr>
            <w:r>
              <w:rPr>
                <w:i/>
                <w:noProof/>
              </w:rPr>
              <w:t>New Application</w:t>
            </w:r>
          </w:p>
        </w:tc>
      </w:tr>
      <w:tr w:rsidR="008045AD" w14:paraId="6F8171C4" w14:textId="77777777" w:rsidTr="008045AD">
        <w:trPr>
          <w:cantSplit/>
        </w:trPr>
        <w:tc>
          <w:tcPr>
            <w:tcW w:w="3652" w:type="dxa"/>
            <w:gridSpan w:val="2"/>
            <w:hideMark/>
          </w:tcPr>
          <w:p w14:paraId="24FCB5B0" w14:textId="77777777" w:rsidR="008045AD" w:rsidRDefault="008045AD">
            <w:pPr>
              <w:tabs>
                <w:tab w:val="left" w:pos="1701"/>
                <w:tab w:val="left" w:pos="3969"/>
              </w:tabs>
              <w:spacing w:before="120"/>
              <w:jc w:val="right"/>
            </w:pPr>
            <w:r>
              <w:t>Applicant:</w:t>
            </w:r>
          </w:p>
        </w:tc>
        <w:tc>
          <w:tcPr>
            <w:tcW w:w="6160" w:type="dxa"/>
            <w:gridSpan w:val="2"/>
            <w:hideMark/>
          </w:tcPr>
          <w:p w14:paraId="0DD2EAAC" w14:textId="77777777" w:rsidR="008045AD" w:rsidRDefault="008045AD">
            <w:pPr>
              <w:tabs>
                <w:tab w:val="left" w:pos="1701"/>
                <w:tab w:val="left" w:pos="3969"/>
              </w:tabs>
              <w:spacing w:before="120"/>
            </w:pPr>
            <w:r>
              <w:rPr>
                <w:noProof/>
              </w:rPr>
              <w:t>Elizabeth Doyle</w:t>
            </w:r>
          </w:p>
        </w:tc>
      </w:tr>
      <w:tr w:rsidR="008045AD" w14:paraId="1FC9FB92" w14:textId="77777777" w:rsidTr="008045AD">
        <w:trPr>
          <w:cantSplit/>
        </w:trPr>
        <w:tc>
          <w:tcPr>
            <w:tcW w:w="3652" w:type="dxa"/>
            <w:gridSpan w:val="2"/>
            <w:hideMark/>
          </w:tcPr>
          <w:p w14:paraId="53F66FA0" w14:textId="77777777" w:rsidR="008045AD" w:rsidRDefault="008045AD">
            <w:pPr>
              <w:tabs>
                <w:tab w:val="left" w:pos="1701"/>
                <w:tab w:val="left" w:pos="3969"/>
              </w:tabs>
              <w:spacing w:before="120"/>
              <w:jc w:val="right"/>
            </w:pPr>
            <w:r>
              <w:t>Location:</w:t>
            </w:r>
          </w:p>
        </w:tc>
        <w:tc>
          <w:tcPr>
            <w:tcW w:w="6160" w:type="dxa"/>
            <w:gridSpan w:val="2"/>
            <w:hideMark/>
          </w:tcPr>
          <w:p w14:paraId="30253E0B" w14:textId="77777777" w:rsidR="008045AD" w:rsidRDefault="008045AD">
            <w:pPr>
              <w:tabs>
                <w:tab w:val="left" w:pos="1701"/>
                <w:tab w:val="left" w:pos="3969"/>
              </w:tabs>
              <w:spacing w:before="120"/>
            </w:pPr>
            <w:r>
              <w:rPr>
                <w:noProof/>
              </w:rPr>
              <w:t>270, Palmerstown Woods, Clondalkin, Dublin 22</w:t>
            </w:r>
          </w:p>
        </w:tc>
      </w:tr>
      <w:tr w:rsidR="008045AD" w14:paraId="5D399D00" w14:textId="77777777" w:rsidTr="008045AD">
        <w:trPr>
          <w:cantSplit/>
        </w:trPr>
        <w:tc>
          <w:tcPr>
            <w:tcW w:w="3652" w:type="dxa"/>
            <w:gridSpan w:val="2"/>
            <w:hideMark/>
          </w:tcPr>
          <w:p w14:paraId="22C4E622" w14:textId="77777777" w:rsidR="008045AD" w:rsidRDefault="008045AD">
            <w:pPr>
              <w:tabs>
                <w:tab w:val="left" w:pos="1701"/>
                <w:tab w:val="left" w:pos="3969"/>
              </w:tabs>
              <w:spacing w:before="120"/>
              <w:jc w:val="right"/>
            </w:pPr>
            <w:r>
              <w:t>Proposed Development:</w:t>
            </w:r>
          </w:p>
        </w:tc>
        <w:tc>
          <w:tcPr>
            <w:tcW w:w="6160" w:type="dxa"/>
            <w:gridSpan w:val="2"/>
            <w:hideMark/>
          </w:tcPr>
          <w:p w14:paraId="76BD74E0" w14:textId="77777777" w:rsidR="008045AD" w:rsidRDefault="008045AD">
            <w:pPr>
              <w:tabs>
                <w:tab w:val="left" w:pos="1701"/>
                <w:tab w:val="left" w:pos="3969"/>
              </w:tabs>
              <w:spacing w:before="120"/>
            </w:pPr>
            <w:r>
              <w:rPr>
                <w:noProof/>
              </w:rPr>
              <w:t>Construction of a single storey extension to side of existing dwelling with internal modification and associated site works.</w:t>
            </w:r>
          </w:p>
        </w:tc>
      </w:tr>
      <w:tr w:rsidR="008045AD" w14:paraId="0BA50EE1" w14:textId="77777777" w:rsidTr="008045AD">
        <w:trPr>
          <w:cantSplit/>
        </w:trPr>
        <w:tc>
          <w:tcPr>
            <w:tcW w:w="3652" w:type="dxa"/>
            <w:gridSpan w:val="2"/>
            <w:hideMark/>
          </w:tcPr>
          <w:p w14:paraId="0648EAEF" w14:textId="77777777" w:rsidR="008045AD" w:rsidRDefault="008045AD">
            <w:pPr>
              <w:tabs>
                <w:tab w:val="left" w:pos="1701"/>
                <w:tab w:val="left" w:pos="3969"/>
              </w:tabs>
              <w:spacing w:before="120"/>
              <w:jc w:val="right"/>
            </w:pPr>
            <w:r>
              <w:t>Direct Marketing:</w:t>
            </w:r>
          </w:p>
        </w:tc>
        <w:tc>
          <w:tcPr>
            <w:tcW w:w="6160" w:type="dxa"/>
            <w:gridSpan w:val="2"/>
            <w:hideMark/>
          </w:tcPr>
          <w:p w14:paraId="366995D0" w14:textId="77777777" w:rsidR="008045AD" w:rsidRDefault="008045AD">
            <w:pPr>
              <w:tabs>
                <w:tab w:val="left" w:pos="1701"/>
                <w:tab w:val="left" w:pos="3969"/>
              </w:tabs>
              <w:spacing w:before="120"/>
            </w:pPr>
            <w:r>
              <w:rPr>
                <w:noProof/>
              </w:rPr>
              <w:t>Direct Marketing - NO</w:t>
            </w:r>
          </w:p>
        </w:tc>
      </w:tr>
    </w:tbl>
    <w:p w14:paraId="563877B2" w14:textId="77777777" w:rsidR="008045AD" w:rsidRDefault="008045AD" w:rsidP="008045AD">
      <w:pPr>
        <w:pBdr>
          <w:bottom w:val="single" w:sz="12" w:space="0" w:color="auto"/>
        </w:pBdr>
      </w:pPr>
    </w:p>
    <w:p w14:paraId="4F54DD13" w14:textId="05F929AD" w:rsidR="008045AD" w:rsidRDefault="008045AD" w:rsidP="008045AD">
      <w:pPr>
        <w:pStyle w:val="Header"/>
        <w:tabs>
          <w:tab w:val="left" w:pos="1701"/>
          <w:tab w:val="left" w:pos="3969"/>
        </w:tabs>
        <w:rPr>
          <w:i/>
        </w:rPr>
      </w:pPr>
    </w:p>
    <w:p w14:paraId="42C09283" w14:textId="70C17C0F" w:rsidR="008045AD" w:rsidRDefault="008045AD" w:rsidP="008045AD">
      <w:pPr>
        <w:pStyle w:val="Header"/>
        <w:tabs>
          <w:tab w:val="left" w:pos="1701"/>
          <w:tab w:val="left" w:pos="3969"/>
        </w:tabs>
        <w:rPr>
          <w:i/>
        </w:rPr>
      </w:pPr>
    </w:p>
    <w:p w14:paraId="49C14ECC" w14:textId="17F8D1FC" w:rsidR="008045AD" w:rsidRDefault="008045AD" w:rsidP="008045AD">
      <w:pPr>
        <w:pStyle w:val="Header"/>
        <w:tabs>
          <w:tab w:val="left" w:pos="1701"/>
          <w:tab w:val="left" w:pos="3969"/>
        </w:tabs>
        <w:rPr>
          <w:i/>
        </w:rPr>
      </w:pPr>
    </w:p>
    <w:p w14:paraId="3F9C7D46" w14:textId="717EC044" w:rsidR="008045AD" w:rsidRDefault="008045AD" w:rsidP="008045AD">
      <w:pPr>
        <w:pStyle w:val="Header"/>
        <w:tabs>
          <w:tab w:val="left" w:pos="1701"/>
          <w:tab w:val="left" w:pos="3969"/>
        </w:tabs>
        <w:rPr>
          <w:i/>
        </w:rPr>
      </w:pPr>
    </w:p>
    <w:p w14:paraId="26A2E8BD" w14:textId="77777777" w:rsidR="008045AD" w:rsidRDefault="008045AD" w:rsidP="008045AD">
      <w:pPr>
        <w:pStyle w:val="Header"/>
        <w:tabs>
          <w:tab w:val="left" w:pos="1701"/>
          <w:tab w:val="left" w:pos="3969"/>
        </w:tabs>
        <w:rPr>
          <w:i/>
        </w:rPr>
      </w:pPr>
      <w:bookmarkStart w:id="0" w:name="_GoBack"/>
      <w:bookmarkEnd w:id="0"/>
    </w:p>
    <w:tbl>
      <w:tblPr>
        <w:tblW w:w="0" w:type="auto"/>
        <w:tblLayout w:type="fixed"/>
        <w:tblLook w:val="04A0" w:firstRow="1" w:lastRow="0" w:firstColumn="1" w:lastColumn="0" w:noHBand="0" w:noVBand="1"/>
      </w:tblPr>
      <w:tblGrid>
        <w:gridCol w:w="1526"/>
        <w:gridCol w:w="2126"/>
        <w:gridCol w:w="2552"/>
        <w:gridCol w:w="3608"/>
      </w:tblGrid>
      <w:tr w:rsidR="008045AD" w14:paraId="669C0300" w14:textId="77777777" w:rsidTr="008045AD">
        <w:tc>
          <w:tcPr>
            <w:tcW w:w="1526" w:type="dxa"/>
            <w:hideMark/>
          </w:tcPr>
          <w:p w14:paraId="05B213F2" w14:textId="77777777" w:rsidR="008045AD" w:rsidRDefault="008045AD">
            <w:pPr>
              <w:tabs>
                <w:tab w:val="left" w:pos="1701"/>
                <w:tab w:val="left" w:pos="3969"/>
              </w:tabs>
              <w:rPr>
                <w:b/>
              </w:rPr>
            </w:pPr>
            <w:r>
              <w:rPr>
                <w:b/>
                <w:noProof/>
              </w:rPr>
              <w:t>SD20B/0004</w:t>
            </w:r>
          </w:p>
        </w:tc>
        <w:tc>
          <w:tcPr>
            <w:tcW w:w="2126" w:type="dxa"/>
            <w:hideMark/>
          </w:tcPr>
          <w:p w14:paraId="1BB3EFED" w14:textId="77777777" w:rsidR="008045AD" w:rsidRDefault="008045AD">
            <w:pPr>
              <w:tabs>
                <w:tab w:val="left" w:pos="1701"/>
                <w:tab w:val="left" w:pos="3969"/>
              </w:tabs>
              <w:jc w:val="right"/>
            </w:pPr>
            <w:r>
              <w:rPr>
                <w:noProof/>
              </w:rPr>
              <w:t>10-Jan-2020</w:t>
            </w:r>
          </w:p>
        </w:tc>
        <w:tc>
          <w:tcPr>
            <w:tcW w:w="2552" w:type="dxa"/>
            <w:hideMark/>
          </w:tcPr>
          <w:p w14:paraId="610815BC" w14:textId="77777777" w:rsidR="008045AD" w:rsidRDefault="008045AD">
            <w:pPr>
              <w:tabs>
                <w:tab w:val="left" w:pos="1701"/>
                <w:tab w:val="left" w:pos="3969"/>
              </w:tabs>
            </w:pPr>
            <w:r>
              <w:rPr>
                <w:noProof/>
              </w:rPr>
              <w:t>Permission</w:t>
            </w:r>
          </w:p>
        </w:tc>
        <w:tc>
          <w:tcPr>
            <w:tcW w:w="3608" w:type="dxa"/>
            <w:hideMark/>
          </w:tcPr>
          <w:p w14:paraId="0E36C7CF" w14:textId="77777777" w:rsidR="008045AD" w:rsidRDefault="008045AD">
            <w:pPr>
              <w:tabs>
                <w:tab w:val="left" w:pos="1701"/>
                <w:tab w:val="left" w:pos="3969"/>
              </w:tabs>
              <w:rPr>
                <w:i/>
              </w:rPr>
            </w:pPr>
            <w:r>
              <w:rPr>
                <w:i/>
                <w:noProof/>
              </w:rPr>
              <w:t>New Application</w:t>
            </w:r>
          </w:p>
        </w:tc>
      </w:tr>
      <w:tr w:rsidR="008045AD" w14:paraId="4000A428" w14:textId="77777777" w:rsidTr="008045AD">
        <w:trPr>
          <w:cantSplit/>
        </w:trPr>
        <w:tc>
          <w:tcPr>
            <w:tcW w:w="3652" w:type="dxa"/>
            <w:gridSpan w:val="2"/>
            <w:hideMark/>
          </w:tcPr>
          <w:p w14:paraId="0A2BF6B0" w14:textId="77777777" w:rsidR="008045AD" w:rsidRDefault="008045AD">
            <w:pPr>
              <w:tabs>
                <w:tab w:val="left" w:pos="1701"/>
                <w:tab w:val="left" w:pos="3969"/>
              </w:tabs>
              <w:spacing w:before="120"/>
              <w:jc w:val="right"/>
            </w:pPr>
            <w:r>
              <w:t>Applicant:</w:t>
            </w:r>
          </w:p>
        </w:tc>
        <w:tc>
          <w:tcPr>
            <w:tcW w:w="6160" w:type="dxa"/>
            <w:gridSpan w:val="2"/>
            <w:hideMark/>
          </w:tcPr>
          <w:p w14:paraId="53A36FB0" w14:textId="77777777" w:rsidR="008045AD" w:rsidRDefault="008045AD">
            <w:pPr>
              <w:tabs>
                <w:tab w:val="left" w:pos="1701"/>
                <w:tab w:val="left" w:pos="3969"/>
              </w:tabs>
              <w:spacing w:before="120"/>
            </w:pPr>
            <w:r>
              <w:rPr>
                <w:noProof/>
              </w:rPr>
              <w:t>Niall &amp; Triona Purcell</w:t>
            </w:r>
          </w:p>
        </w:tc>
      </w:tr>
      <w:tr w:rsidR="008045AD" w14:paraId="653232D3" w14:textId="77777777" w:rsidTr="008045AD">
        <w:trPr>
          <w:cantSplit/>
        </w:trPr>
        <w:tc>
          <w:tcPr>
            <w:tcW w:w="3652" w:type="dxa"/>
            <w:gridSpan w:val="2"/>
            <w:hideMark/>
          </w:tcPr>
          <w:p w14:paraId="73A6579D" w14:textId="77777777" w:rsidR="008045AD" w:rsidRDefault="008045AD">
            <w:pPr>
              <w:tabs>
                <w:tab w:val="left" w:pos="1701"/>
                <w:tab w:val="left" w:pos="3969"/>
              </w:tabs>
              <w:spacing w:before="120"/>
              <w:jc w:val="right"/>
            </w:pPr>
            <w:r>
              <w:t>Location:</w:t>
            </w:r>
          </w:p>
        </w:tc>
        <w:tc>
          <w:tcPr>
            <w:tcW w:w="6160" w:type="dxa"/>
            <w:gridSpan w:val="2"/>
            <w:hideMark/>
          </w:tcPr>
          <w:p w14:paraId="4F7C0E02" w14:textId="77777777" w:rsidR="008045AD" w:rsidRDefault="008045AD">
            <w:pPr>
              <w:tabs>
                <w:tab w:val="left" w:pos="1701"/>
                <w:tab w:val="left" w:pos="3969"/>
              </w:tabs>
              <w:spacing w:before="120"/>
            </w:pPr>
            <w:r>
              <w:rPr>
                <w:noProof/>
              </w:rPr>
              <w:t>38, Rathfarnham Park, Dublin 14</w:t>
            </w:r>
          </w:p>
        </w:tc>
      </w:tr>
      <w:tr w:rsidR="008045AD" w14:paraId="1A3BF813" w14:textId="77777777" w:rsidTr="008045AD">
        <w:trPr>
          <w:cantSplit/>
        </w:trPr>
        <w:tc>
          <w:tcPr>
            <w:tcW w:w="3652" w:type="dxa"/>
            <w:gridSpan w:val="2"/>
            <w:hideMark/>
          </w:tcPr>
          <w:p w14:paraId="51D4A929" w14:textId="77777777" w:rsidR="008045AD" w:rsidRDefault="008045AD">
            <w:pPr>
              <w:tabs>
                <w:tab w:val="left" w:pos="1701"/>
                <w:tab w:val="left" w:pos="3969"/>
              </w:tabs>
              <w:spacing w:before="120"/>
              <w:jc w:val="right"/>
            </w:pPr>
            <w:r>
              <w:t>Proposed Development:</w:t>
            </w:r>
          </w:p>
        </w:tc>
        <w:tc>
          <w:tcPr>
            <w:tcW w:w="6160" w:type="dxa"/>
            <w:gridSpan w:val="2"/>
            <w:hideMark/>
          </w:tcPr>
          <w:p w14:paraId="666A61EF" w14:textId="77777777" w:rsidR="008045AD" w:rsidRDefault="008045AD">
            <w:pPr>
              <w:tabs>
                <w:tab w:val="left" w:pos="1701"/>
                <w:tab w:val="left" w:pos="3969"/>
              </w:tabs>
              <w:spacing w:before="120"/>
            </w:pPr>
            <w:r>
              <w:rPr>
                <w:noProof/>
              </w:rPr>
              <w:t>Erect extension to existing two storey dwelling consisting of: a two storey extension to the rear, roof lights to the side and rear, internal alterations, widening of existing vehicular entrance, single storey domestic storage shed and associated works.</w:t>
            </w:r>
          </w:p>
        </w:tc>
      </w:tr>
      <w:tr w:rsidR="008045AD" w14:paraId="61BC2E53" w14:textId="77777777" w:rsidTr="008045AD">
        <w:trPr>
          <w:cantSplit/>
        </w:trPr>
        <w:tc>
          <w:tcPr>
            <w:tcW w:w="3652" w:type="dxa"/>
            <w:gridSpan w:val="2"/>
            <w:hideMark/>
          </w:tcPr>
          <w:p w14:paraId="09A8BA1C" w14:textId="77777777" w:rsidR="008045AD" w:rsidRDefault="008045AD">
            <w:pPr>
              <w:tabs>
                <w:tab w:val="left" w:pos="1701"/>
                <w:tab w:val="left" w:pos="3969"/>
              </w:tabs>
              <w:spacing w:before="120"/>
              <w:jc w:val="right"/>
            </w:pPr>
            <w:r>
              <w:t>Direct Marketing:</w:t>
            </w:r>
          </w:p>
        </w:tc>
        <w:tc>
          <w:tcPr>
            <w:tcW w:w="6160" w:type="dxa"/>
            <w:gridSpan w:val="2"/>
            <w:hideMark/>
          </w:tcPr>
          <w:p w14:paraId="28F88968" w14:textId="77777777" w:rsidR="008045AD" w:rsidRDefault="008045AD">
            <w:pPr>
              <w:tabs>
                <w:tab w:val="left" w:pos="1701"/>
                <w:tab w:val="left" w:pos="3969"/>
              </w:tabs>
              <w:spacing w:before="120"/>
            </w:pPr>
            <w:r>
              <w:rPr>
                <w:noProof/>
              </w:rPr>
              <w:t>Direct Marketing - NO</w:t>
            </w:r>
          </w:p>
        </w:tc>
      </w:tr>
    </w:tbl>
    <w:p w14:paraId="0B4A144D" w14:textId="77777777" w:rsidR="008045AD" w:rsidRDefault="008045AD" w:rsidP="008045AD">
      <w:pPr>
        <w:pBdr>
          <w:bottom w:val="single" w:sz="12" w:space="0" w:color="auto"/>
        </w:pBdr>
      </w:pPr>
    </w:p>
    <w:p w14:paraId="33F981E6" w14:textId="77777777" w:rsidR="008045AD" w:rsidRDefault="008045AD" w:rsidP="008045AD"/>
    <w:p w14:paraId="3890787D" w14:textId="77777777" w:rsidR="008045AD" w:rsidRPr="00B302F1" w:rsidRDefault="008045AD">
      <w:pPr>
        <w:pStyle w:val="Header"/>
        <w:tabs>
          <w:tab w:val="clear" w:pos="4153"/>
          <w:tab w:val="clear" w:pos="8306"/>
          <w:tab w:val="left" w:pos="1701"/>
          <w:tab w:val="left" w:pos="3969"/>
        </w:tabs>
        <w:rPr>
          <w:i/>
        </w:rPr>
      </w:pPr>
    </w:p>
    <w:sectPr w:rsidR="008045AD" w:rsidRPr="00B302F1">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7DC048" w14:textId="77777777" w:rsidR="00F14162" w:rsidRDefault="00F14162">
      <w:r>
        <w:separator/>
      </w:r>
    </w:p>
  </w:endnote>
  <w:endnote w:type="continuationSeparator" w:id="0">
    <w:p w14:paraId="43A7B19A" w14:textId="77777777" w:rsidR="00F14162" w:rsidRDefault="00F14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8A437" w14:textId="77777777" w:rsidR="001265E6" w:rsidRDefault="0012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A354E" w14:textId="77777777" w:rsidR="001265E6" w:rsidRDefault="0012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EA05E" w14:textId="77777777" w:rsidR="001265E6" w:rsidRDefault="0012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B1452A" w14:textId="77777777" w:rsidR="00F14162" w:rsidRDefault="00F14162">
      <w:r>
        <w:separator/>
      </w:r>
    </w:p>
  </w:footnote>
  <w:footnote w:type="continuationSeparator" w:id="0">
    <w:p w14:paraId="276C65B4" w14:textId="77777777" w:rsidR="00F14162" w:rsidRDefault="00F141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29D13" w14:textId="77777777" w:rsidR="001265E6" w:rsidRDefault="0012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F802A"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14:paraId="01048C86"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4BE8">
      <w:rPr>
        <w:rStyle w:val="PageNumber"/>
        <w:b/>
        <w:noProof/>
      </w:rPr>
      <w:t>1</w:t>
    </w:r>
    <w:r>
      <w:rPr>
        <w:rStyle w:val="PageNumber"/>
        <w:b/>
      </w:rPr>
      <w:fldChar w:fldCharType="end"/>
    </w:r>
  </w:p>
  <w:p w14:paraId="268FAC2D"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14:paraId="70CCF65D" w14:textId="77777777"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14:paraId="02144616"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14:paraId="5ED17243" w14:textId="77777777" w:rsidR="004C2D8D" w:rsidRDefault="004C2D8D">
    <w:pPr>
      <w:pStyle w:val="Header"/>
      <w:pBdr>
        <w:top w:val="single" w:sz="12" w:space="1" w:color="auto"/>
        <w:left w:val="single" w:sz="12" w:space="4" w:color="auto"/>
        <w:bottom w:val="single" w:sz="12" w:space="1" w:color="auto"/>
        <w:right w:val="single" w:sz="12" w:space="4" w:color="auto"/>
      </w:pBdr>
      <w:rPr>
        <w:b/>
      </w:rPr>
    </w:pPr>
  </w:p>
  <w:p w14:paraId="24195DFE"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661B3" w14:textId="77777777"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2F1"/>
    <w:rsid w:val="000022D1"/>
    <w:rsid w:val="00051857"/>
    <w:rsid w:val="001265E6"/>
    <w:rsid w:val="00241B1F"/>
    <w:rsid w:val="00321C9E"/>
    <w:rsid w:val="00392C92"/>
    <w:rsid w:val="003D774D"/>
    <w:rsid w:val="00461789"/>
    <w:rsid w:val="004C2D8D"/>
    <w:rsid w:val="005463C8"/>
    <w:rsid w:val="00745EE9"/>
    <w:rsid w:val="008045AD"/>
    <w:rsid w:val="00870556"/>
    <w:rsid w:val="00873FA0"/>
    <w:rsid w:val="009B7CE3"/>
    <w:rsid w:val="00AF17A5"/>
    <w:rsid w:val="00B302F1"/>
    <w:rsid w:val="00B334BD"/>
    <w:rsid w:val="00B85C39"/>
    <w:rsid w:val="00CE0C7E"/>
    <w:rsid w:val="00D51240"/>
    <w:rsid w:val="00D54BE8"/>
    <w:rsid w:val="00F14162"/>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C94E2E"/>
  <w15:chartTrackingRefBased/>
  <w15:docId w15:val="{58EE4D39-6E9C-4E2C-BD01-0B97959AC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8045AD"/>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146433">
      <w:bodyDiv w:val="1"/>
      <w:marLeft w:val="0"/>
      <w:marRight w:val="0"/>
      <w:marTop w:val="0"/>
      <w:marBottom w:val="0"/>
      <w:divBdr>
        <w:top w:val="none" w:sz="0" w:space="0" w:color="auto"/>
        <w:left w:val="none" w:sz="0" w:space="0" w:color="auto"/>
        <w:bottom w:val="none" w:sz="0" w:space="0" w:color="auto"/>
        <w:right w:val="none" w:sz="0" w:space="0" w:color="auto"/>
      </w:divBdr>
    </w:div>
    <w:div w:id="5757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1323</Words>
  <Characters>7543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2020-01-15T15:40:00Z</dcterms:created>
  <dcterms:modified xsi:type="dcterms:W3CDTF">2020-01-15T15:40:00Z</dcterms:modified>
</cp:coreProperties>
</file>