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EC18CE" w14:paraId="0F97D8F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5272E80" w14:textId="77777777" w:rsidR="00EC18CE" w:rsidRPr="0053579C" w:rsidRDefault="00EC18CE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C516C">
              <w:rPr>
                <w:b/>
                <w:noProof/>
                <w:sz w:val="24"/>
                <w:szCs w:val="24"/>
              </w:rPr>
              <w:t>SD19A/0037</w:t>
            </w:r>
          </w:p>
        </w:tc>
        <w:tc>
          <w:tcPr>
            <w:tcW w:w="5062" w:type="dxa"/>
            <w:gridSpan w:val="2"/>
          </w:tcPr>
          <w:p w14:paraId="1B2FB0A1" w14:textId="77777777" w:rsidR="00EC18CE" w:rsidRPr="0053579C" w:rsidRDefault="00EC18C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EC18CE" w14:paraId="4D5F3BAB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4F6A8831" w14:textId="77777777" w:rsidR="00EC18CE" w:rsidRPr="0053579C" w:rsidRDefault="00EC18C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44F79631" w14:textId="77777777" w:rsidR="00EC18CE" w:rsidRPr="0053579C" w:rsidRDefault="00EC18CE">
            <w:pPr>
              <w:spacing w:before="120"/>
              <w:rPr>
                <w:sz w:val="24"/>
                <w:szCs w:val="24"/>
              </w:rPr>
            </w:pPr>
            <w:r w:rsidRPr="00AC516C">
              <w:rPr>
                <w:b/>
                <w:noProof/>
                <w:sz w:val="24"/>
                <w:szCs w:val="24"/>
              </w:rPr>
              <w:t>ABP-304329-19</w:t>
            </w:r>
          </w:p>
        </w:tc>
        <w:tc>
          <w:tcPr>
            <w:tcW w:w="243" w:type="dxa"/>
          </w:tcPr>
          <w:p w14:paraId="6949C032" w14:textId="77777777" w:rsidR="00EC18CE" w:rsidRPr="0053579C" w:rsidRDefault="00EC18C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EC18CE" w14:paraId="1A819C2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980F27A" w14:textId="77777777" w:rsidR="00EC18CE" w:rsidRPr="0053579C" w:rsidRDefault="00EC18C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42E3069D" w14:textId="77777777" w:rsidR="00EC18CE" w:rsidRPr="0053579C" w:rsidRDefault="00EC18CE">
            <w:pPr>
              <w:spacing w:before="120"/>
              <w:rPr>
                <w:sz w:val="24"/>
                <w:szCs w:val="24"/>
              </w:rPr>
            </w:pPr>
            <w:r w:rsidRPr="00AC516C">
              <w:rPr>
                <w:noProof/>
                <w:sz w:val="24"/>
                <w:szCs w:val="24"/>
              </w:rPr>
              <w:t>21-Aug-2019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EC18CE" w14:paraId="1CB77A0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94FC227" w14:textId="77777777" w:rsidR="00EC18CE" w:rsidRPr="0053579C" w:rsidRDefault="00EC18C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03D85166" w14:textId="77777777" w:rsidR="00EC18CE" w:rsidRPr="0053579C" w:rsidRDefault="00EC18C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AC516C">
              <w:rPr>
                <w:noProof/>
                <w:sz w:val="24"/>
                <w:szCs w:val="24"/>
              </w:rPr>
              <w:t>1ST PARTY</w:t>
            </w:r>
          </w:p>
        </w:tc>
      </w:tr>
      <w:tr w:rsidR="00EC18CE" w14:paraId="60E177D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5D0BBA0" w14:textId="77777777" w:rsidR="00EC18CE" w:rsidRPr="0053579C" w:rsidRDefault="00EC18C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73BAD099" w14:textId="77777777" w:rsidR="00EC18CE" w:rsidRPr="0053579C" w:rsidRDefault="00EC18CE">
            <w:pPr>
              <w:spacing w:before="120"/>
              <w:rPr>
                <w:b/>
                <w:sz w:val="24"/>
                <w:szCs w:val="24"/>
              </w:rPr>
            </w:pPr>
            <w:r w:rsidRPr="00AC516C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EC18CE" w14:paraId="78F7F88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4C043E8" w14:textId="77777777" w:rsidR="00EC18CE" w:rsidRPr="0053579C" w:rsidRDefault="00EC18C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1EFA0755" w14:textId="77777777" w:rsidR="00EC18CE" w:rsidRPr="0053579C" w:rsidRDefault="00EC18CE">
            <w:pPr>
              <w:spacing w:before="120"/>
              <w:rPr>
                <w:sz w:val="24"/>
                <w:szCs w:val="24"/>
              </w:rPr>
            </w:pPr>
            <w:r w:rsidRPr="00AC516C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EC18CE" w14:paraId="621154A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C0568A5" w14:textId="77777777" w:rsidR="00EC18CE" w:rsidRPr="0053579C" w:rsidRDefault="00EC18C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568C5E7A" w14:textId="77777777" w:rsidR="00EC18CE" w:rsidRPr="0053579C" w:rsidRDefault="00EC18CE">
            <w:pPr>
              <w:spacing w:before="120"/>
              <w:rPr>
                <w:sz w:val="24"/>
                <w:szCs w:val="24"/>
              </w:rPr>
            </w:pPr>
            <w:r w:rsidRPr="00AC516C">
              <w:rPr>
                <w:noProof/>
                <w:sz w:val="24"/>
                <w:szCs w:val="24"/>
              </w:rPr>
              <w:t>Templemount Developments Ltd.</w:t>
            </w:r>
          </w:p>
        </w:tc>
      </w:tr>
      <w:tr w:rsidR="00EC18CE" w14:paraId="4D76FE4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DEA28F8" w14:textId="77777777" w:rsidR="00EC18CE" w:rsidRPr="0053579C" w:rsidRDefault="00EC18C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2B328DCF" w14:textId="77777777" w:rsidR="00EC18CE" w:rsidRPr="0053579C" w:rsidRDefault="00EC18CE">
            <w:pPr>
              <w:spacing w:before="120"/>
              <w:rPr>
                <w:sz w:val="24"/>
                <w:szCs w:val="24"/>
              </w:rPr>
            </w:pPr>
            <w:r w:rsidRPr="00AC516C">
              <w:rPr>
                <w:noProof/>
                <w:sz w:val="24"/>
                <w:szCs w:val="24"/>
              </w:rPr>
              <w:t>Colberts Fort, Belgard Road, Tallaght, Dublin 24.</w:t>
            </w:r>
          </w:p>
        </w:tc>
      </w:tr>
      <w:tr w:rsidR="00EC18CE" w14:paraId="3DFABE0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90535CA" w14:textId="77777777" w:rsidR="00EC18CE" w:rsidRPr="0053579C" w:rsidRDefault="00EC18C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07ED8457" w14:textId="77777777" w:rsidR="00EC18CE" w:rsidRPr="0053579C" w:rsidRDefault="00EC18CE">
            <w:pPr>
              <w:spacing w:before="120"/>
              <w:rPr>
                <w:sz w:val="24"/>
                <w:szCs w:val="24"/>
              </w:rPr>
            </w:pPr>
            <w:r w:rsidRPr="00AC516C">
              <w:rPr>
                <w:noProof/>
                <w:sz w:val="24"/>
                <w:szCs w:val="24"/>
              </w:rPr>
              <w:t>3 storey apartment building containing 8 apartments with external terraces or private gardens (4 two bed &amp; 4 three bed duplex); 1 end of terrace 2 storey house (two bed); landscaping; footpath; bin store; 11 car parking spaces; 20 bicycle parking spaces and all associated site works.</w:t>
            </w:r>
          </w:p>
        </w:tc>
      </w:tr>
    </w:tbl>
    <w:p w14:paraId="57598DED" w14:textId="77777777" w:rsidR="00EC18CE" w:rsidRDefault="00EC18CE">
      <w:pPr>
        <w:pBdr>
          <w:bottom w:val="single" w:sz="12" w:space="1" w:color="auto"/>
        </w:pBdr>
      </w:pPr>
    </w:p>
    <w:p w14:paraId="21A6A673" w14:textId="77777777" w:rsidR="00EC18CE" w:rsidRDefault="00EC18CE"/>
    <w:sectPr w:rsidR="00EC18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E0AF9" w14:textId="77777777" w:rsidR="00EC18CE" w:rsidRDefault="00EC18CE">
      <w:r>
        <w:separator/>
      </w:r>
    </w:p>
  </w:endnote>
  <w:endnote w:type="continuationSeparator" w:id="0">
    <w:p w14:paraId="7B68461B" w14:textId="77777777" w:rsidR="00EC18CE" w:rsidRDefault="00EC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CFD40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D8B6D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956CA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C4C18" w14:textId="77777777" w:rsidR="00EC18CE" w:rsidRDefault="00EC18CE">
      <w:r>
        <w:separator/>
      </w:r>
    </w:p>
  </w:footnote>
  <w:footnote w:type="continuationSeparator" w:id="0">
    <w:p w14:paraId="76DE8842" w14:textId="77777777" w:rsidR="00EC18CE" w:rsidRDefault="00EC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D6F2F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68EC5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54EFDC27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10DDB40A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4509E61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7C2DB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403D55"/>
    <w:rsid w:val="0053579C"/>
    <w:rsid w:val="00847C90"/>
    <w:rsid w:val="00EC18CE"/>
    <w:rsid w:val="00EF75B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37496"/>
  <w15:chartTrackingRefBased/>
  <w15:docId w15:val="{272B1933-F6FF-471A-8772-BFEF2FF6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2019-08-28T10:41:00Z</dcterms:created>
  <dcterms:modified xsi:type="dcterms:W3CDTF">2019-08-28T10:41:00Z</dcterms:modified>
</cp:coreProperties>
</file>