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6D3C30" w14:paraId="1E955493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7D7ACF0" w14:textId="77777777" w:rsidR="006D3C30" w:rsidRPr="0053579C" w:rsidRDefault="006D3C30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672DAD">
              <w:rPr>
                <w:b/>
                <w:noProof/>
                <w:sz w:val="24"/>
                <w:szCs w:val="24"/>
              </w:rPr>
              <w:t>SD18B/0427</w:t>
            </w:r>
          </w:p>
        </w:tc>
        <w:tc>
          <w:tcPr>
            <w:tcW w:w="5062" w:type="dxa"/>
            <w:gridSpan w:val="2"/>
          </w:tcPr>
          <w:p w14:paraId="68123C04" w14:textId="77777777" w:rsidR="006D3C30" w:rsidRPr="0053579C" w:rsidRDefault="006D3C30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6D3C30" w14:paraId="15F314BA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61DA4D30" w14:textId="77777777" w:rsidR="006D3C30" w:rsidRPr="0053579C" w:rsidRDefault="006D3C3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0ED016B6" w14:textId="77777777" w:rsidR="006D3C30" w:rsidRPr="0053579C" w:rsidRDefault="006D3C30">
            <w:pPr>
              <w:spacing w:before="120"/>
              <w:rPr>
                <w:sz w:val="24"/>
                <w:szCs w:val="24"/>
              </w:rPr>
            </w:pPr>
            <w:r w:rsidRPr="00672DAD">
              <w:rPr>
                <w:b/>
                <w:noProof/>
                <w:sz w:val="24"/>
                <w:szCs w:val="24"/>
              </w:rPr>
              <w:t>ABP-304821-19</w:t>
            </w:r>
          </w:p>
        </w:tc>
        <w:tc>
          <w:tcPr>
            <w:tcW w:w="243" w:type="dxa"/>
          </w:tcPr>
          <w:p w14:paraId="600409A6" w14:textId="77777777" w:rsidR="006D3C30" w:rsidRPr="0053579C" w:rsidRDefault="006D3C30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6D3C30" w14:paraId="589A59B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96EDADE" w14:textId="77777777" w:rsidR="006D3C30" w:rsidRPr="0053579C" w:rsidRDefault="006D3C3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1CCF5270" w14:textId="77777777" w:rsidR="006D3C30" w:rsidRPr="0053579C" w:rsidRDefault="006D3C30">
            <w:pPr>
              <w:spacing w:before="120"/>
              <w:rPr>
                <w:sz w:val="24"/>
                <w:szCs w:val="24"/>
              </w:rPr>
            </w:pPr>
            <w:r w:rsidRPr="00672DAD">
              <w:rPr>
                <w:noProof/>
                <w:sz w:val="24"/>
                <w:szCs w:val="24"/>
              </w:rPr>
              <w:t>13-Aug-2019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6D3C30" w14:paraId="416D2F5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470C92D" w14:textId="77777777" w:rsidR="006D3C30" w:rsidRPr="0053579C" w:rsidRDefault="006D3C3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65E29B50" w14:textId="77777777" w:rsidR="006D3C30" w:rsidRPr="0053579C" w:rsidRDefault="006D3C3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672DAD">
              <w:rPr>
                <w:noProof/>
                <w:sz w:val="24"/>
                <w:szCs w:val="24"/>
              </w:rPr>
              <w:t>1ST PARTY</w:t>
            </w:r>
          </w:p>
        </w:tc>
      </w:tr>
      <w:tr w:rsidR="006D3C30" w14:paraId="13DFEAA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4BE104C" w14:textId="77777777" w:rsidR="006D3C30" w:rsidRPr="0053579C" w:rsidRDefault="006D3C3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5A83F878" w14:textId="77777777" w:rsidR="006D3C30" w:rsidRPr="0053579C" w:rsidRDefault="006D3C30">
            <w:pPr>
              <w:spacing w:before="120"/>
              <w:rPr>
                <w:b/>
                <w:sz w:val="24"/>
                <w:szCs w:val="24"/>
              </w:rPr>
            </w:pPr>
            <w:r w:rsidRPr="00672DAD">
              <w:rPr>
                <w:b/>
                <w:noProof/>
                <w:sz w:val="24"/>
                <w:szCs w:val="24"/>
              </w:rPr>
              <w:t>Appeal Withdrawn</w:t>
            </w:r>
          </w:p>
        </w:tc>
      </w:tr>
      <w:tr w:rsidR="006D3C30" w14:paraId="1780FF45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03A31C9" w14:textId="77777777" w:rsidR="006D3C30" w:rsidRPr="0053579C" w:rsidRDefault="006D3C3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23949E13" w14:textId="77777777" w:rsidR="006D3C30" w:rsidRPr="0053579C" w:rsidRDefault="006D3C30">
            <w:pPr>
              <w:spacing w:before="120"/>
              <w:rPr>
                <w:sz w:val="24"/>
                <w:szCs w:val="24"/>
              </w:rPr>
            </w:pPr>
            <w:r w:rsidRPr="00672DAD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6D3C30" w14:paraId="1246A26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ACDAEAA" w14:textId="77777777" w:rsidR="006D3C30" w:rsidRPr="0053579C" w:rsidRDefault="006D3C3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4FB29D3A" w14:textId="77777777" w:rsidR="006D3C30" w:rsidRPr="0053579C" w:rsidRDefault="006D3C30">
            <w:pPr>
              <w:spacing w:before="120"/>
              <w:rPr>
                <w:sz w:val="24"/>
                <w:szCs w:val="24"/>
              </w:rPr>
            </w:pPr>
            <w:r w:rsidRPr="00672DAD">
              <w:rPr>
                <w:noProof/>
                <w:sz w:val="24"/>
                <w:szCs w:val="24"/>
              </w:rPr>
              <w:t>Wayne &amp; Demelza Kelly</w:t>
            </w:r>
          </w:p>
        </w:tc>
      </w:tr>
      <w:tr w:rsidR="006D3C30" w14:paraId="26AF9E4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ACFEA5B" w14:textId="77777777" w:rsidR="006D3C30" w:rsidRPr="0053579C" w:rsidRDefault="006D3C3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555E88B6" w14:textId="77777777" w:rsidR="006D3C30" w:rsidRPr="0053579C" w:rsidRDefault="006D3C30">
            <w:pPr>
              <w:spacing w:before="120"/>
              <w:rPr>
                <w:sz w:val="24"/>
                <w:szCs w:val="24"/>
              </w:rPr>
            </w:pPr>
            <w:r w:rsidRPr="00672DAD">
              <w:rPr>
                <w:noProof/>
                <w:sz w:val="24"/>
                <w:szCs w:val="24"/>
              </w:rPr>
              <w:t>119, Aylmer Road, Newcastle, Co. Dublin</w:t>
            </w:r>
          </w:p>
        </w:tc>
      </w:tr>
      <w:tr w:rsidR="006D3C30" w14:paraId="1B96A7D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A582D23" w14:textId="77777777" w:rsidR="006D3C30" w:rsidRPr="0053579C" w:rsidRDefault="006D3C3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63C870A7" w14:textId="77777777" w:rsidR="006D3C30" w:rsidRPr="0053579C" w:rsidRDefault="006D3C30">
            <w:pPr>
              <w:spacing w:before="120"/>
              <w:rPr>
                <w:sz w:val="24"/>
                <w:szCs w:val="24"/>
              </w:rPr>
            </w:pPr>
            <w:r w:rsidRPr="00672DAD">
              <w:rPr>
                <w:noProof/>
                <w:sz w:val="24"/>
                <w:szCs w:val="24"/>
              </w:rPr>
              <w:t>Single storey extensions to rear and side, incorporating family flat, together with attic conversion with 2 dormer windows to front and 3 dormer windows to rear.</w:t>
            </w:r>
          </w:p>
        </w:tc>
      </w:tr>
    </w:tbl>
    <w:p w14:paraId="7DB094AD" w14:textId="77777777" w:rsidR="006D3C30" w:rsidRDefault="006D3C30">
      <w:pPr>
        <w:pBdr>
          <w:bottom w:val="single" w:sz="12" w:space="1" w:color="auto"/>
        </w:pBdr>
      </w:pPr>
    </w:p>
    <w:p w14:paraId="7A44A0F0" w14:textId="77777777" w:rsidR="006D3C30" w:rsidRDefault="006D3C30"/>
    <w:sectPr w:rsidR="006D3C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9895B" w14:textId="77777777" w:rsidR="006D3C30" w:rsidRDefault="006D3C30">
      <w:r>
        <w:separator/>
      </w:r>
    </w:p>
  </w:endnote>
  <w:endnote w:type="continuationSeparator" w:id="0">
    <w:p w14:paraId="6DF1BEE9" w14:textId="77777777" w:rsidR="006D3C30" w:rsidRDefault="006D3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28EB7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F8B07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E2585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F0D33" w14:textId="77777777" w:rsidR="006D3C30" w:rsidRDefault="006D3C30">
      <w:r>
        <w:separator/>
      </w:r>
    </w:p>
  </w:footnote>
  <w:footnote w:type="continuationSeparator" w:id="0">
    <w:p w14:paraId="28795D22" w14:textId="77777777" w:rsidR="006D3C30" w:rsidRDefault="006D3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4328D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E3CA8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51D9EF7E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30C59548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26FCC333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A7171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72"/>
    <w:rsid w:val="004655A7"/>
    <w:rsid w:val="0053579C"/>
    <w:rsid w:val="006D3C30"/>
    <w:rsid w:val="00847C90"/>
    <w:rsid w:val="00D33D5D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0F34E3"/>
  <w15:chartTrackingRefBased/>
  <w15:docId w15:val="{9710F7A9-E9B3-4102-97FB-4D3F3D7F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2019-08-21T13:54:00Z</dcterms:created>
  <dcterms:modified xsi:type="dcterms:W3CDTF">2019-08-21T13:54:00Z</dcterms:modified>
</cp:coreProperties>
</file>