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D9755C" w14:paraId="4936094A" w14:textId="77777777" w:rsidTr="0053579C">
        <w:tblPrEx>
          <w:tblCellMar>
            <w:top w:w="0" w:type="dxa"/>
            <w:bottom w:w="0" w:type="dxa"/>
          </w:tblCellMar>
        </w:tblPrEx>
        <w:tc>
          <w:tcPr>
            <w:tcW w:w="3794" w:type="dxa"/>
          </w:tcPr>
          <w:p w14:paraId="0A971E8F" w14:textId="77777777" w:rsidR="00D9755C" w:rsidRPr="0053579C" w:rsidRDefault="00D9755C">
            <w:pPr>
              <w:spacing w:before="120"/>
              <w:rPr>
                <w:b/>
                <w:sz w:val="24"/>
                <w:szCs w:val="24"/>
              </w:rPr>
            </w:pPr>
            <w:bookmarkStart w:id="0" w:name="_GoBack"/>
            <w:bookmarkEnd w:id="0"/>
            <w:r w:rsidRPr="00B10FBE">
              <w:rPr>
                <w:b/>
                <w:noProof/>
                <w:sz w:val="24"/>
                <w:szCs w:val="24"/>
              </w:rPr>
              <w:t>SD18A/0437</w:t>
            </w:r>
          </w:p>
        </w:tc>
        <w:tc>
          <w:tcPr>
            <w:tcW w:w="5062" w:type="dxa"/>
            <w:gridSpan w:val="2"/>
          </w:tcPr>
          <w:p w14:paraId="627BFA16" w14:textId="77777777" w:rsidR="00D9755C" w:rsidRPr="0053579C" w:rsidRDefault="00D9755C">
            <w:pPr>
              <w:spacing w:before="120"/>
              <w:rPr>
                <w:b/>
                <w:sz w:val="24"/>
                <w:szCs w:val="24"/>
              </w:rPr>
            </w:pPr>
          </w:p>
        </w:tc>
      </w:tr>
      <w:tr w:rsidR="00D9755C" w14:paraId="019E5B93" w14:textId="77777777" w:rsidTr="0053579C">
        <w:tblPrEx>
          <w:tblCellMar>
            <w:top w:w="0" w:type="dxa"/>
            <w:bottom w:w="0" w:type="dxa"/>
          </w:tblCellMar>
        </w:tblPrEx>
        <w:trPr>
          <w:cantSplit/>
        </w:trPr>
        <w:tc>
          <w:tcPr>
            <w:tcW w:w="3794" w:type="dxa"/>
          </w:tcPr>
          <w:p w14:paraId="390F39EB" w14:textId="77777777" w:rsidR="00D9755C" w:rsidRPr="0053579C" w:rsidRDefault="00D9755C">
            <w:pPr>
              <w:spacing w:before="120"/>
              <w:jc w:val="right"/>
              <w:rPr>
                <w:sz w:val="24"/>
                <w:szCs w:val="24"/>
              </w:rPr>
            </w:pPr>
            <w:r w:rsidRPr="0053579C">
              <w:rPr>
                <w:sz w:val="24"/>
                <w:szCs w:val="24"/>
              </w:rPr>
              <w:t>AN BORD PLEANALA REF. NO.:</w:t>
            </w:r>
          </w:p>
        </w:tc>
        <w:tc>
          <w:tcPr>
            <w:tcW w:w="4819" w:type="dxa"/>
          </w:tcPr>
          <w:p w14:paraId="182DC4A4" w14:textId="77777777" w:rsidR="00D9755C" w:rsidRPr="0053579C" w:rsidRDefault="00D9755C">
            <w:pPr>
              <w:spacing w:before="120"/>
              <w:rPr>
                <w:sz w:val="24"/>
                <w:szCs w:val="24"/>
              </w:rPr>
            </w:pPr>
            <w:r w:rsidRPr="00B10FBE">
              <w:rPr>
                <w:b/>
                <w:noProof/>
                <w:sz w:val="24"/>
                <w:szCs w:val="24"/>
              </w:rPr>
              <w:t>ABP-303915-19</w:t>
            </w:r>
          </w:p>
        </w:tc>
        <w:tc>
          <w:tcPr>
            <w:tcW w:w="243" w:type="dxa"/>
          </w:tcPr>
          <w:p w14:paraId="2EDD7A02" w14:textId="77777777" w:rsidR="00D9755C" w:rsidRPr="0053579C" w:rsidRDefault="00D9755C">
            <w:pPr>
              <w:pStyle w:val="Heading1"/>
              <w:jc w:val="left"/>
              <w:rPr>
                <w:sz w:val="24"/>
                <w:szCs w:val="24"/>
              </w:rPr>
            </w:pPr>
          </w:p>
        </w:tc>
      </w:tr>
      <w:tr w:rsidR="00D9755C" w14:paraId="5B9CAB76" w14:textId="77777777" w:rsidTr="0053579C">
        <w:tblPrEx>
          <w:tblCellMar>
            <w:top w:w="0" w:type="dxa"/>
            <w:bottom w:w="0" w:type="dxa"/>
          </w:tblCellMar>
        </w:tblPrEx>
        <w:tc>
          <w:tcPr>
            <w:tcW w:w="3794" w:type="dxa"/>
          </w:tcPr>
          <w:p w14:paraId="332BB666" w14:textId="77777777" w:rsidR="00D9755C" w:rsidRPr="0053579C" w:rsidRDefault="00D9755C">
            <w:pPr>
              <w:spacing w:before="120"/>
              <w:jc w:val="right"/>
              <w:rPr>
                <w:sz w:val="24"/>
                <w:szCs w:val="24"/>
              </w:rPr>
            </w:pPr>
            <w:r w:rsidRPr="0053579C">
              <w:rPr>
                <w:sz w:val="24"/>
                <w:szCs w:val="24"/>
              </w:rPr>
              <w:t>APPEAL DECIDED:</w:t>
            </w:r>
          </w:p>
        </w:tc>
        <w:tc>
          <w:tcPr>
            <w:tcW w:w="5062" w:type="dxa"/>
            <w:gridSpan w:val="2"/>
          </w:tcPr>
          <w:p w14:paraId="2F01300A" w14:textId="77777777" w:rsidR="00D9755C" w:rsidRPr="0053579C" w:rsidRDefault="00D9755C">
            <w:pPr>
              <w:spacing w:before="120"/>
              <w:rPr>
                <w:sz w:val="24"/>
                <w:szCs w:val="24"/>
              </w:rPr>
            </w:pPr>
            <w:r w:rsidRPr="00B10FBE">
              <w:rPr>
                <w:noProof/>
                <w:sz w:val="24"/>
                <w:szCs w:val="24"/>
              </w:rPr>
              <w:t>15-Jul-2019</w:t>
            </w:r>
            <w:r w:rsidRPr="0053579C">
              <w:rPr>
                <w:sz w:val="24"/>
                <w:szCs w:val="24"/>
              </w:rPr>
              <w:t xml:space="preserve">        </w:t>
            </w:r>
          </w:p>
        </w:tc>
      </w:tr>
      <w:tr w:rsidR="00D9755C" w14:paraId="6F79C9D1" w14:textId="77777777" w:rsidTr="0053579C">
        <w:tblPrEx>
          <w:tblCellMar>
            <w:top w:w="0" w:type="dxa"/>
            <w:bottom w:w="0" w:type="dxa"/>
          </w:tblCellMar>
        </w:tblPrEx>
        <w:tc>
          <w:tcPr>
            <w:tcW w:w="3794" w:type="dxa"/>
          </w:tcPr>
          <w:p w14:paraId="246ABC6D" w14:textId="77777777" w:rsidR="00D9755C" w:rsidRPr="0053579C" w:rsidRDefault="00D9755C">
            <w:pPr>
              <w:spacing w:before="120"/>
              <w:jc w:val="right"/>
              <w:rPr>
                <w:sz w:val="24"/>
                <w:szCs w:val="24"/>
              </w:rPr>
            </w:pPr>
            <w:r w:rsidRPr="0053579C">
              <w:rPr>
                <w:sz w:val="24"/>
                <w:szCs w:val="24"/>
              </w:rPr>
              <w:t>APPELLANT TYPE:</w:t>
            </w:r>
          </w:p>
        </w:tc>
        <w:tc>
          <w:tcPr>
            <w:tcW w:w="5062" w:type="dxa"/>
            <w:gridSpan w:val="2"/>
          </w:tcPr>
          <w:p w14:paraId="2DCB68A2" w14:textId="77777777" w:rsidR="00D9755C" w:rsidRPr="0053579C" w:rsidRDefault="00D9755C">
            <w:pPr>
              <w:pStyle w:val="Header"/>
              <w:tabs>
                <w:tab w:val="clear" w:pos="4153"/>
                <w:tab w:val="clear" w:pos="8306"/>
              </w:tabs>
              <w:spacing w:before="120"/>
              <w:rPr>
                <w:sz w:val="24"/>
                <w:szCs w:val="24"/>
              </w:rPr>
            </w:pPr>
            <w:r w:rsidRPr="00B10FBE">
              <w:rPr>
                <w:noProof/>
                <w:sz w:val="24"/>
                <w:szCs w:val="24"/>
              </w:rPr>
              <w:t>1ST PARTY</w:t>
            </w:r>
          </w:p>
        </w:tc>
      </w:tr>
      <w:tr w:rsidR="00D9755C" w14:paraId="0870BB43" w14:textId="77777777" w:rsidTr="0053579C">
        <w:tblPrEx>
          <w:tblCellMar>
            <w:top w:w="0" w:type="dxa"/>
            <w:bottom w:w="0" w:type="dxa"/>
          </w:tblCellMar>
        </w:tblPrEx>
        <w:tc>
          <w:tcPr>
            <w:tcW w:w="3794" w:type="dxa"/>
          </w:tcPr>
          <w:p w14:paraId="2E405542" w14:textId="77777777" w:rsidR="00D9755C" w:rsidRPr="0053579C" w:rsidRDefault="00D9755C">
            <w:pPr>
              <w:spacing w:before="120"/>
              <w:jc w:val="right"/>
              <w:rPr>
                <w:sz w:val="24"/>
                <w:szCs w:val="24"/>
              </w:rPr>
            </w:pPr>
            <w:r w:rsidRPr="0053579C">
              <w:rPr>
                <w:sz w:val="24"/>
                <w:szCs w:val="24"/>
              </w:rPr>
              <w:t>APPEAL DECISION:</w:t>
            </w:r>
          </w:p>
        </w:tc>
        <w:tc>
          <w:tcPr>
            <w:tcW w:w="5062" w:type="dxa"/>
            <w:gridSpan w:val="2"/>
          </w:tcPr>
          <w:p w14:paraId="7513820A" w14:textId="77777777" w:rsidR="00D9755C" w:rsidRPr="0053579C" w:rsidRDefault="00D9755C">
            <w:pPr>
              <w:spacing w:before="120"/>
              <w:rPr>
                <w:b/>
                <w:sz w:val="24"/>
                <w:szCs w:val="24"/>
              </w:rPr>
            </w:pPr>
            <w:r w:rsidRPr="00B10FBE">
              <w:rPr>
                <w:b/>
                <w:noProof/>
                <w:sz w:val="24"/>
                <w:szCs w:val="24"/>
              </w:rPr>
              <w:t>To Attach Condition(s)</w:t>
            </w:r>
          </w:p>
        </w:tc>
      </w:tr>
      <w:tr w:rsidR="00D9755C" w14:paraId="6028D469" w14:textId="77777777" w:rsidTr="0053579C">
        <w:tblPrEx>
          <w:tblCellMar>
            <w:top w:w="0" w:type="dxa"/>
            <w:bottom w:w="0" w:type="dxa"/>
          </w:tblCellMar>
        </w:tblPrEx>
        <w:tc>
          <w:tcPr>
            <w:tcW w:w="3794" w:type="dxa"/>
          </w:tcPr>
          <w:p w14:paraId="67CCB61B" w14:textId="77777777" w:rsidR="00D9755C" w:rsidRPr="0053579C" w:rsidRDefault="00D9755C">
            <w:pPr>
              <w:spacing w:before="120"/>
              <w:jc w:val="right"/>
              <w:rPr>
                <w:sz w:val="24"/>
                <w:szCs w:val="24"/>
              </w:rPr>
            </w:pPr>
            <w:r w:rsidRPr="0053579C">
              <w:rPr>
                <w:sz w:val="24"/>
                <w:szCs w:val="24"/>
              </w:rPr>
              <w:t>COUNCILS DECISION:</w:t>
            </w:r>
          </w:p>
        </w:tc>
        <w:tc>
          <w:tcPr>
            <w:tcW w:w="5062" w:type="dxa"/>
            <w:gridSpan w:val="2"/>
          </w:tcPr>
          <w:p w14:paraId="33730F90" w14:textId="77777777" w:rsidR="00D9755C" w:rsidRPr="0053579C" w:rsidRDefault="00D9755C">
            <w:pPr>
              <w:spacing w:before="120"/>
              <w:rPr>
                <w:sz w:val="24"/>
                <w:szCs w:val="24"/>
              </w:rPr>
            </w:pPr>
            <w:r w:rsidRPr="00B10FBE">
              <w:rPr>
                <w:noProof/>
                <w:sz w:val="24"/>
                <w:szCs w:val="24"/>
              </w:rPr>
              <w:t>GRANT PERMISSION</w:t>
            </w:r>
          </w:p>
        </w:tc>
      </w:tr>
      <w:tr w:rsidR="00D9755C" w14:paraId="5D57D6E4" w14:textId="77777777" w:rsidTr="0053579C">
        <w:tblPrEx>
          <w:tblCellMar>
            <w:top w:w="0" w:type="dxa"/>
            <w:bottom w:w="0" w:type="dxa"/>
          </w:tblCellMar>
        </w:tblPrEx>
        <w:tc>
          <w:tcPr>
            <w:tcW w:w="3794" w:type="dxa"/>
          </w:tcPr>
          <w:p w14:paraId="1969BCD4" w14:textId="77777777" w:rsidR="00D9755C" w:rsidRPr="0053579C" w:rsidRDefault="00D9755C">
            <w:pPr>
              <w:spacing w:before="120"/>
              <w:jc w:val="right"/>
              <w:rPr>
                <w:sz w:val="24"/>
                <w:szCs w:val="24"/>
              </w:rPr>
            </w:pPr>
            <w:r w:rsidRPr="0053579C">
              <w:rPr>
                <w:sz w:val="24"/>
                <w:szCs w:val="24"/>
              </w:rPr>
              <w:t>APPLICANT:</w:t>
            </w:r>
          </w:p>
        </w:tc>
        <w:tc>
          <w:tcPr>
            <w:tcW w:w="5062" w:type="dxa"/>
            <w:gridSpan w:val="2"/>
          </w:tcPr>
          <w:p w14:paraId="087DCE16" w14:textId="77777777" w:rsidR="00D9755C" w:rsidRPr="0053579C" w:rsidRDefault="00D9755C">
            <w:pPr>
              <w:spacing w:before="120"/>
              <w:rPr>
                <w:sz w:val="24"/>
                <w:szCs w:val="24"/>
              </w:rPr>
            </w:pPr>
            <w:r w:rsidRPr="00B10FBE">
              <w:rPr>
                <w:noProof/>
                <w:sz w:val="24"/>
                <w:szCs w:val="24"/>
              </w:rPr>
              <w:t>Westpark Investments Ltd.</w:t>
            </w:r>
          </w:p>
        </w:tc>
      </w:tr>
      <w:tr w:rsidR="00D9755C" w14:paraId="183C1ACD" w14:textId="77777777" w:rsidTr="0053579C">
        <w:tblPrEx>
          <w:tblCellMar>
            <w:top w:w="0" w:type="dxa"/>
            <w:bottom w:w="0" w:type="dxa"/>
          </w:tblCellMar>
        </w:tblPrEx>
        <w:tc>
          <w:tcPr>
            <w:tcW w:w="3794" w:type="dxa"/>
          </w:tcPr>
          <w:p w14:paraId="0DDBCBD0" w14:textId="77777777" w:rsidR="00D9755C" w:rsidRPr="0053579C" w:rsidRDefault="00D9755C">
            <w:pPr>
              <w:spacing w:before="120"/>
              <w:jc w:val="right"/>
              <w:rPr>
                <w:sz w:val="24"/>
                <w:szCs w:val="24"/>
              </w:rPr>
            </w:pPr>
            <w:r w:rsidRPr="0053579C">
              <w:rPr>
                <w:sz w:val="24"/>
                <w:szCs w:val="24"/>
              </w:rPr>
              <w:t>LOCATION:</w:t>
            </w:r>
          </w:p>
        </w:tc>
        <w:tc>
          <w:tcPr>
            <w:tcW w:w="5062" w:type="dxa"/>
            <w:gridSpan w:val="2"/>
          </w:tcPr>
          <w:p w14:paraId="44269C04" w14:textId="77777777" w:rsidR="00D9755C" w:rsidRPr="0053579C" w:rsidRDefault="00D9755C">
            <w:pPr>
              <w:spacing w:before="120"/>
              <w:rPr>
                <w:sz w:val="24"/>
                <w:szCs w:val="24"/>
              </w:rPr>
            </w:pPr>
            <w:r w:rsidRPr="00B10FBE">
              <w:rPr>
                <w:noProof/>
                <w:sz w:val="24"/>
                <w:szCs w:val="24"/>
              </w:rPr>
              <w:t>First Floor, Block 1, Village Green, Tallaght, Dublin 24</w:t>
            </w:r>
          </w:p>
        </w:tc>
      </w:tr>
      <w:tr w:rsidR="00D9755C" w14:paraId="50BAA3E6" w14:textId="77777777" w:rsidTr="0053579C">
        <w:tblPrEx>
          <w:tblCellMar>
            <w:top w:w="0" w:type="dxa"/>
            <w:bottom w:w="0" w:type="dxa"/>
          </w:tblCellMar>
        </w:tblPrEx>
        <w:tc>
          <w:tcPr>
            <w:tcW w:w="3794" w:type="dxa"/>
          </w:tcPr>
          <w:p w14:paraId="54DCD9AD" w14:textId="77777777" w:rsidR="00D9755C" w:rsidRPr="0053579C" w:rsidRDefault="00D9755C">
            <w:pPr>
              <w:spacing w:before="120"/>
              <w:jc w:val="right"/>
              <w:rPr>
                <w:sz w:val="24"/>
                <w:szCs w:val="24"/>
              </w:rPr>
            </w:pPr>
            <w:r w:rsidRPr="0053579C">
              <w:rPr>
                <w:sz w:val="24"/>
                <w:szCs w:val="24"/>
              </w:rPr>
              <w:t>PROPOSED DEVELOPMENT:</w:t>
            </w:r>
          </w:p>
        </w:tc>
        <w:tc>
          <w:tcPr>
            <w:tcW w:w="5062" w:type="dxa"/>
            <w:gridSpan w:val="2"/>
          </w:tcPr>
          <w:p w14:paraId="3797AC52" w14:textId="77777777" w:rsidR="00D9755C" w:rsidRPr="0053579C" w:rsidRDefault="00D9755C">
            <w:pPr>
              <w:spacing w:before="120"/>
              <w:rPr>
                <w:sz w:val="24"/>
                <w:szCs w:val="24"/>
              </w:rPr>
            </w:pPr>
            <w:r w:rsidRPr="00B10FBE">
              <w:rPr>
                <w:noProof/>
                <w:sz w:val="24"/>
                <w:szCs w:val="24"/>
              </w:rPr>
              <w:t>Change of use from card club to offices.</w:t>
            </w:r>
          </w:p>
        </w:tc>
      </w:tr>
    </w:tbl>
    <w:p w14:paraId="232E8DCA" w14:textId="77777777" w:rsidR="00D9755C" w:rsidRDefault="00D9755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9755C" w14:paraId="755A5C2B" w14:textId="77777777" w:rsidTr="0053579C">
        <w:tblPrEx>
          <w:tblCellMar>
            <w:top w:w="0" w:type="dxa"/>
            <w:bottom w:w="0" w:type="dxa"/>
          </w:tblCellMar>
        </w:tblPrEx>
        <w:tc>
          <w:tcPr>
            <w:tcW w:w="3794" w:type="dxa"/>
          </w:tcPr>
          <w:p w14:paraId="4C02530D" w14:textId="77777777" w:rsidR="00D9755C" w:rsidRPr="0053579C" w:rsidRDefault="00D9755C">
            <w:pPr>
              <w:spacing w:before="120"/>
              <w:rPr>
                <w:b/>
                <w:sz w:val="24"/>
                <w:szCs w:val="24"/>
              </w:rPr>
            </w:pPr>
            <w:r w:rsidRPr="00B10FBE">
              <w:rPr>
                <w:b/>
                <w:noProof/>
                <w:sz w:val="24"/>
                <w:szCs w:val="24"/>
              </w:rPr>
              <w:t>SD18B/0462</w:t>
            </w:r>
          </w:p>
        </w:tc>
        <w:tc>
          <w:tcPr>
            <w:tcW w:w="5062" w:type="dxa"/>
            <w:gridSpan w:val="2"/>
          </w:tcPr>
          <w:p w14:paraId="1038FD4E" w14:textId="77777777" w:rsidR="00D9755C" w:rsidRPr="0053579C" w:rsidRDefault="00D9755C">
            <w:pPr>
              <w:spacing w:before="120"/>
              <w:rPr>
                <w:b/>
                <w:sz w:val="24"/>
                <w:szCs w:val="24"/>
              </w:rPr>
            </w:pPr>
          </w:p>
        </w:tc>
      </w:tr>
      <w:tr w:rsidR="00D9755C" w14:paraId="0307950D" w14:textId="77777777" w:rsidTr="0053579C">
        <w:tblPrEx>
          <w:tblCellMar>
            <w:top w:w="0" w:type="dxa"/>
            <w:bottom w:w="0" w:type="dxa"/>
          </w:tblCellMar>
        </w:tblPrEx>
        <w:trPr>
          <w:cantSplit/>
        </w:trPr>
        <w:tc>
          <w:tcPr>
            <w:tcW w:w="3794" w:type="dxa"/>
          </w:tcPr>
          <w:p w14:paraId="268EDEB9" w14:textId="77777777" w:rsidR="00D9755C" w:rsidRPr="0053579C" w:rsidRDefault="00D9755C">
            <w:pPr>
              <w:spacing w:before="120"/>
              <w:jc w:val="right"/>
              <w:rPr>
                <w:sz w:val="24"/>
                <w:szCs w:val="24"/>
              </w:rPr>
            </w:pPr>
            <w:r w:rsidRPr="0053579C">
              <w:rPr>
                <w:sz w:val="24"/>
                <w:szCs w:val="24"/>
              </w:rPr>
              <w:t>AN BORD PLEANALA REF. NO.:</w:t>
            </w:r>
          </w:p>
        </w:tc>
        <w:tc>
          <w:tcPr>
            <w:tcW w:w="4819" w:type="dxa"/>
          </w:tcPr>
          <w:p w14:paraId="520337D9" w14:textId="77777777" w:rsidR="00D9755C" w:rsidRPr="0053579C" w:rsidRDefault="00D9755C">
            <w:pPr>
              <w:spacing w:before="120"/>
              <w:rPr>
                <w:sz w:val="24"/>
                <w:szCs w:val="24"/>
              </w:rPr>
            </w:pPr>
            <w:r w:rsidRPr="00B10FBE">
              <w:rPr>
                <w:b/>
                <w:noProof/>
                <w:sz w:val="24"/>
                <w:szCs w:val="24"/>
              </w:rPr>
              <w:t>ABP-304192-19</w:t>
            </w:r>
          </w:p>
        </w:tc>
        <w:tc>
          <w:tcPr>
            <w:tcW w:w="243" w:type="dxa"/>
          </w:tcPr>
          <w:p w14:paraId="60825519" w14:textId="77777777" w:rsidR="00D9755C" w:rsidRPr="0053579C" w:rsidRDefault="00D9755C">
            <w:pPr>
              <w:pStyle w:val="Heading1"/>
              <w:jc w:val="left"/>
              <w:rPr>
                <w:sz w:val="24"/>
                <w:szCs w:val="24"/>
              </w:rPr>
            </w:pPr>
          </w:p>
        </w:tc>
      </w:tr>
      <w:tr w:rsidR="00D9755C" w14:paraId="74007D9C" w14:textId="77777777" w:rsidTr="0053579C">
        <w:tblPrEx>
          <w:tblCellMar>
            <w:top w:w="0" w:type="dxa"/>
            <w:bottom w:w="0" w:type="dxa"/>
          </w:tblCellMar>
        </w:tblPrEx>
        <w:tc>
          <w:tcPr>
            <w:tcW w:w="3794" w:type="dxa"/>
          </w:tcPr>
          <w:p w14:paraId="54EDB597" w14:textId="77777777" w:rsidR="00D9755C" w:rsidRPr="0053579C" w:rsidRDefault="00D9755C">
            <w:pPr>
              <w:spacing w:before="120"/>
              <w:jc w:val="right"/>
              <w:rPr>
                <w:sz w:val="24"/>
                <w:szCs w:val="24"/>
              </w:rPr>
            </w:pPr>
            <w:r w:rsidRPr="0053579C">
              <w:rPr>
                <w:sz w:val="24"/>
                <w:szCs w:val="24"/>
              </w:rPr>
              <w:t>APPEAL DECIDED:</w:t>
            </w:r>
          </w:p>
        </w:tc>
        <w:tc>
          <w:tcPr>
            <w:tcW w:w="5062" w:type="dxa"/>
            <w:gridSpan w:val="2"/>
          </w:tcPr>
          <w:p w14:paraId="3E5C3F98" w14:textId="77777777" w:rsidR="00D9755C" w:rsidRPr="0053579C" w:rsidRDefault="00D9755C">
            <w:pPr>
              <w:spacing w:before="120"/>
              <w:rPr>
                <w:sz w:val="24"/>
                <w:szCs w:val="24"/>
              </w:rPr>
            </w:pPr>
            <w:r w:rsidRPr="00B10FBE">
              <w:rPr>
                <w:noProof/>
                <w:sz w:val="24"/>
                <w:szCs w:val="24"/>
              </w:rPr>
              <w:t>16-Jul-2019</w:t>
            </w:r>
            <w:r w:rsidRPr="0053579C">
              <w:rPr>
                <w:sz w:val="24"/>
                <w:szCs w:val="24"/>
              </w:rPr>
              <w:t xml:space="preserve">        </w:t>
            </w:r>
          </w:p>
        </w:tc>
      </w:tr>
      <w:tr w:rsidR="00D9755C" w14:paraId="72159674" w14:textId="77777777" w:rsidTr="0053579C">
        <w:tblPrEx>
          <w:tblCellMar>
            <w:top w:w="0" w:type="dxa"/>
            <w:bottom w:w="0" w:type="dxa"/>
          </w:tblCellMar>
        </w:tblPrEx>
        <w:tc>
          <w:tcPr>
            <w:tcW w:w="3794" w:type="dxa"/>
          </w:tcPr>
          <w:p w14:paraId="51DFD03E" w14:textId="77777777" w:rsidR="00D9755C" w:rsidRPr="0053579C" w:rsidRDefault="00D9755C">
            <w:pPr>
              <w:spacing w:before="120"/>
              <w:jc w:val="right"/>
              <w:rPr>
                <w:sz w:val="24"/>
                <w:szCs w:val="24"/>
              </w:rPr>
            </w:pPr>
            <w:r w:rsidRPr="0053579C">
              <w:rPr>
                <w:sz w:val="24"/>
                <w:szCs w:val="24"/>
              </w:rPr>
              <w:t>APPELLANT TYPE:</w:t>
            </w:r>
          </w:p>
        </w:tc>
        <w:tc>
          <w:tcPr>
            <w:tcW w:w="5062" w:type="dxa"/>
            <w:gridSpan w:val="2"/>
          </w:tcPr>
          <w:p w14:paraId="1244BD0F" w14:textId="77777777" w:rsidR="00D9755C" w:rsidRPr="0053579C" w:rsidRDefault="00D9755C">
            <w:pPr>
              <w:pStyle w:val="Header"/>
              <w:tabs>
                <w:tab w:val="clear" w:pos="4153"/>
                <w:tab w:val="clear" w:pos="8306"/>
              </w:tabs>
              <w:spacing w:before="120"/>
              <w:rPr>
                <w:sz w:val="24"/>
                <w:szCs w:val="24"/>
              </w:rPr>
            </w:pPr>
            <w:r w:rsidRPr="00B10FBE">
              <w:rPr>
                <w:noProof/>
                <w:sz w:val="24"/>
                <w:szCs w:val="24"/>
              </w:rPr>
              <w:t>3RD PARTY</w:t>
            </w:r>
          </w:p>
        </w:tc>
      </w:tr>
      <w:tr w:rsidR="00D9755C" w14:paraId="2201704D" w14:textId="77777777" w:rsidTr="0053579C">
        <w:tblPrEx>
          <w:tblCellMar>
            <w:top w:w="0" w:type="dxa"/>
            <w:bottom w:w="0" w:type="dxa"/>
          </w:tblCellMar>
        </w:tblPrEx>
        <w:tc>
          <w:tcPr>
            <w:tcW w:w="3794" w:type="dxa"/>
          </w:tcPr>
          <w:p w14:paraId="4139CE36" w14:textId="77777777" w:rsidR="00D9755C" w:rsidRPr="0053579C" w:rsidRDefault="00D9755C">
            <w:pPr>
              <w:spacing w:before="120"/>
              <w:jc w:val="right"/>
              <w:rPr>
                <w:sz w:val="24"/>
                <w:szCs w:val="24"/>
              </w:rPr>
            </w:pPr>
            <w:r w:rsidRPr="0053579C">
              <w:rPr>
                <w:sz w:val="24"/>
                <w:szCs w:val="24"/>
              </w:rPr>
              <w:t>APPEAL DECISION:</w:t>
            </w:r>
          </w:p>
        </w:tc>
        <w:tc>
          <w:tcPr>
            <w:tcW w:w="5062" w:type="dxa"/>
            <w:gridSpan w:val="2"/>
          </w:tcPr>
          <w:p w14:paraId="61A8C103" w14:textId="77777777" w:rsidR="00D9755C" w:rsidRPr="0053579C" w:rsidRDefault="00D9755C">
            <w:pPr>
              <w:spacing w:before="120"/>
              <w:rPr>
                <w:b/>
                <w:sz w:val="24"/>
                <w:szCs w:val="24"/>
              </w:rPr>
            </w:pPr>
            <w:r w:rsidRPr="00B10FBE">
              <w:rPr>
                <w:b/>
                <w:noProof/>
                <w:sz w:val="24"/>
                <w:szCs w:val="24"/>
              </w:rPr>
              <w:t>Grant Permission</w:t>
            </w:r>
          </w:p>
        </w:tc>
      </w:tr>
      <w:tr w:rsidR="00D9755C" w14:paraId="2A76DE7C" w14:textId="77777777" w:rsidTr="0053579C">
        <w:tblPrEx>
          <w:tblCellMar>
            <w:top w:w="0" w:type="dxa"/>
            <w:bottom w:w="0" w:type="dxa"/>
          </w:tblCellMar>
        </w:tblPrEx>
        <w:tc>
          <w:tcPr>
            <w:tcW w:w="3794" w:type="dxa"/>
          </w:tcPr>
          <w:p w14:paraId="2C3DF624" w14:textId="77777777" w:rsidR="00D9755C" w:rsidRPr="0053579C" w:rsidRDefault="00D9755C">
            <w:pPr>
              <w:spacing w:before="120"/>
              <w:jc w:val="right"/>
              <w:rPr>
                <w:sz w:val="24"/>
                <w:szCs w:val="24"/>
              </w:rPr>
            </w:pPr>
            <w:r w:rsidRPr="0053579C">
              <w:rPr>
                <w:sz w:val="24"/>
                <w:szCs w:val="24"/>
              </w:rPr>
              <w:t>COUNCILS DECISION:</w:t>
            </w:r>
          </w:p>
        </w:tc>
        <w:tc>
          <w:tcPr>
            <w:tcW w:w="5062" w:type="dxa"/>
            <w:gridSpan w:val="2"/>
          </w:tcPr>
          <w:p w14:paraId="60189772" w14:textId="77777777" w:rsidR="00D9755C" w:rsidRPr="0053579C" w:rsidRDefault="00D9755C">
            <w:pPr>
              <w:spacing w:before="120"/>
              <w:rPr>
                <w:sz w:val="24"/>
                <w:szCs w:val="24"/>
              </w:rPr>
            </w:pPr>
            <w:r w:rsidRPr="00B10FBE">
              <w:rPr>
                <w:noProof/>
                <w:sz w:val="24"/>
                <w:szCs w:val="24"/>
              </w:rPr>
              <w:t>GRANT PERMISSION</w:t>
            </w:r>
          </w:p>
        </w:tc>
      </w:tr>
      <w:tr w:rsidR="00D9755C" w14:paraId="32918D9E" w14:textId="77777777" w:rsidTr="0053579C">
        <w:tblPrEx>
          <w:tblCellMar>
            <w:top w:w="0" w:type="dxa"/>
            <w:bottom w:w="0" w:type="dxa"/>
          </w:tblCellMar>
        </w:tblPrEx>
        <w:tc>
          <w:tcPr>
            <w:tcW w:w="3794" w:type="dxa"/>
          </w:tcPr>
          <w:p w14:paraId="2D420E5E" w14:textId="77777777" w:rsidR="00D9755C" w:rsidRPr="0053579C" w:rsidRDefault="00D9755C">
            <w:pPr>
              <w:spacing w:before="120"/>
              <w:jc w:val="right"/>
              <w:rPr>
                <w:sz w:val="24"/>
                <w:szCs w:val="24"/>
              </w:rPr>
            </w:pPr>
            <w:r w:rsidRPr="0053579C">
              <w:rPr>
                <w:sz w:val="24"/>
                <w:szCs w:val="24"/>
              </w:rPr>
              <w:t>APPLICANT:</w:t>
            </w:r>
          </w:p>
        </w:tc>
        <w:tc>
          <w:tcPr>
            <w:tcW w:w="5062" w:type="dxa"/>
            <w:gridSpan w:val="2"/>
          </w:tcPr>
          <w:p w14:paraId="5A2E0563" w14:textId="77777777" w:rsidR="00D9755C" w:rsidRPr="0053579C" w:rsidRDefault="00D9755C">
            <w:pPr>
              <w:spacing w:before="120"/>
              <w:rPr>
                <w:sz w:val="24"/>
                <w:szCs w:val="24"/>
              </w:rPr>
            </w:pPr>
            <w:r w:rsidRPr="00B10FBE">
              <w:rPr>
                <w:noProof/>
                <w:sz w:val="24"/>
                <w:szCs w:val="24"/>
              </w:rPr>
              <w:t>Mr. &amp; Mrs. Andrew Harton</w:t>
            </w:r>
          </w:p>
        </w:tc>
      </w:tr>
      <w:tr w:rsidR="00D9755C" w14:paraId="0569424D" w14:textId="77777777" w:rsidTr="0053579C">
        <w:tblPrEx>
          <w:tblCellMar>
            <w:top w:w="0" w:type="dxa"/>
            <w:bottom w:w="0" w:type="dxa"/>
          </w:tblCellMar>
        </w:tblPrEx>
        <w:tc>
          <w:tcPr>
            <w:tcW w:w="3794" w:type="dxa"/>
          </w:tcPr>
          <w:p w14:paraId="14F2BA65" w14:textId="77777777" w:rsidR="00D9755C" w:rsidRPr="0053579C" w:rsidRDefault="00D9755C">
            <w:pPr>
              <w:spacing w:before="120"/>
              <w:jc w:val="right"/>
              <w:rPr>
                <w:sz w:val="24"/>
                <w:szCs w:val="24"/>
              </w:rPr>
            </w:pPr>
            <w:r w:rsidRPr="0053579C">
              <w:rPr>
                <w:sz w:val="24"/>
                <w:szCs w:val="24"/>
              </w:rPr>
              <w:t>LOCATION:</w:t>
            </w:r>
          </w:p>
        </w:tc>
        <w:tc>
          <w:tcPr>
            <w:tcW w:w="5062" w:type="dxa"/>
            <w:gridSpan w:val="2"/>
          </w:tcPr>
          <w:p w14:paraId="3EE57FEB" w14:textId="77777777" w:rsidR="00D9755C" w:rsidRPr="0053579C" w:rsidRDefault="00D9755C">
            <w:pPr>
              <w:spacing w:before="120"/>
              <w:rPr>
                <w:sz w:val="24"/>
                <w:szCs w:val="24"/>
              </w:rPr>
            </w:pPr>
            <w:r w:rsidRPr="00B10FBE">
              <w:rPr>
                <w:noProof/>
                <w:sz w:val="24"/>
                <w:szCs w:val="24"/>
              </w:rPr>
              <w:t>35, St. Enda's Park, Rathfarnham, Dublin 14</w:t>
            </w:r>
          </w:p>
        </w:tc>
      </w:tr>
      <w:tr w:rsidR="00D9755C" w14:paraId="1E9256C7" w14:textId="77777777" w:rsidTr="0053579C">
        <w:tblPrEx>
          <w:tblCellMar>
            <w:top w:w="0" w:type="dxa"/>
            <w:bottom w:w="0" w:type="dxa"/>
          </w:tblCellMar>
        </w:tblPrEx>
        <w:tc>
          <w:tcPr>
            <w:tcW w:w="3794" w:type="dxa"/>
          </w:tcPr>
          <w:p w14:paraId="322134FA" w14:textId="77777777" w:rsidR="00D9755C" w:rsidRPr="0053579C" w:rsidRDefault="00D9755C">
            <w:pPr>
              <w:spacing w:before="120"/>
              <w:jc w:val="right"/>
              <w:rPr>
                <w:sz w:val="24"/>
                <w:szCs w:val="24"/>
              </w:rPr>
            </w:pPr>
            <w:r w:rsidRPr="0053579C">
              <w:rPr>
                <w:sz w:val="24"/>
                <w:szCs w:val="24"/>
              </w:rPr>
              <w:t>PROPOSED DEVELOPMENT:</w:t>
            </w:r>
          </w:p>
        </w:tc>
        <w:tc>
          <w:tcPr>
            <w:tcW w:w="5062" w:type="dxa"/>
            <w:gridSpan w:val="2"/>
          </w:tcPr>
          <w:p w14:paraId="3EFA2CB8" w14:textId="77777777" w:rsidR="00D9755C" w:rsidRPr="0053579C" w:rsidRDefault="00D9755C">
            <w:pPr>
              <w:spacing w:before="120"/>
              <w:rPr>
                <w:sz w:val="24"/>
                <w:szCs w:val="24"/>
              </w:rPr>
            </w:pPr>
            <w:r w:rsidRPr="00B10FBE">
              <w:rPr>
                <w:noProof/>
                <w:sz w:val="24"/>
                <w:szCs w:val="24"/>
              </w:rPr>
              <w:t>1st storey extension including utility room and study with pitched roof and rear skylight over ground floor partially converted garage and utility room with proposed renovation of these two ground floor spaces into a family room including all associated ancillary works.</w:t>
            </w:r>
          </w:p>
        </w:tc>
      </w:tr>
    </w:tbl>
    <w:p w14:paraId="6F17D227" w14:textId="77777777" w:rsidR="00D9755C" w:rsidRDefault="00D9755C">
      <w:pPr>
        <w:pBdr>
          <w:bottom w:val="single" w:sz="12" w:space="1" w:color="auto"/>
        </w:pBdr>
      </w:pPr>
    </w:p>
    <w:p w14:paraId="7FE61567" w14:textId="77777777" w:rsidR="00D9755C" w:rsidRDefault="00D9755C"/>
    <w:sectPr w:rsidR="00D9755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C5314" w14:textId="77777777" w:rsidR="00D9755C" w:rsidRDefault="00D9755C">
      <w:r>
        <w:separator/>
      </w:r>
    </w:p>
  </w:endnote>
  <w:endnote w:type="continuationSeparator" w:id="0">
    <w:p w14:paraId="47E4432E" w14:textId="77777777" w:rsidR="00D9755C" w:rsidRDefault="00D9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88CF"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2096"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F95F"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01EB5" w14:textId="77777777" w:rsidR="00D9755C" w:rsidRDefault="00D9755C">
      <w:r>
        <w:separator/>
      </w:r>
    </w:p>
  </w:footnote>
  <w:footnote w:type="continuationSeparator" w:id="0">
    <w:p w14:paraId="0AD0A008" w14:textId="77777777" w:rsidR="00D9755C" w:rsidRDefault="00D9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189B"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EA24"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2D5524BF"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366F79A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D9B7D7E"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A582"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3262A2"/>
    <w:rsid w:val="0053579C"/>
    <w:rsid w:val="00847C90"/>
    <w:rsid w:val="00A105F4"/>
    <w:rsid w:val="00D9755C"/>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4FAD"/>
  <w15:chartTrackingRefBased/>
  <w15:docId w15:val="{90722FB2-53C6-4BEE-B1A9-E862E94D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2019-07-24T14:46:00Z</dcterms:created>
  <dcterms:modified xsi:type="dcterms:W3CDTF">2019-07-24T14:46:00Z</dcterms:modified>
</cp:coreProperties>
</file>