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SD18A/0310</w:t>
            </w:r>
          </w:p>
        </w:tc>
        <w:tc>
          <w:tcPr>
            <w:tcW w:w="2126" w:type="dxa"/>
          </w:tcPr>
          <w:p w:rsidR="00484BF6" w:rsidRDefault="00484BF6">
            <w:pPr>
              <w:tabs>
                <w:tab w:val="left" w:pos="1701"/>
                <w:tab w:val="left" w:pos="3969"/>
              </w:tabs>
              <w:jc w:val="right"/>
            </w:pPr>
            <w:r w:rsidRPr="00246378">
              <w:rPr>
                <w:noProof/>
              </w:rPr>
              <w:t>18-Apr-2019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Additional Information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Phoenix Croft Ltd.</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Ardeevin Avenue, Lucan, Co. Dublin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Construction of a 25 unit residential housing development on a site extending to 0.96 hectares to the north of the N4 Lucan by-pass and to the east (end of) Ardeevin Avenue, consisting of the following: 1 detached, two and a half storey 5 bedroom house (Type 1, 295sq.m); 1 detached, two and half storey 5 bedroom house (Type 1a, 270sq.m); 1 detached, two and a half storey 4 bedroom house (Type 1b, 270sq.m); 1 detached, two and a half storey 5 bedroom house (Type 1c, 280sq.m); 1 detached, two and a half storey 5 bedroom house (Type 1d, 270sq.m); 8 detached, two and a half storey houses (Type 2, 150sq.m each); a two storey, semi-detached block consisting of: 1 two bedroom house (Type 3, 70sq.m); 1 two bedroom house (Type 3a, 74sq.m), 10 semi-detached two and a half storey houses (Type 4, 150sq.m each); all associated site development works including landscaping works, public lighting, ground works, (reduction of existing site level), boundary treatment, roads, footpaths, foul drainage, surface water drainage including attenuation, water main and site entrance piers (with no gates).</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SD18A/0363</w:t>
            </w:r>
          </w:p>
        </w:tc>
        <w:tc>
          <w:tcPr>
            <w:tcW w:w="2126" w:type="dxa"/>
          </w:tcPr>
          <w:p w:rsidR="00484BF6" w:rsidRDefault="00484BF6">
            <w:pPr>
              <w:tabs>
                <w:tab w:val="left" w:pos="1701"/>
                <w:tab w:val="left" w:pos="3969"/>
              </w:tabs>
              <w:jc w:val="right"/>
            </w:pPr>
            <w:r w:rsidRPr="00246378">
              <w:rPr>
                <w:noProof/>
              </w:rPr>
              <w:t>18-Apr-2019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Additional Information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Pavement Homes Ltd.</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Main Street, Newcastle, Co. Dublin</w:t>
            </w:r>
          </w:p>
        </w:tc>
      </w:tr>
      <w:tr w:rsidR="00484BF6" w:rsidTr="007869C7">
        <w:tblPrEx>
          <w:tblCellMar>
            <w:top w:w="0" w:type="dxa"/>
            <w:bottom w:w="0" w:type="dxa"/>
          </w:tblCellMar>
        </w:tblPrEx>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 xml:space="preserve">(1) Construction of 22 three bedroom dwelling houses; (2) construction of access road and footpaths; (3) provision of car parking facilities to serve the development; (4) construction of a foul sewer network to serve the development which shall connect into adjoining foul sewer network; (5) construction of a surface water sewer network to serve the development including the provision of the necessary attenuation elements and the connection of the surface water network to the adjoining surface water </w:t>
            </w:r>
            <w:r w:rsidRPr="00246378">
              <w:rPr>
                <w:noProof/>
              </w:rPr>
              <w:lastRenderedPageBreak/>
              <w:t>network; (6) provision of a waterman to serve the development and connection to adjoining water main; (7) demolition of the garden sheds; (8) provision of all necessary utility services; (9) all ancillary site works.</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lastRenderedPageBreak/>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SD19A/0022</w:t>
            </w:r>
          </w:p>
        </w:tc>
        <w:tc>
          <w:tcPr>
            <w:tcW w:w="2126" w:type="dxa"/>
          </w:tcPr>
          <w:p w:rsidR="00484BF6" w:rsidRDefault="00484BF6">
            <w:pPr>
              <w:tabs>
                <w:tab w:val="left" w:pos="1701"/>
                <w:tab w:val="left" w:pos="3969"/>
              </w:tabs>
              <w:jc w:val="right"/>
            </w:pPr>
            <w:r w:rsidRPr="00246378">
              <w:rPr>
                <w:noProof/>
              </w:rPr>
              <w:t>16-Apr-2019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Additional Information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Trevor Dunne</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45, Parkwood Grove, Old Bawn, Tallaght, Dublin 24</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Demolish existing side extension and construction of a new 3 bed semi-detached house with vehicular access.</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SD19A/0125</w:t>
            </w:r>
          </w:p>
        </w:tc>
        <w:tc>
          <w:tcPr>
            <w:tcW w:w="2126" w:type="dxa"/>
          </w:tcPr>
          <w:p w:rsidR="00484BF6" w:rsidRDefault="00484BF6">
            <w:pPr>
              <w:tabs>
                <w:tab w:val="left" w:pos="1701"/>
                <w:tab w:val="left" w:pos="3969"/>
              </w:tabs>
              <w:jc w:val="right"/>
            </w:pPr>
            <w:r w:rsidRPr="00246378">
              <w:rPr>
                <w:noProof/>
              </w:rPr>
              <w:t>15-Apr-2019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Mohammad Zaffrudin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26, Larkfield Avenue, Lucan, Co. Dublin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Construction of first floor extension to the side and front of house; porch to the front; one attic room; extension and alterations to the main roof; one roof light to the front and one to the rear of the main roof and all associated site works; construction of a one bedroom part single storey, part two storey house to the side of the property.</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SD19A/0126</w:t>
            </w:r>
          </w:p>
        </w:tc>
        <w:tc>
          <w:tcPr>
            <w:tcW w:w="2126" w:type="dxa"/>
          </w:tcPr>
          <w:p w:rsidR="00484BF6" w:rsidRDefault="00484BF6">
            <w:pPr>
              <w:tabs>
                <w:tab w:val="left" w:pos="1701"/>
                <w:tab w:val="left" w:pos="3969"/>
              </w:tabs>
              <w:jc w:val="right"/>
            </w:pPr>
            <w:r w:rsidRPr="00246378">
              <w:rPr>
                <w:noProof/>
              </w:rPr>
              <w:t>15-Apr-2019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Keith Doyle</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2, Ashwood Avenue, Clondalkin, Dublin 22</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Sub-division of site for the construction of a two storey detached house; connection to foul sewer and surface water; vehicular entrance and all associated site works.</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SD19A/0127</w:t>
            </w:r>
          </w:p>
        </w:tc>
        <w:tc>
          <w:tcPr>
            <w:tcW w:w="2126" w:type="dxa"/>
          </w:tcPr>
          <w:p w:rsidR="00484BF6" w:rsidRDefault="00484BF6">
            <w:pPr>
              <w:tabs>
                <w:tab w:val="left" w:pos="1701"/>
                <w:tab w:val="left" w:pos="3969"/>
              </w:tabs>
              <w:jc w:val="right"/>
            </w:pPr>
            <w:r w:rsidRPr="00246378">
              <w:rPr>
                <w:noProof/>
              </w:rPr>
              <w:t>15-Apr-2019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Citywest Homes Developments Ltd.</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Fortunestown Lane, Citywest, Dublin 24</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Modifications to the elevations of a permitted 4 storey apartment building (Block A) including revised elevational treatment to entrance area and overhead stairwell; provision of entrance to permitted ground floor community space and revisions to balconies; modifications to permitted associated bin store and car parking area along with all associated site development works on a site of 0.158ha bounded to the north by Fortunestown Lane, to the west by the N82 Citywest Road and forms part of an overall permitted residential development under Ref. SD18A/0014.</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SD19A/0128</w:t>
            </w:r>
          </w:p>
        </w:tc>
        <w:tc>
          <w:tcPr>
            <w:tcW w:w="2126" w:type="dxa"/>
          </w:tcPr>
          <w:p w:rsidR="00484BF6" w:rsidRDefault="00484BF6">
            <w:pPr>
              <w:tabs>
                <w:tab w:val="left" w:pos="1701"/>
                <w:tab w:val="left" w:pos="3969"/>
              </w:tabs>
              <w:jc w:val="right"/>
            </w:pPr>
            <w:r w:rsidRPr="00246378">
              <w:rPr>
                <w:noProof/>
              </w:rPr>
              <w:t>16-Apr-2019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Garocal Ltd.</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The Copper Kettle, Main Street, Rathcoole, Co. Dublin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Construction of one two storey, detached 2 bedroom (plus study) dwelling with 1 off street parking space; relocation of 2 parking spaces from Barrack Court; access roadway; footpath and all associated ancillary works including drainage, boundary treatment and landscaping.</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SD19A/0129</w:t>
            </w:r>
          </w:p>
        </w:tc>
        <w:tc>
          <w:tcPr>
            <w:tcW w:w="2126" w:type="dxa"/>
          </w:tcPr>
          <w:p w:rsidR="00484BF6" w:rsidRDefault="00484BF6">
            <w:pPr>
              <w:tabs>
                <w:tab w:val="left" w:pos="1701"/>
                <w:tab w:val="left" w:pos="3969"/>
              </w:tabs>
              <w:jc w:val="right"/>
            </w:pPr>
            <w:r w:rsidRPr="00246378">
              <w:rPr>
                <w:noProof/>
              </w:rPr>
              <w:t>16-Apr-2019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Cairn Homes Properties Ltd.</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Main Street, Newcastle, Co. Dublin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Demolition of derelict dwelling on site and the construction of a replacement two storey, five bedroom detached dwelling house (215.2sq.m) together with all associated landscape, boundary, site and development works.</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SD19A/0130</w:t>
            </w:r>
          </w:p>
        </w:tc>
        <w:tc>
          <w:tcPr>
            <w:tcW w:w="2126" w:type="dxa"/>
          </w:tcPr>
          <w:p w:rsidR="00484BF6" w:rsidRDefault="00484BF6">
            <w:pPr>
              <w:tabs>
                <w:tab w:val="left" w:pos="1701"/>
                <w:tab w:val="left" w:pos="3969"/>
              </w:tabs>
              <w:jc w:val="right"/>
            </w:pPr>
            <w:r w:rsidRPr="00246378">
              <w:rPr>
                <w:noProof/>
              </w:rPr>
              <w:t>17-Apr-2019</w:t>
            </w:r>
          </w:p>
        </w:tc>
        <w:tc>
          <w:tcPr>
            <w:tcW w:w="2552" w:type="dxa"/>
          </w:tcPr>
          <w:p w:rsidR="00484BF6" w:rsidRDefault="00484BF6">
            <w:pPr>
              <w:tabs>
                <w:tab w:val="left" w:pos="1701"/>
                <w:tab w:val="left" w:pos="3969"/>
              </w:tabs>
            </w:pPr>
            <w:r w:rsidRPr="00246378">
              <w:rPr>
                <w:noProof/>
              </w:rPr>
              <w:t>Retention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GSEDP Partnership</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Calmount Business Park, Ballymount, Dublin 12</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Retention for change of use from light industry/warehousing to office (Class 3, of Schedule 2, Part 4 of the Planning and Development Regulations 2000-2019); ancillary security call centre; storage area for the provision of security monitoring and surveillance services; staff canteen; office and meeting rooms; stair core; lift; reception area; lobby; business identification signage and ancillary internal changes and site works; physical subdivision of Unit G9 into two separate levels (Ground Level and Level 1) and amalgamation of Unit G9 (Level 1) with G10 to create a single commercial unit; construction of an internal concrete floor at Unit G10 to create a full mezzanine floor within the unit (and additional floorspace area of 161sq.m approximately).</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SD19A/0131</w:t>
            </w:r>
          </w:p>
        </w:tc>
        <w:tc>
          <w:tcPr>
            <w:tcW w:w="2126" w:type="dxa"/>
          </w:tcPr>
          <w:p w:rsidR="00484BF6" w:rsidRDefault="00484BF6">
            <w:pPr>
              <w:tabs>
                <w:tab w:val="left" w:pos="1701"/>
                <w:tab w:val="left" w:pos="3969"/>
              </w:tabs>
              <w:jc w:val="right"/>
            </w:pPr>
            <w:r w:rsidRPr="00246378">
              <w:rPr>
                <w:noProof/>
              </w:rPr>
              <w:t>17-Apr-2019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John Dunne</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104 Boot Road, Clondalkin, Dublin 22</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Demolition of shed buildings; construction of a 2 storey, 2 bedroom detached dwelling with attic conversion with dormer window within rear roof slope within the side garden of the existing house; vehicular entrance off Boot Road is as existing; connection to all public services; all necessary ancillary site development works.</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SD19A/0132</w:t>
            </w:r>
          </w:p>
        </w:tc>
        <w:tc>
          <w:tcPr>
            <w:tcW w:w="2126" w:type="dxa"/>
          </w:tcPr>
          <w:p w:rsidR="00484BF6" w:rsidRDefault="00484BF6">
            <w:pPr>
              <w:tabs>
                <w:tab w:val="left" w:pos="1701"/>
                <w:tab w:val="left" w:pos="3969"/>
              </w:tabs>
              <w:jc w:val="right"/>
            </w:pPr>
            <w:r w:rsidRPr="00246378">
              <w:rPr>
                <w:noProof/>
              </w:rPr>
              <w:t>17-Apr-2019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Brian &amp; Edwina Fowler</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108/108a, Wheatfields Road, Dublin 20</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lastRenderedPageBreak/>
              <w:t>Proposed Development:</w:t>
            </w:r>
          </w:p>
        </w:tc>
        <w:tc>
          <w:tcPr>
            <w:tcW w:w="6160" w:type="dxa"/>
            <w:gridSpan w:val="2"/>
          </w:tcPr>
          <w:p w:rsidR="00484BF6" w:rsidRDefault="00484BF6">
            <w:pPr>
              <w:tabs>
                <w:tab w:val="left" w:pos="1701"/>
                <w:tab w:val="left" w:pos="3969"/>
              </w:tabs>
              <w:spacing w:before="120"/>
            </w:pPr>
            <w:r w:rsidRPr="00246378">
              <w:rPr>
                <w:noProof/>
              </w:rPr>
              <w:t>Demolition of garage/store and construction of a single storey detached, one bedroomed bungalow to rear; upgrading of vehicular entrance to site with revision to boundary wall height and all associated site works.</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SD19A/0133</w:t>
            </w:r>
          </w:p>
        </w:tc>
        <w:tc>
          <w:tcPr>
            <w:tcW w:w="2126" w:type="dxa"/>
          </w:tcPr>
          <w:p w:rsidR="00484BF6" w:rsidRDefault="00484BF6">
            <w:pPr>
              <w:tabs>
                <w:tab w:val="left" w:pos="1701"/>
                <w:tab w:val="left" w:pos="3969"/>
              </w:tabs>
              <w:jc w:val="right"/>
            </w:pPr>
            <w:r w:rsidRPr="00246378">
              <w:rPr>
                <w:noProof/>
              </w:rPr>
              <w:t>17-Apr-2019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Charlie &amp; Yvonne Govan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88, Palmerstown Avenue, Dublin 20</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Construction of a single storey two bedroom dwelling of 80sq.m to the rear of the garden with all associated site works.</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SD19A/0134</w:t>
            </w:r>
          </w:p>
        </w:tc>
        <w:tc>
          <w:tcPr>
            <w:tcW w:w="2126" w:type="dxa"/>
          </w:tcPr>
          <w:p w:rsidR="00484BF6" w:rsidRDefault="00484BF6">
            <w:pPr>
              <w:tabs>
                <w:tab w:val="left" w:pos="1701"/>
                <w:tab w:val="left" w:pos="3969"/>
              </w:tabs>
              <w:jc w:val="right"/>
            </w:pPr>
            <w:r w:rsidRPr="00246378">
              <w:rPr>
                <w:noProof/>
              </w:rPr>
              <w:t>18-Apr-2019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Noel Connaughton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52, Limekiln Avenue, Walkinstown, Dublin 12</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105sq.m two storey, two bedroom detached dwelling; foul and surface water connections to the public drainage systems and all associated and ancillary ground and site works; the proposed dwelling will front onto Temple Manor Drive with a new vehicular access to the site from this road.</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SD19A/0135</w:t>
            </w:r>
          </w:p>
        </w:tc>
        <w:tc>
          <w:tcPr>
            <w:tcW w:w="2126" w:type="dxa"/>
          </w:tcPr>
          <w:p w:rsidR="00484BF6" w:rsidRDefault="00484BF6">
            <w:pPr>
              <w:tabs>
                <w:tab w:val="left" w:pos="1701"/>
                <w:tab w:val="left" w:pos="3969"/>
              </w:tabs>
              <w:jc w:val="right"/>
            </w:pPr>
            <w:r w:rsidRPr="00246378">
              <w:rPr>
                <w:noProof/>
              </w:rPr>
              <w:t>18-Apr-2019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Three Castle Investments Ltd.</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Kiltipper Cafe Bar, Marlfield, Tallaght, Dublin 24</w:t>
            </w:r>
          </w:p>
        </w:tc>
      </w:tr>
      <w:tr w:rsidR="00484BF6" w:rsidTr="007869C7">
        <w:tblPrEx>
          <w:tblCellMar>
            <w:top w:w="0" w:type="dxa"/>
            <w:bottom w:w="0" w:type="dxa"/>
          </w:tblCellMar>
        </w:tblPrEx>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 xml:space="preserve">(1) Change of use of vacant first floor level restaurant approved under Ref. SD02A/0482 to provide a residential use comprising a total of 6 apartments, including 2 one bedroom and 4 two bedroom units with apartments 1, 2 and 5 served by private balconies; (2) minor alterations to northern, </w:t>
            </w:r>
            <w:r w:rsidRPr="00246378">
              <w:rPr>
                <w:noProof/>
              </w:rPr>
              <w:lastRenderedPageBreak/>
              <w:t>western and southern elevations; (3) access to communal open space at first floor level; (4) 6 vehicular parking spaces at basement level; 6 dedicated bicycle/storage units at mezzanine level and dedicated bin storage area at ground floor level; (5) all ancillary works necessary to facilitate the development.</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lastRenderedPageBreak/>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SD19A/0137</w:t>
            </w:r>
          </w:p>
        </w:tc>
        <w:tc>
          <w:tcPr>
            <w:tcW w:w="2126" w:type="dxa"/>
          </w:tcPr>
          <w:p w:rsidR="00484BF6" w:rsidRDefault="00484BF6">
            <w:pPr>
              <w:tabs>
                <w:tab w:val="left" w:pos="1701"/>
                <w:tab w:val="left" w:pos="3969"/>
              </w:tabs>
              <w:jc w:val="right"/>
            </w:pPr>
            <w:r w:rsidRPr="00246378">
              <w:rPr>
                <w:noProof/>
              </w:rPr>
              <w:t>18-Apr-2019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Capami Ltd.</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Site east of Bohernabreena Road &amp; south of Oldcourt Road, Bohernabreena, Dublin 24</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Residential development of 73 dwellings on a site measuring 4.1 hectares within the lands designated for the Ballycullen/Oldcourt Local Area Plan 2014 (as amended) comprising: 1 three storey, 4 bed detached house; 36 two and three storey three and four bed, semi-detached houses; 12 two storey, three bed terraced houses and 24 one, two and three bed duplex and apartment units in 3 two and three storey buildings; access will be via the previously permitted Main Link Street under Ref. SD17A/0041 &amp; PL06S.249367 which includes permitted access off Bohernabreena Road; all associated site development works; car parking; open spaces; landscaping etc.</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SD19A/0138</w:t>
            </w:r>
          </w:p>
        </w:tc>
        <w:tc>
          <w:tcPr>
            <w:tcW w:w="2126" w:type="dxa"/>
          </w:tcPr>
          <w:p w:rsidR="00484BF6" w:rsidRDefault="00484BF6">
            <w:pPr>
              <w:tabs>
                <w:tab w:val="left" w:pos="1701"/>
                <w:tab w:val="left" w:pos="3969"/>
              </w:tabs>
              <w:jc w:val="right"/>
            </w:pPr>
            <w:r w:rsidRPr="00246378">
              <w:rPr>
                <w:noProof/>
              </w:rPr>
              <w:t>18-Apr-2019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Capami Ltd.</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Site east of Bohernabreena Road &amp; south of Oldcourt Road, Bohernabreena, Dublin 24</w:t>
            </w:r>
          </w:p>
        </w:tc>
      </w:tr>
      <w:tr w:rsidR="00484BF6" w:rsidTr="007869C7">
        <w:tblPrEx>
          <w:tblCellMar>
            <w:top w:w="0" w:type="dxa"/>
            <w:bottom w:w="0" w:type="dxa"/>
          </w:tblCellMar>
        </w:tblPrEx>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 xml:space="preserve">Residential development of 52 dwellings on a site measuring 2.66 hectares within the lands designated for the Ballycullen/Oldcourt Local Area Plan 2014 (as amended) comprising: 1 three storey, 4 bed detached house; 1 two storey, three bed detached house; 32 two and three storey three and four bed, semi-detached houses; 18 one and two </w:t>
            </w:r>
            <w:r w:rsidRPr="00246378">
              <w:rPr>
                <w:noProof/>
              </w:rPr>
              <w:lastRenderedPageBreak/>
              <w:t>bed apartment units in 1 three storey apartment block; access will be via the previously permitted Main Link Street under Ref. SD17A/0041 &amp; PL06S.249367 which includes permitted access off Bohernabreena Road; all associated site development works; car parking; open spaces; landscaping etc.</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lastRenderedPageBreak/>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484BF6" w:rsidRPr="00B302F1" w:rsidRDefault="00484B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84BF6">
        <w:tblPrEx>
          <w:tblCellMar>
            <w:top w:w="0" w:type="dxa"/>
            <w:bottom w:w="0" w:type="dxa"/>
          </w:tblCellMar>
        </w:tblPrEx>
        <w:tc>
          <w:tcPr>
            <w:tcW w:w="1526" w:type="dxa"/>
          </w:tcPr>
          <w:p w:rsidR="00484BF6" w:rsidRDefault="00484BF6">
            <w:pPr>
              <w:tabs>
                <w:tab w:val="left" w:pos="1701"/>
                <w:tab w:val="left" w:pos="3969"/>
              </w:tabs>
              <w:rPr>
                <w:b/>
              </w:rPr>
            </w:pPr>
            <w:r w:rsidRPr="00246378">
              <w:rPr>
                <w:b/>
                <w:noProof/>
              </w:rPr>
              <w:t>SD19A/0139</w:t>
            </w:r>
          </w:p>
        </w:tc>
        <w:tc>
          <w:tcPr>
            <w:tcW w:w="2126" w:type="dxa"/>
          </w:tcPr>
          <w:p w:rsidR="00484BF6" w:rsidRDefault="00484BF6">
            <w:pPr>
              <w:tabs>
                <w:tab w:val="left" w:pos="1701"/>
                <w:tab w:val="left" w:pos="3969"/>
              </w:tabs>
              <w:jc w:val="right"/>
            </w:pPr>
            <w:r w:rsidRPr="00246378">
              <w:rPr>
                <w:noProof/>
              </w:rPr>
              <w:t>18-Apr-2019</w:t>
            </w:r>
          </w:p>
        </w:tc>
        <w:tc>
          <w:tcPr>
            <w:tcW w:w="2552" w:type="dxa"/>
          </w:tcPr>
          <w:p w:rsidR="00484BF6" w:rsidRDefault="00484BF6">
            <w:pPr>
              <w:tabs>
                <w:tab w:val="left" w:pos="1701"/>
                <w:tab w:val="left" w:pos="3969"/>
              </w:tabs>
            </w:pPr>
            <w:r w:rsidRPr="00246378">
              <w:rPr>
                <w:noProof/>
              </w:rPr>
              <w:t>Permission</w:t>
            </w:r>
          </w:p>
        </w:tc>
        <w:tc>
          <w:tcPr>
            <w:tcW w:w="3608" w:type="dxa"/>
          </w:tcPr>
          <w:p w:rsidR="00484BF6" w:rsidRDefault="00484BF6">
            <w:pPr>
              <w:tabs>
                <w:tab w:val="left" w:pos="1701"/>
                <w:tab w:val="left" w:pos="3969"/>
              </w:tabs>
              <w:rPr>
                <w:i/>
              </w:rPr>
            </w:pPr>
            <w:r w:rsidRPr="00246378">
              <w:rPr>
                <w:i/>
                <w:noProof/>
              </w:rPr>
              <w:t>New Application</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Applicant:</w:t>
            </w:r>
          </w:p>
        </w:tc>
        <w:tc>
          <w:tcPr>
            <w:tcW w:w="6160" w:type="dxa"/>
            <w:gridSpan w:val="2"/>
          </w:tcPr>
          <w:p w:rsidR="00484BF6" w:rsidRDefault="00484BF6">
            <w:pPr>
              <w:tabs>
                <w:tab w:val="left" w:pos="1701"/>
                <w:tab w:val="left" w:pos="3969"/>
              </w:tabs>
              <w:spacing w:before="120"/>
            </w:pPr>
            <w:r w:rsidRPr="00246378">
              <w:rPr>
                <w:noProof/>
              </w:rPr>
              <w:t>Capami Ltd.</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Location:</w:t>
            </w:r>
          </w:p>
        </w:tc>
        <w:tc>
          <w:tcPr>
            <w:tcW w:w="6160" w:type="dxa"/>
            <w:gridSpan w:val="2"/>
          </w:tcPr>
          <w:p w:rsidR="00484BF6" w:rsidRDefault="00484BF6">
            <w:pPr>
              <w:tabs>
                <w:tab w:val="left" w:pos="1701"/>
                <w:tab w:val="left" w:pos="3969"/>
              </w:tabs>
              <w:spacing w:before="120"/>
            </w:pPr>
            <w:r w:rsidRPr="00246378">
              <w:rPr>
                <w:noProof/>
              </w:rPr>
              <w:t>Site east of Bohernabreena Road &amp; south of Oldcourt Road, Bohernabreena, Dublin 24</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Proposed Development:</w:t>
            </w:r>
          </w:p>
        </w:tc>
        <w:tc>
          <w:tcPr>
            <w:tcW w:w="6160" w:type="dxa"/>
            <w:gridSpan w:val="2"/>
          </w:tcPr>
          <w:p w:rsidR="00484BF6" w:rsidRDefault="00484BF6">
            <w:pPr>
              <w:tabs>
                <w:tab w:val="left" w:pos="1701"/>
                <w:tab w:val="left" w:pos="3969"/>
              </w:tabs>
              <w:spacing w:before="120"/>
            </w:pPr>
            <w:r w:rsidRPr="00246378">
              <w:rPr>
                <w:noProof/>
              </w:rPr>
              <w:t>Residential development of 46 dwellings on a site measuring 4.1 hectares within the lands designated for the Ballycullen/Oldcourt Local Area Plan 2014 (as amended) comprising: 9 one storey, three bed detached houses; 1 two storey, three bed detached houses; 20 two storey, three and four bed semi-detached houses and 16 one and two bed duplex apartment units in 2 two storey buildings; access will be via the previously permitted Main Link Street under Ref. SD17A/0041 &amp; PL06S.249367 which includes permitted access off Bohernabreena Road; all associated site development works; car parking; open spaces; landscaping etc.</w:t>
            </w:r>
          </w:p>
        </w:tc>
      </w:tr>
      <w:tr w:rsidR="00484BF6">
        <w:tblPrEx>
          <w:tblCellMar>
            <w:top w:w="0" w:type="dxa"/>
            <w:bottom w:w="0" w:type="dxa"/>
          </w:tblCellMar>
        </w:tblPrEx>
        <w:trPr>
          <w:cantSplit/>
        </w:trPr>
        <w:tc>
          <w:tcPr>
            <w:tcW w:w="3652" w:type="dxa"/>
            <w:gridSpan w:val="2"/>
          </w:tcPr>
          <w:p w:rsidR="00484BF6" w:rsidRDefault="00484BF6">
            <w:pPr>
              <w:tabs>
                <w:tab w:val="left" w:pos="1701"/>
                <w:tab w:val="left" w:pos="3969"/>
              </w:tabs>
              <w:spacing w:before="120"/>
              <w:jc w:val="right"/>
            </w:pPr>
            <w:r>
              <w:t>Direct Marketing:</w:t>
            </w:r>
          </w:p>
        </w:tc>
        <w:tc>
          <w:tcPr>
            <w:tcW w:w="6160" w:type="dxa"/>
            <w:gridSpan w:val="2"/>
          </w:tcPr>
          <w:p w:rsidR="00484BF6" w:rsidRDefault="00484BF6">
            <w:pPr>
              <w:tabs>
                <w:tab w:val="left" w:pos="1701"/>
                <w:tab w:val="left" w:pos="3969"/>
              </w:tabs>
              <w:spacing w:before="120"/>
            </w:pPr>
            <w:r w:rsidRPr="00246378">
              <w:rPr>
                <w:noProof/>
              </w:rPr>
              <w:t>Direct Marketing - NO</w:t>
            </w:r>
          </w:p>
        </w:tc>
      </w:tr>
    </w:tbl>
    <w:p w:rsidR="00484BF6" w:rsidRDefault="00484BF6" w:rsidP="009B7CE3">
      <w:pPr>
        <w:pBdr>
          <w:bottom w:val="single" w:sz="12" w:space="0" w:color="auto"/>
        </w:pBdr>
      </w:pPr>
    </w:p>
    <w:p w:rsidR="007869C7" w:rsidRDefault="007869C7" w:rsidP="007869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69C7" w:rsidTr="007869C7">
        <w:tc>
          <w:tcPr>
            <w:tcW w:w="1526" w:type="dxa"/>
            <w:hideMark/>
          </w:tcPr>
          <w:p w:rsidR="007869C7" w:rsidRDefault="007869C7">
            <w:pPr>
              <w:tabs>
                <w:tab w:val="left" w:pos="1701"/>
                <w:tab w:val="left" w:pos="3969"/>
              </w:tabs>
              <w:rPr>
                <w:b/>
              </w:rPr>
            </w:pPr>
            <w:r>
              <w:rPr>
                <w:b/>
                <w:noProof/>
              </w:rPr>
              <w:t>SD19B/0045</w:t>
            </w:r>
          </w:p>
        </w:tc>
        <w:tc>
          <w:tcPr>
            <w:tcW w:w="2126" w:type="dxa"/>
            <w:hideMark/>
          </w:tcPr>
          <w:p w:rsidR="007869C7" w:rsidRDefault="007869C7">
            <w:pPr>
              <w:tabs>
                <w:tab w:val="left" w:pos="1701"/>
                <w:tab w:val="left" w:pos="3969"/>
              </w:tabs>
              <w:jc w:val="right"/>
            </w:pPr>
            <w:r>
              <w:rPr>
                <w:noProof/>
              </w:rPr>
              <w:t>17-Apr-2019</w:t>
            </w:r>
          </w:p>
        </w:tc>
        <w:tc>
          <w:tcPr>
            <w:tcW w:w="2552" w:type="dxa"/>
            <w:hideMark/>
          </w:tcPr>
          <w:p w:rsidR="007869C7" w:rsidRDefault="007869C7">
            <w:pPr>
              <w:tabs>
                <w:tab w:val="left" w:pos="1701"/>
                <w:tab w:val="left" w:pos="3969"/>
              </w:tabs>
            </w:pPr>
            <w:r>
              <w:rPr>
                <w:noProof/>
              </w:rPr>
              <w:t>Permission</w:t>
            </w:r>
          </w:p>
        </w:tc>
        <w:tc>
          <w:tcPr>
            <w:tcW w:w="3608" w:type="dxa"/>
            <w:hideMark/>
          </w:tcPr>
          <w:p w:rsidR="007869C7" w:rsidRDefault="007869C7">
            <w:pPr>
              <w:tabs>
                <w:tab w:val="left" w:pos="1701"/>
                <w:tab w:val="left" w:pos="3969"/>
              </w:tabs>
              <w:rPr>
                <w:i/>
              </w:rPr>
            </w:pPr>
            <w:r>
              <w:rPr>
                <w:i/>
                <w:noProof/>
              </w:rPr>
              <w:t>Additional Information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Applicant:</w:t>
            </w:r>
          </w:p>
        </w:tc>
        <w:tc>
          <w:tcPr>
            <w:tcW w:w="6160" w:type="dxa"/>
            <w:gridSpan w:val="2"/>
            <w:hideMark/>
          </w:tcPr>
          <w:p w:rsidR="007869C7" w:rsidRDefault="007869C7">
            <w:pPr>
              <w:tabs>
                <w:tab w:val="left" w:pos="1701"/>
                <w:tab w:val="left" w:pos="3969"/>
              </w:tabs>
              <w:spacing w:before="120"/>
            </w:pPr>
            <w:r>
              <w:rPr>
                <w:noProof/>
              </w:rPr>
              <w:t>Mary Grimes</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Location:</w:t>
            </w:r>
          </w:p>
        </w:tc>
        <w:tc>
          <w:tcPr>
            <w:tcW w:w="6160" w:type="dxa"/>
            <w:gridSpan w:val="2"/>
            <w:hideMark/>
          </w:tcPr>
          <w:p w:rsidR="007869C7" w:rsidRDefault="007869C7">
            <w:pPr>
              <w:tabs>
                <w:tab w:val="left" w:pos="1701"/>
                <w:tab w:val="left" w:pos="3969"/>
              </w:tabs>
              <w:spacing w:before="120"/>
            </w:pPr>
            <w:r>
              <w:rPr>
                <w:noProof/>
              </w:rPr>
              <w:t>313, Templeogue Road, Dublin 6w</w:t>
            </w:r>
          </w:p>
        </w:tc>
      </w:tr>
      <w:tr w:rsidR="007869C7" w:rsidTr="007869C7">
        <w:tc>
          <w:tcPr>
            <w:tcW w:w="3652" w:type="dxa"/>
            <w:gridSpan w:val="2"/>
            <w:hideMark/>
          </w:tcPr>
          <w:p w:rsidR="007869C7" w:rsidRDefault="007869C7">
            <w:pPr>
              <w:tabs>
                <w:tab w:val="left" w:pos="1701"/>
                <w:tab w:val="left" w:pos="3969"/>
              </w:tabs>
              <w:spacing w:before="120"/>
              <w:jc w:val="right"/>
            </w:pPr>
            <w:r>
              <w:t>Proposed Development:</w:t>
            </w:r>
          </w:p>
        </w:tc>
        <w:tc>
          <w:tcPr>
            <w:tcW w:w="6160" w:type="dxa"/>
            <w:gridSpan w:val="2"/>
            <w:hideMark/>
          </w:tcPr>
          <w:p w:rsidR="007869C7" w:rsidRDefault="007869C7">
            <w:pPr>
              <w:tabs>
                <w:tab w:val="left" w:pos="1701"/>
                <w:tab w:val="left" w:pos="3969"/>
              </w:tabs>
              <w:spacing w:before="120"/>
            </w:pPr>
            <w:r>
              <w:rPr>
                <w:noProof/>
              </w:rPr>
              <w:t xml:space="preserve">A first floor front and side extension with hipped roof over for extended living accommodation; change in roof profile from half hipped roof to full hipped roof to side and front of house; conversion of garage to living accommodation; alterations to front door with canopy over; a single storey extension to the rear with flat roof over; a dormer window to the rear roof profile; a converted attic space to extend </w:t>
            </w:r>
            <w:r>
              <w:rPr>
                <w:noProof/>
              </w:rPr>
              <w:lastRenderedPageBreak/>
              <w:t>accommodation; a widened front main road access.</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lastRenderedPageBreak/>
              <w:t>Direct Marketing:</w:t>
            </w:r>
          </w:p>
        </w:tc>
        <w:tc>
          <w:tcPr>
            <w:tcW w:w="6160" w:type="dxa"/>
            <w:gridSpan w:val="2"/>
            <w:hideMark/>
          </w:tcPr>
          <w:p w:rsidR="007869C7" w:rsidRDefault="007869C7">
            <w:pPr>
              <w:tabs>
                <w:tab w:val="left" w:pos="1701"/>
                <w:tab w:val="left" w:pos="3969"/>
              </w:tabs>
              <w:spacing w:before="120"/>
            </w:pPr>
            <w:r>
              <w:rPr>
                <w:noProof/>
              </w:rPr>
              <w:t>Direct Marketing - NO</w:t>
            </w:r>
          </w:p>
        </w:tc>
      </w:tr>
    </w:tbl>
    <w:p w:rsidR="007869C7" w:rsidRDefault="007869C7" w:rsidP="007869C7">
      <w:pPr>
        <w:pBdr>
          <w:bottom w:val="single" w:sz="12" w:space="0" w:color="auto"/>
        </w:pBdr>
      </w:pPr>
    </w:p>
    <w:p w:rsidR="007869C7" w:rsidRDefault="007869C7" w:rsidP="007869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69C7" w:rsidTr="007869C7">
        <w:tc>
          <w:tcPr>
            <w:tcW w:w="1526" w:type="dxa"/>
            <w:hideMark/>
          </w:tcPr>
          <w:p w:rsidR="007869C7" w:rsidRDefault="007869C7">
            <w:pPr>
              <w:tabs>
                <w:tab w:val="left" w:pos="1701"/>
                <w:tab w:val="left" w:pos="3969"/>
              </w:tabs>
              <w:rPr>
                <w:b/>
              </w:rPr>
            </w:pPr>
            <w:r>
              <w:rPr>
                <w:b/>
                <w:noProof/>
              </w:rPr>
              <w:t>SD19B/0058</w:t>
            </w:r>
          </w:p>
        </w:tc>
        <w:tc>
          <w:tcPr>
            <w:tcW w:w="2126" w:type="dxa"/>
            <w:hideMark/>
          </w:tcPr>
          <w:p w:rsidR="007869C7" w:rsidRDefault="007869C7">
            <w:pPr>
              <w:tabs>
                <w:tab w:val="left" w:pos="1701"/>
                <w:tab w:val="left" w:pos="3969"/>
              </w:tabs>
              <w:jc w:val="right"/>
            </w:pPr>
            <w:r>
              <w:rPr>
                <w:noProof/>
              </w:rPr>
              <w:t>17-Apr-2019</w:t>
            </w:r>
          </w:p>
        </w:tc>
        <w:tc>
          <w:tcPr>
            <w:tcW w:w="2552" w:type="dxa"/>
            <w:hideMark/>
          </w:tcPr>
          <w:p w:rsidR="007869C7" w:rsidRDefault="007869C7">
            <w:pPr>
              <w:tabs>
                <w:tab w:val="left" w:pos="1701"/>
                <w:tab w:val="left" w:pos="3969"/>
              </w:tabs>
            </w:pPr>
            <w:r>
              <w:rPr>
                <w:noProof/>
              </w:rPr>
              <w:t>Permission</w:t>
            </w:r>
          </w:p>
        </w:tc>
        <w:tc>
          <w:tcPr>
            <w:tcW w:w="3608" w:type="dxa"/>
            <w:hideMark/>
          </w:tcPr>
          <w:p w:rsidR="007869C7" w:rsidRDefault="007869C7">
            <w:pPr>
              <w:tabs>
                <w:tab w:val="left" w:pos="1701"/>
                <w:tab w:val="left" w:pos="3969"/>
              </w:tabs>
              <w:rPr>
                <w:i/>
              </w:rPr>
            </w:pPr>
            <w:r>
              <w:rPr>
                <w:i/>
                <w:noProof/>
              </w:rPr>
              <w:t>Additional Information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Applicant:</w:t>
            </w:r>
          </w:p>
        </w:tc>
        <w:tc>
          <w:tcPr>
            <w:tcW w:w="6160" w:type="dxa"/>
            <w:gridSpan w:val="2"/>
            <w:hideMark/>
          </w:tcPr>
          <w:p w:rsidR="007869C7" w:rsidRDefault="007869C7">
            <w:pPr>
              <w:tabs>
                <w:tab w:val="left" w:pos="1701"/>
                <w:tab w:val="left" w:pos="3969"/>
              </w:tabs>
              <w:spacing w:before="120"/>
            </w:pPr>
            <w:r>
              <w:rPr>
                <w:noProof/>
              </w:rPr>
              <w:t>Dave &amp; Joanne Flanagan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Location:</w:t>
            </w:r>
          </w:p>
        </w:tc>
        <w:tc>
          <w:tcPr>
            <w:tcW w:w="6160" w:type="dxa"/>
            <w:gridSpan w:val="2"/>
            <w:hideMark/>
          </w:tcPr>
          <w:p w:rsidR="007869C7" w:rsidRDefault="007869C7">
            <w:pPr>
              <w:tabs>
                <w:tab w:val="left" w:pos="1701"/>
                <w:tab w:val="left" w:pos="3969"/>
              </w:tabs>
              <w:spacing w:before="120"/>
            </w:pPr>
            <w:r>
              <w:rPr>
                <w:noProof/>
              </w:rPr>
              <w:t>14, Rockfield Avenue, Perrystown, Dublin 12</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Proposed Development:</w:t>
            </w:r>
          </w:p>
        </w:tc>
        <w:tc>
          <w:tcPr>
            <w:tcW w:w="6160" w:type="dxa"/>
            <w:gridSpan w:val="2"/>
            <w:hideMark/>
          </w:tcPr>
          <w:p w:rsidR="007869C7" w:rsidRDefault="007869C7">
            <w:pPr>
              <w:tabs>
                <w:tab w:val="left" w:pos="1701"/>
                <w:tab w:val="left" w:pos="3969"/>
              </w:tabs>
              <w:spacing w:before="120"/>
            </w:pPr>
            <w:r>
              <w:rPr>
                <w:noProof/>
              </w:rPr>
              <w:t>(a) First floor extension to side of house over existing single storey structure; (b) window to southeast elevation (front).</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Direct Marketing:</w:t>
            </w:r>
          </w:p>
        </w:tc>
        <w:tc>
          <w:tcPr>
            <w:tcW w:w="6160" w:type="dxa"/>
            <w:gridSpan w:val="2"/>
            <w:hideMark/>
          </w:tcPr>
          <w:p w:rsidR="007869C7" w:rsidRDefault="007869C7">
            <w:pPr>
              <w:tabs>
                <w:tab w:val="left" w:pos="1701"/>
                <w:tab w:val="left" w:pos="3969"/>
              </w:tabs>
              <w:spacing w:before="120"/>
            </w:pPr>
            <w:r>
              <w:rPr>
                <w:noProof/>
              </w:rPr>
              <w:t>Direct Marketing - NO</w:t>
            </w:r>
          </w:p>
        </w:tc>
      </w:tr>
    </w:tbl>
    <w:p w:rsidR="007869C7" w:rsidRDefault="007869C7" w:rsidP="007869C7">
      <w:pPr>
        <w:pBdr>
          <w:bottom w:val="single" w:sz="12" w:space="0" w:color="auto"/>
        </w:pBdr>
      </w:pPr>
    </w:p>
    <w:p w:rsidR="007869C7" w:rsidRDefault="007869C7" w:rsidP="007869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69C7" w:rsidTr="007869C7">
        <w:tc>
          <w:tcPr>
            <w:tcW w:w="1526" w:type="dxa"/>
            <w:hideMark/>
          </w:tcPr>
          <w:p w:rsidR="007869C7" w:rsidRDefault="007869C7">
            <w:pPr>
              <w:tabs>
                <w:tab w:val="left" w:pos="1701"/>
                <w:tab w:val="left" w:pos="3969"/>
              </w:tabs>
              <w:rPr>
                <w:b/>
              </w:rPr>
            </w:pPr>
            <w:r>
              <w:rPr>
                <w:b/>
                <w:noProof/>
              </w:rPr>
              <w:t>SD19B/0148</w:t>
            </w:r>
          </w:p>
        </w:tc>
        <w:tc>
          <w:tcPr>
            <w:tcW w:w="2126" w:type="dxa"/>
            <w:hideMark/>
          </w:tcPr>
          <w:p w:rsidR="007869C7" w:rsidRDefault="007869C7">
            <w:pPr>
              <w:tabs>
                <w:tab w:val="left" w:pos="1701"/>
                <w:tab w:val="left" w:pos="3969"/>
              </w:tabs>
              <w:jc w:val="right"/>
            </w:pPr>
            <w:r>
              <w:rPr>
                <w:noProof/>
              </w:rPr>
              <w:t>11-Apr-2019</w:t>
            </w:r>
          </w:p>
        </w:tc>
        <w:tc>
          <w:tcPr>
            <w:tcW w:w="2552" w:type="dxa"/>
            <w:hideMark/>
          </w:tcPr>
          <w:p w:rsidR="007869C7" w:rsidRDefault="007869C7">
            <w:pPr>
              <w:tabs>
                <w:tab w:val="left" w:pos="1701"/>
                <w:tab w:val="left" w:pos="3969"/>
              </w:tabs>
            </w:pPr>
            <w:r>
              <w:rPr>
                <w:noProof/>
              </w:rPr>
              <w:t>Permission</w:t>
            </w:r>
          </w:p>
        </w:tc>
        <w:tc>
          <w:tcPr>
            <w:tcW w:w="3608" w:type="dxa"/>
            <w:hideMark/>
          </w:tcPr>
          <w:p w:rsidR="007869C7" w:rsidRDefault="007869C7">
            <w:pPr>
              <w:tabs>
                <w:tab w:val="left" w:pos="1701"/>
                <w:tab w:val="left" w:pos="3969"/>
              </w:tabs>
              <w:rPr>
                <w:i/>
              </w:rPr>
            </w:pPr>
            <w:r>
              <w:rPr>
                <w:i/>
                <w:noProof/>
              </w:rPr>
              <w:t>New Application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Applicant:</w:t>
            </w:r>
          </w:p>
        </w:tc>
        <w:tc>
          <w:tcPr>
            <w:tcW w:w="6160" w:type="dxa"/>
            <w:gridSpan w:val="2"/>
            <w:hideMark/>
          </w:tcPr>
          <w:p w:rsidR="007869C7" w:rsidRDefault="007869C7">
            <w:pPr>
              <w:tabs>
                <w:tab w:val="left" w:pos="1701"/>
                <w:tab w:val="left" w:pos="3969"/>
              </w:tabs>
              <w:spacing w:before="120"/>
            </w:pPr>
            <w:r>
              <w:rPr>
                <w:noProof/>
              </w:rPr>
              <w:t>Sean Furlong</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Location:</w:t>
            </w:r>
          </w:p>
        </w:tc>
        <w:tc>
          <w:tcPr>
            <w:tcW w:w="6160" w:type="dxa"/>
            <w:gridSpan w:val="2"/>
            <w:hideMark/>
          </w:tcPr>
          <w:p w:rsidR="007869C7" w:rsidRDefault="007869C7">
            <w:pPr>
              <w:tabs>
                <w:tab w:val="left" w:pos="1701"/>
                <w:tab w:val="left" w:pos="3969"/>
              </w:tabs>
              <w:spacing w:before="120"/>
            </w:pPr>
            <w:r>
              <w:rPr>
                <w:noProof/>
              </w:rPr>
              <w:t>77, Willbrook Estate, Rathfarnham, Dublin 14</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Proposed Development:</w:t>
            </w:r>
          </w:p>
        </w:tc>
        <w:tc>
          <w:tcPr>
            <w:tcW w:w="6160" w:type="dxa"/>
            <w:gridSpan w:val="2"/>
            <w:hideMark/>
          </w:tcPr>
          <w:p w:rsidR="007869C7" w:rsidRDefault="007869C7">
            <w:pPr>
              <w:tabs>
                <w:tab w:val="left" w:pos="1701"/>
                <w:tab w:val="left" w:pos="3969"/>
              </w:tabs>
              <w:spacing w:before="120"/>
            </w:pPr>
            <w:r>
              <w:rPr>
                <w:noProof/>
              </w:rPr>
              <w:t>First floor extension and conversion of garage to side.</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Direct Marketing:</w:t>
            </w:r>
          </w:p>
        </w:tc>
        <w:tc>
          <w:tcPr>
            <w:tcW w:w="6160" w:type="dxa"/>
            <w:gridSpan w:val="2"/>
            <w:hideMark/>
          </w:tcPr>
          <w:p w:rsidR="007869C7" w:rsidRDefault="007869C7">
            <w:pPr>
              <w:tabs>
                <w:tab w:val="left" w:pos="1701"/>
                <w:tab w:val="left" w:pos="3969"/>
              </w:tabs>
              <w:spacing w:before="120"/>
              <w:rPr>
                <w:noProof/>
              </w:rPr>
            </w:pPr>
            <w:r>
              <w:rPr>
                <w:noProof/>
              </w:rPr>
              <w:t>Direct Marketing – NO</w:t>
            </w:r>
          </w:p>
          <w:p w:rsidR="007869C7" w:rsidRDefault="007869C7">
            <w:pPr>
              <w:tabs>
                <w:tab w:val="left" w:pos="1701"/>
                <w:tab w:val="left" w:pos="3969"/>
              </w:tabs>
              <w:spacing w:before="120"/>
            </w:pPr>
            <w:r>
              <w:rPr>
                <w:noProof/>
              </w:rPr>
              <w:t>**Omitted fr</w:t>
            </w:r>
            <w:r>
              <w:rPr>
                <w:noProof/>
              </w:rPr>
              <w:t>o</w:t>
            </w:r>
            <w:r>
              <w:rPr>
                <w:noProof/>
              </w:rPr>
              <w:t>m Weekly List 15**</w:t>
            </w:r>
          </w:p>
        </w:tc>
      </w:tr>
    </w:tbl>
    <w:p w:rsidR="007869C7" w:rsidRDefault="007869C7" w:rsidP="007869C7">
      <w:pPr>
        <w:pBdr>
          <w:bottom w:val="single" w:sz="12" w:space="0" w:color="auto"/>
        </w:pBdr>
      </w:pPr>
    </w:p>
    <w:p w:rsidR="007869C7" w:rsidRDefault="007869C7" w:rsidP="007869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69C7" w:rsidTr="007869C7">
        <w:tc>
          <w:tcPr>
            <w:tcW w:w="1526" w:type="dxa"/>
            <w:hideMark/>
          </w:tcPr>
          <w:p w:rsidR="007869C7" w:rsidRDefault="007869C7">
            <w:pPr>
              <w:tabs>
                <w:tab w:val="left" w:pos="1701"/>
                <w:tab w:val="left" w:pos="3969"/>
              </w:tabs>
              <w:rPr>
                <w:b/>
              </w:rPr>
            </w:pPr>
            <w:r>
              <w:rPr>
                <w:b/>
                <w:noProof/>
              </w:rPr>
              <w:t>SD19B/0157</w:t>
            </w:r>
          </w:p>
        </w:tc>
        <w:tc>
          <w:tcPr>
            <w:tcW w:w="2126" w:type="dxa"/>
            <w:hideMark/>
          </w:tcPr>
          <w:p w:rsidR="007869C7" w:rsidRDefault="007869C7">
            <w:pPr>
              <w:tabs>
                <w:tab w:val="left" w:pos="1701"/>
                <w:tab w:val="left" w:pos="3969"/>
              </w:tabs>
              <w:jc w:val="right"/>
            </w:pPr>
            <w:r>
              <w:rPr>
                <w:noProof/>
              </w:rPr>
              <w:t>15-Apr-2019</w:t>
            </w:r>
          </w:p>
        </w:tc>
        <w:tc>
          <w:tcPr>
            <w:tcW w:w="2552" w:type="dxa"/>
            <w:hideMark/>
          </w:tcPr>
          <w:p w:rsidR="007869C7" w:rsidRDefault="007869C7">
            <w:pPr>
              <w:tabs>
                <w:tab w:val="left" w:pos="1701"/>
                <w:tab w:val="left" w:pos="3969"/>
              </w:tabs>
            </w:pPr>
            <w:r>
              <w:rPr>
                <w:noProof/>
              </w:rPr>
              <w:t>Retention</w:t>
            </w:r>
          </w:p>
        </w:tc>
        <w:tc>
          <w:tcPr>
            <w:tcW w:w="3608" w:type="dxa"/>
            <w:hideMark/>
          </w:tcPr>
          <w:p w:rsidR="007869C7" w:rsidRDefault="007869C7">
            <w:pPr>
              <w:tabs>
                <w:tab w:val="left" w:pos="1701"/>
                <w:tab w:val="left" w:pos="3969"/>
              </w:tabs>
              <w:rPr>
                <w:i/>
              </w:rPr>
            </w:pPr>
            <w:r>
              <w:rPr>
                <w:i/>
                <w:noProof/>
              </w:rPr>
              <w:t>New Application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Applicant:</w:t>
            </w:r>
          </w:p>
        </w:tc>
        <w:tc>
          <w:tcPr>
            <w:tcW w:w="6160" w:type="dxa"/>
            <w:gridSpan w:val="2"/>
            <w:hideMark/>
          </w:tcPr>
          <w:p w:rsidR="007869C7" w:rsidRDefault="007869C7">
            <w:pPr>
              <w:tabs>
                <w:tab w:val="left" w:pos="1701"/>
                <w:tab w:val="left" w:pos="3969"/>
              </w:tabs>
              <w:spacing w:before="120"/>
            </w:pPr>
            <w:r>
              <w:rPr>
                <w:noProof/>
              </w:rPr>
              <w:t>Simon Short</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Location:</w:t>
            </w:r>
          </w:p>
        </w:tc>
        <w:tc>
          <w:tcPr>
            <w:tcW w:w="6160" w:type="dxa"/>
            <w:gridSpan w:val="2"/>
            <w:hideMark/>
          </w:tcPr>
          <w:p w:rsidR="007869C7" w:rsidRDefault="007869C7">
            <w:pPr>
              <w:tabs>
                <w:tab w:val="left" w:pos="1701"/>
                <w:tab w:val="left" w:pos="3969"/>
              </w:tabs>
              <w:spacing w:before="120"/>
            </w:pPr>
            <w:r>
              <w:rPr>
                <w:noProof/>
              </w:rPr>
              <w:t>120, Templeville Road, Templeogue, Dublin 6W</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Proposed Development:</w:t>
            </w:r>
          </w:p>
        </w:tc>
        <w:tc>
          <w:tcPr>
            <w:tcW w:w="6160" w:type="dxa"/>
            <w:gridSpan w:val="2"/>
            <w:hideMark/>
          </w:tcPr>
          <w:p w:rsidR="007869C7" w:rsidRDefault="007869C7">
            <w:pPr>
              <w:tabs>
                <w:tab w:val="left" w:pos="1701"/>
                <w:tab w:val="left" w:pos="3969"/>
              </w:tabs>
              <w:spacing w:before="120"/>
            </w:pPr>
            <w:r>
              <w:rPr>
                <w:noProof/>
              </w:rPr>
              <w:t>Retention of a single storey flat roofed extension to the rear for extended kitchen usage; two storey extension to the side with hipped roof over for an office space and additional bathroom space; single storey extension to the side with flat roof over for a porch and relocated front doors; window at ground floor to the side elevation; resized first floor window to the side elevation; canopy over rear sliding doors.</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Direct Marketing:</w:t>
            </w:r>
          </w:p>
        </w:tc>
        <w:tc>
          <w:tcPr>
            <w:tcW w:w="6160" w:type="dxa"/>
            <w:gridSpan w:val="2"/>
            <w:hideMark/>
          </w:tcPr>
          <w:p w:rsidR="007869C7" w:rsidRDefault="007869C7">
            <w:pPr>
              <w:tabs>
                <w:tab w:val="left" w:pos="1701"/>
                <w:tab w:val="left" w:pos="3969"/>
              </w:tabs>
              <w:spacing w:before="120"/>
            </w:pPr>
            <w:r>
              <w:rPr>
                <w:noProof/>
              </w:rPr>
              <w:t>Direct Marketing - NO</w:t>
            </w:r>
          </w:p>
        </w:tc>
      </w:tr>
    </w:tbl>
    <w:p w:rsidR="007869C7" w:rsidRDefault="007869C7" w:rsidP="007869C7">
      <w:pPr>
        <w:pBdr>
          <w:bottom w:val="single" w:sz="12" w:space="0" w:color="auto"/>
        </w:pBdr>
      </w:pPr>
    </w:p>
    <w:p w:rsidR="007869C7" w:rsidRDefault="007869C7" w:rsidP="007869C7">
      <w:pPr>
        <w:pStyle w:val="Header"/>
        <w:tabs>
          <w:tab w:val="left" w:pos="1701"/>
          <w:tab w:val="left" w:pos="3969"/>
        </w:tabs>
        <w:rPr>
          <w:i/>
        </w:rPr>
      </w:pPr>
    </w:p>
    <w:p w:rsidR="007869C7" w:rsidRDefault="007869C7" w:rsidP="007869C7">
      <w:pPr>
        <w:pStyle w:val="Header"/>
        <w:tabs>
          <w:tab w:val="left" w:pos="1701"/>
          <w:tab w:val="left" w:pos="3969"/>
        </w:tabs>
        <w:rPr>
          <w:i/>
        </w:rPr>
      </w:pPr>
    </w:p>
    <w:p w:rsidR="007869C7" w:rsidRDefault="007869C7" w:rsidP="007869C7">
      <w:pPr>
        <w:pStyle w:val="Header"/>
        <w:tabs>
          <w:tab w:val="left" w:pos="1701"/>
          <w:tab w:val="left" w:pos="3969"/>
        </w:tabs>
        <w:rPr>
          <w:i/>
        </w:rPr>
      </w:pPr>
    </w:p>
    <w:p w:rsidR="007869C7" w:rsidRDefault="007869C7" w:rsidP="007869C7">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7869C7" w:rsidTr="007869C7">
        <w:tc>
          <w:tcPr>
            <w:tcW w:w="1526" w:type="dxa"/>
            <w:hideMark/>
          </w:tcPr>
          <w:p w:rsidR="007869C7" w:rsidRDefault="007869C7">
            <w:pPr>
              <w:tabs>
                <w:tab w:val="left" w:pos="1701"/>
                <w:tab w:val="left" w:pos="3969"/>
              </w:tabs>
              <w:rPr>
                <w:b/>
              </w:rPr>
            </w:pPr>
            <w:r>
              <w:rPr>
                <w:b/>
                <w:noProof/>
              </w:rPr>
              <w:t>SD19B/0158</w:t>
            </w:r>
          </w:p>
        </w:tc>
        <w:tc>
          <w:tcPr>
            <w:tcW w:w="2126" w:type="dxa"/>
            <w:hideMark/>
          </w:tcPr>
          <w:p w:rsidR="007869C7" w:rsidRDefault="007869C7">
            <w:pPr>
              <w:tabs>
                <w:tab w:val="left" w:pos="1701"/>
                <w:tab w:val="left" w:pos="3969"/>
              </w:tabs>
              <w:jc w:val="right"/>
            </w:pPr>
            <w:r>
              <w:rPr>
                <w:noProof/>
              </w:rPr>
              <w:t>15-Apr-2019</w:t>
            </w:r>
          </w:p>
        </w:tc>
        <w:tc>
          <w:tcPr>
            <w:tcW w:w="2552" w:type="dxa"/>
            <w:hideMark/>
          </w:tcPr>
          <w:p w:rsidR="007869C7" w:rsidRDefault="007869C7">
            <w:pPr>
              <w:tabs>
                <w:tab w:val="left" w:pos="1701"/>
                <w:tab w:val="left" w:pos="3969"/>
              </w:tabs>
            </w:pPr>
            <w:r>
              <w:rPr>
                <w:noProof/>
              </w:rPr>
              <w:t>Permission</w:t>
            </w:r>
          </w:p>
        </w:tc>
        <w:tc>
          <w:tcPr>
            <w:tcW w:w="3608" w:type="dxa"/>
            <w:hideMark/>
          </w:tcPr>
          <w:p w:rsidR="007869C7" w:rsidRDefault="007869C7">
            <w:pPr>
              <w:tabs>
                <w:tab w:val="left" w:pos="1701"/>
                <w:tab w:val="left" w:pos="3969"/>
              </w:tabs>
              <w:rPr>
                <w:i/>
              </w:rPr>
            </w:pPr>
            <w:r>
              <w:rPr>
                <w:i/>
                <w:noProof/>
              </w:rPr>
              <w:t>New Application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Applicant:</w:t>
            </w:r>
          </w:p>
        </w:tc>
        <w:tc>
          <w:tcPr>
            <w:tcW w:w="6160" w:type="dxa"/>
            <w:gridSpan w:val="2"/>
            <w:hideMark/>
          </w:tcPr>
          <w:p w:rsidR="007869C7" w:rsidRDefault="007869C7">
            <w:pPr>
              <w:tabs>
                <w:tab w:val="left" w:pos="1701"/>
                <w:tab w:val="left" w:pos="3969"/>
              </w:tabs>
              <w:spacing w:before="120"/>
            </w:pPr>
            <w:r>
              <w:rPr>
                <w:noProof/>
              </w:rPr>
              <w:t>William Walsh</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Location:</w:t>
            </w:r>
          </w:p>
        </w:tc>
        <w:tc>
          <w:tcPr>
            <w:tcW w:w="6160" w:type="dxa"/>
            <w:gridSpan w:val="2"/>
            <w:hideMark/>
          </w:tcPr>
          <w:p w:rsidR="007869C7" w:rsidRDefault="007869C7">
            <w:pPr>
              <w:tabs>
                <w:tab w:val="left" w:pos="1701"/>
                <w:tab w:val="left" w:pos="3969"/>
              </w:tabs>
              <w:spacing w:before="120"/>
            </w:pPr>
            <w:r>
              <w:rPr>
                <w:noProof/>
              </w:rPr>
              <w:t>24 Culmore Road, Palmerstown, Dublin 20</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Proposed Development:</w:t>
            </w:r>
          </w:p>
        </w:tc>
        <w:tc>
          <w:tcPr>
            <w:tcW w:w="6160" w:type="dxa"/>
            <w:gridSpan w:val="2"/>
            <w:hideMark/>
          </w:tcPr>
          <w:p w:rsidR="007869C7" w:rsidRDefault="007869C7">
            <w:pPr>
              <w:tabs>
                <w:tab w:val="left" w:pos="1701"/>
                <w:tab w:val="left" w:pos="3969"/>
              </w:tabs>
              <w:spacing w:before="120"/>
            </w:pPr>
            <w:r>
              <w:rPr>
                <w:noProof/>
              </w:rPr>
              <w:t>Demolition of ground floor side extension; construction of a ground floor front extension; ground floor and first floor side and rear extension; single storey rear extension and all associated site works.</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Direct Marketing:</w:t>
            </w:r>
          </w:p>
        </w:tc>
        <w:tc>
          <w:tcPr>
            <w:tcW w:w="6160" w:type="dxa"/>
            <w:gridSpan w:val="2"/>
            <w:hideMark/>
          </w:tcPr>
          <w:p w:rsidR="007869C7" w:rsidRDefault="007869C7">
            <w:pPr>
              <w:tabs>
                <w:tab w:val="left" w:pos="1701"/>
                <w:tab w:val="left" w:pos="3969"/>
              </w:tabs>
              <w:spacing w:before="120"/>
            </w:pPr>
            <w:r>
              <w:rPr>
                <w:noProof/>
              </w:rPr>
              <w:t>Direct Marketing - NO</w:t>
            </w:r>
          </w:p>
        </w:tc>
      </w:tr>
    </w:tbl>
    <w:p w:rsidR="007869C7" w:rsidRDefault="007869C7" w:rsidP="007869C7">
      <w:pPr>
        <w:pBdr>
          <w:bottom w:val="single" w:sz="12" w:space="0" w:color="auto"/>
        </w:pBdr>
      </w:pPr>
    </w:p>
    <w:p w:rsidR="007869C7" w:rsidRDefault="007869C7" w:rsidP="007869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69C7" w:rsidTr="007869C7">
        <w:tc>
          <w:tcPr>
            <w:tcW w:w="1526" w:type="dxa"/>
            <w:hideMark/>
          </w:tcPr>
          <w:p w:rsidR="007869C7" w:rsidRDefault="007869C7">
            <w:pPr>
              <w:tabs>
                <w:tab w:val="left" w:pos="1701"/>
                <w:tab w:val="left" w:pos="3969"/>
              </w:tabs>
              <w:rPr>
                <w:b/>
              </w:rPr>
            </w:pPr>
            <w:r>
              <w:rPr>
                <w:b/>
                <w:noProof/>
              </w:rPr>
              <w:t>SD19B/0159</w:t>
            </w:r>
          </w:p>
        </w:tc>
        <w:tc>
          <w:tcPr>
            <w:tcW w:w="2126" w:type="dxa"/>
            <w:hideMark/>
          </w:tcPr>
          <w:p w:rsidR="007869C7" w:rsidRDefault="007869C7">
            <w:pPr>
              <w:tabs>
                <w:tab w:val="left" w:pos="1701"/>
                <w:tab w:val="left" w:pos="3969"/>
              </w:tabs>
              <w:jc w:val="right"/>
            </w:pPr>
            <w:r>
              <w:rPr>
                <w:noProof/>
              </w:rPr>
              <w:t>16-Apr-2019</w:t>
            </w:r>
          </w:p>
        </w:tc>
        <w:tc>
          <w:tcPr>
            <w:tcW w:w="2552" w:type="dxa"/>
            <w:hideMark/>
          </w:tcPr>
          <w:p w:rsidR="007869C7" w:rsidRDefault="007869C7">
            <w:pPr>
              <w:tabs>
                <w:tab w:val="left" w:pos="1701"/>
                <w:tab w:val="left" w:pos="3969"/>
              </w:tabs>
            </w:pPr>
            <w:r>
              <w:rPr>
                <w:noProof/>
              </w:rPr>
              <w:t>Permission</w:t>
            </w:r>
          </w:p>
        </w:tc>
        <w:tc>
          <w:tcPr>
            <w:tcW w:w="3608" w:type="dxa"/>
            <w:hideMark/>
          </w:tcPr>
          <w:p w:rsidR="007869C7" w:rsidRDefault="007869C7">
            <w:pPr>
              <w:tabs>
                <w:tab w:val="left" w:pos="1701"/>
                <w:tab w:val="left" w:pos="3969"/>
              </w:tabs>
              <w:rPr>
                <w:i/>
              </w:rPr>
            </w:pPr>
            <w:r>
              <w:rPr>
                <w:i/>
                <w:noProof/>
              </w:rPr>
              <w:t>New Application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Applicant:</w:t>
            </w:r>
          </w:p>
        </w:tc>
        <w:tc>
          <w:tcPr>
            <w:tcW w:w="6160" w:type="dxa"/>
            <w:gridSpan w:val="2"/>
            <w:hideMark/>
          </w:tcPr>
          <w:p w:rsidR="007869C7" w:rsidRDefault="007869C7">
            <w:pPr>
              <w:tabs>
                <w:tab w:val="left" w:pos="1701"/>
                <w:tab w:val="left" w:pos="3969"/>
              </w:tabs>
              <w:spacing w:before="120"/>
            </w:pPr>
            <w:r>
              <w:rPr>
                <w:noProof/>
              </w:rPr>
              <w:t>Saibh Hooper</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Location:</w:t>
            </w:r>
          </w:p>
        </w:tc>
        <w:tc>
          <w:tcPr>
            <w:tcW w:w="6160" w:type="dxa"/>
            <w:gridSpan w:val="2"/>
            <w:hideMark/>
          </w:tcPr>
          <w:p w:rsidR="007869C7" w:rsidRDefault="007869C7">
            <w:pPr>
              <w:tabs>
                <w:tab w:val="left" w:pos="1701"/>
                <w:tab w:val="left" w:pos="3969"/>
              </w:tabs>
              <w:spacing w:before="120"/>
            </w:pPr>
            <w:r>
              <w:rPr>
                <w:noProof/>
              </w:rPr>
              <w:t>19, Whitechurch Green, Rathfarnham, Dublin 16</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Proposed Development:</w:t>
            </w:r>
          </w:p>
        </w:tc>
        <w:tc>
          <w:tcPr>
            <w:tcW w:w="6160" w:type="dxa"/>
            <w:gridSpan w:val="2"/>
            <w:hideMark/>
          </w:tcPr>
          <w:p w:rsidR="007869C7" w:rsidRDefault="007869C7">
            <w:pPr>
              <w:tabs>
                <w:tab w:val="left" w:pos="1701"/>
                <w:tab w:val="left" w:pos="3969"/>
              </w:tabs>
              <w:spacing w:before="120"/>
            </w:pPr>
            <w:r>
              <w:rPr>
                <w:noProof/>
              </w:rPr>
              <w:t>Construction of dormer to front of bungalow with associated internal alterations.</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Direct Marketing:</w:t>
            </w:r>
          </w:p>
        </w:tc>
        <w:tc>
          <w:tcPr>
            <w:tcW w:w="6160" w:type="dxa"/>
            <w:gridSpan w:val="2"/>
            <w:hideMark/>
          </w:tcPr>
          <w:p w:rsidR="007869C7" w:rsidRDefault="007869C7">
            <w:pPr>
              <w:tabs>
                <w:tab w:val="left" w:pos="1701"/>
                <w:tab w:val="left" w:pos="3969"/>
              </w:tabs>
              <w:spacing w:before="120"/>
            </w:pPr>
            <w:r>
              <w:rPr>
                <w:noProof/>
              </w:rPr>
              <w:t>Direct Marketing - NO</w:t>
            </w:r>
          </w:p>
        </w:tc>
      </w:tr>
    </w:tbl>
    <w:p w:rsidR="007869C7" w:rsidRDefault="007869C7" w:rsidP="007869C7">
      <w:pPr>
        <w:pBdr>
          <w:bottom w:val="single" w:sz="12" w:space="0" w:color="auto"/>
        </w:pBdr>
      </w:pPr>
    </w:p>
    <w:p w:rsidR="007869C7" w:rsidRDefault="007869C7" w:rsidP="007869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69C7" w:rsidTr="007869C7">
        <w:tc>
          <w:tcPr>
            <w:tcW w:w="1526" w:type="dxa"/>
            <w:hideMark/>
          </w:tcPr>
          <w:p w:rsidR="007869C7" w:rsidRDefault="007869C7">
            <w:pPr>
              <w:tabs>
                <w:tab w:val="left" w:pos="1701"/>
                <w:tab w:val="left" w:pos="3969"/>
              </w:tabs>
              <w:rPr>
                <w:b/>
              </w:rPr>
            </w:pPr>
            <w:r>
              <w:rPr>
                <w:b/>
                <w:noProof/>
              </w:rPr>
              <w:t>SD19B/0160</w:t>
            </w:r>
          </w:p>
        </w:tc>
        <w:tc>
          <w:tcPr>
            <w:tcW w:w="2126" w:type="dxa"/>
            <w:hideMark/>
          </w:tcPr>
          <w:p w:rsidR="007869C7" w:rsidRDefault="007869C7">
            <w:pPr>
              <w:tabs>
                <w:tab w:val="left" w:pos="1701"/>
                <w:tab w:val="left" w:pos="3969"/>
              </w:tabs>
              <w:jc w:val="right"/>
            </w:pPr>
            <w:r>
              <w:rPr>
                <w:noProof/>
              </w:rPr>
              <w:t>16-Apr-2019</w:t>
            </w:r>
          </w:p>
        </w:tc>
        <w:tc>
          <w:tcPr>
            <w:tcW w:w="2552" w:type="dxa"/>
            <w:hideMark/>
          </w:tcPr>
          <w:p w:rsidR="007869C7" w:rsidRDefault="007869C7">
            <w:pPr>
              <w:tabs>
                <w:tab w:val="left" w:pos="1701"/>
                <w:tab w:val="left" w:pos="3969"/>
              </w:tabs>
            </w:pPr>
            <w:r>
              <w:rPr>
                <w:noProof/>
              </w:rPr>
              <w:t>Permission</w:t>
            </w:r>
          </w:p>
        </w:tc>
        <w:tc>
          <w:tcPr>
            <w:tcW w:w="3608" w:type="dxa"/>
            <w:hideMark/>
          </w:tcPr>
          <w:p w:rsidR="007869C7" w:rsidRDefault="007869C7">
            <w:pPr>
              <w:tabs>
                <w:tab w:val="left" w:pos="1701"/>
                <w:tab w:val="left" w:pos="3969"/>
              </w:tabs>
              <w:rPr>
                <w:i/>
              </w:rPr>
            </w:pPr>
            <w:r>
              <w:rPr>
                <w:i/>
                <w:noProof/>
              </w:rPr>
              <w:t>New Application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Applicant:</w:t>
            </w:r>
          </w:p>
        </w:tc>
        <w:tc>
          <w:tcPr>
            <w:tcW w:w="6160" w:type="dxa"/>
            <w:gridSpan w:val="2"/>
            <w:hideMark/>
          </w:tcPr>
          <w:p w:rsidR="007869C7" w:rsidRDefault="007869C7">
            <w:pPr>
              <w:tabs>
                <w:tab w:val="left" w:pos="1701"/>
                <w:tab w:val="left" w:pos="3969"/>
              </w:tabs>
              <w:spacing w:before="120"/>
            </w:pPr>
            <w:r>
              <w:rPr>
                <w:noProof/>
              </w:rPr>
              <w:t>Claire Healy</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Location:</w:t>
            </w:r>
          </w:p>
        </w:tc>
        <w:tc>
          <w:tcPr>
            <w:tcW w:w="6160" w:type="dxa"/>
            <w:gridSpan w:val="2"/>
            <w:hideMark/>
          </w:tcPr>
          <w:p w:rsidR="007869C7" w:rsidRDefault="007869C7">
            <w:pPr>
              <w:tabs>
                <w:tab w:val="left" w:pos="1701"/>
                <w:tab w:val="left" w:pos="3969"/>
              </w:tabs>
              <w:spacing w:before="120"/>
            </w:pPr>
            <w:r>
              <w:rPr>
                <w:noProof/>
              </w:rPr>
              <w:t>3, Balrothery Cottages, Tallaght Road, Dublin 24</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Proposed Development:</w:t>
            </w:r>
          </w:p>
        </w:tc>
        <w:tc>
          <w:tcPr>
            <w:tcW w:w="6160" w:type="dxa"/>
            <w:gridSpan w:val="2"/>
            <w:hideMark/>
          </w:tcPr>
          <w:p w:rsidR="007869C7" w:rsidRDefault="007869C7">
            <w:pPr>
              <w:tabs>
                <w:tab w:val="left" w:pos="1701"/>
                <w:tab w:val="left" w:pos="3969"/>
              </w:tabs>
              <w:spacing w:before="120"/>
            </w:pPr>
            <w:r>
              <w:rPr>
                <w:noProof/>
              </w:rPr>
              <w:t>Single storey extension (circa 14sq.m) to previously extended rear and all associated site works in an (ACA) Architectural Conservation Area.</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Direct Marketing:</w:t>
            </w:r>
          </w:p>
        </w:tc>
        <w:tc>
          <w:tcPr>
            <w:tcW w:w="6160" w:type="dxa"/>
            <w:gridSpan w:val="2"/>
            <w:hideMark/>
          </w:tcPr>
          <w:p w:rsidR="007869C7" w:rsidRDefault="007869C7">
            <w:pPr>
              <w:tabs>
                <w:tab w:val="left" w:pos="1701"/>
                <w:tab w:val="left" w:pos="3969"/>
              </w:tabs>
              <w:spacing w:before="120"/>
            </w:pPr>
            <w:r>
              <w:rPr>
                <w:noProof/>
              </w:rPr>
              <w:t>Direct Marketing - NO</w:t>
            </w:r>
          </w:p>
        </w:tc>
      </w:tr>
    </w:tbl>
    <w:p w:rsidR="007869C7" w:rsidRDefault="007869C7" w:rsidP="007869C7">
      <w:pPr>
        <w:pBdr>
          <w:bottom w:val="single" w:sz="12" w:space="0" w:color="auto"/>
        </w:pBdr>
      </w:pPr>
    </w:p>
    <w:p w:rsidR="007869C7" w:rsidRDefault="007869C7" w:rsidP="007869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69C7" w:rsidTr="007869C7">
        <w:tc>
          <w:tcPr>
            <w:tcW w:w="1526" w:type="dxa"/>
            <w:hideMark/>
          </w:tcPr>
          <w:p w:rsidR="007869C7" w:rsidRDefault="007869C7">
            <w:pPr>
              <w:tabs>
                <w:tab w:val="left" w:pos="1701"/>
                <w:tab w:val="left" w:pos="3969"/>
              </w:tabs>
              <w:rPr>
                <w:b/>
              </w:rPr>
            </w:pPr>
            <w:r>
              <w:rPr>
                <w:b/>
                <w:noProof/>
              </w:rPr>
              <w:t>SD19B/0161</w:t>
            </w:r>
          </w:p>
        </w:tc>
        <w:tc>
          <w:tcPr>
            <w:tcW w:w="2126" w:type="dxa"/>
            <w:hideMark/>
          </w:tcPr>
          <w:p w:rsidR="007869C7" w:rsidRDefault="007869C7">
            <w:pPr>
              <w:tabs>
                <w:tab w:val="left" w:pos="1701"/>
                <w:tab w:val="left" w:pos="3969"/>
              </w:tabs>
              <w:jc w:val="right"/>
            </w:pPr>
            <w:r>
              <w:rPr>
                <w:noProof/>
              </w:rPr>
              <w:t>18-Apr-2019</w:t>
            </w:r>
          </w:p>
        </w:tc>
        <w:tc>
          <w:tcPr>
            <w:tcW w:w="2552" w:type="dxa"/>
            <w:hideMark/>
          </w:tcPr>
          <w:p w:rsidR="007869C7" w:rsidRDefault="007869C7">
            <w:pPr>
              <w:tabs>
                <w:tab w:val="left" w:pos="1701"/>
                <w:tab w:val="left" w:pos="3969"/>
              </w:tabs>
            </w:pPr>
            <w:r>
              <w:rPr>
                <w:noProof/>
              </w:rPr>
              <w:t>Retention</w:t>
            </w:r>
          </w:p>
        </w:tc>
        <w:tc>
          <w:tcPr>
            <w:tcW w:w="3608" w:type="dxa"/>
            <w:hideMark/>
          </w:tcPr>
          <w:p w:rsidR="007869C7" w:rsidRDefault="007869C7">
            <w:pPr>
              <w:tabs>
                <w:tab w:val="left" w:pos="1701"/>
                <w:tab w:val="left" w:pos="3969"/>
              </w:tabs>
              <w:rPr>
                <w:i/>
              </w:rPr>
            </w:pPr>
            <w:r>
              <w:rPr>
                <w:i/>
                <w:noProof/>
              </w:rPr>
              <w:t>New Application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Applicant:</w:t>
            </w:r>
          </w:p>
        </w:tc>
        <w:tc>
          <w:tcPr>
            <w:tcW w:w="6160" w:type="dxa"/>
            <w:gridSpan w:val="2"/>
            <w:hideMark/>
          </w:tcPr>
          <w:p w:rsidR="007869C7" w:rsidRDefault="007869C7">
            <w:pPr>
              <w:tabs>
                <w:tab w:val="left" w:pos="1701"/>
                <w:tab w:val="left" w:pos="3969"/>
              </w:tabs>
              <w:spacing w:before="120"/>
            </w:pPr>
            <w:r>
              <w:rPr>
                <w:noProof/>
              </w:rPr>
              <w:t>Aidan Mahady</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Location:</w:t>
            </w:r>
          </w:p>
        </w:tc>
        <w:tc>
          <w:tcPr>
            <w:tcW w:w="6160" w:type="dxa"/>
            <w:gridSpan w:val="2"/>
            <w:hideMark/>
          </w:tcPr>
          <w:p w:rsidR="007869C7" w:rsidRDefault="007869C7">
            <w:pPr>
              <w:tabs>
                <w:tab w:val="left" w:pos="1701"/>
                <w:tab w:val="left" w:pos="3969"/>
              </w:tabs>
              <w:spacing w:before="120"/>
            </w:pPr>
            <w:r>
              <w:rPr>
                <w:noProof/>
              </w:rPr>
              <w:t>7A, Rosedene, Robin Villas, Palmerstown, Dublin 20</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Proposed Development:</w:t>
            </w:r>
          </w:p>
        </w:tc>
        <w:tc>
          <w:tcPr>
            <w:tcW w:w="6160" w:type="dxa"/>
            <w:gridSpan w:val="2"/>
            <w:hideMark/>
          </w:tcPr>
          <w:p w:rsidR="007869C7" w:rsidRDefault="007869C7">
            <w:pPr>
              <w:tabs>
                <w:tab w:val="left" w:pos="1701"/>
                <w:tab w:val="left" w:pos="3969"/>
              </w:tabs>
              <w:spacing w:before="120"/>
            </w:pPr>
            <w:r>
              <w:rPr>
                <w:noProof/>
              </w:rPr>
              <w:t>Retention of vehicular entrance and gates to the front of the detached single storey house exiting onto Robin Villas and associated works in the front garden.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lastRenderedPageBreak/>
              <w:t>Direct Marketing:</w:t>
            </w:r>
          </w:p>
        </w:tc>
        <w:tc>
          <w:tcPr>
            <w:tcW w:w="6160" w:type="dxa"/>
            <w:gridSpan w:val="2"/>
            <w:hideMark/>
          </w:tcPr>
          <w:p w:rsidR="007869C7" w:rsidRDefault="007869C7">
            <w:pPr>
              <w:tabs>
                <w:tab w:val="left" w:pos="1701"/>
                <w:tab w:val="left" w:pos="3969"/>
              </w:tabs>
              <w:spacing w:before="120"/>
            </w:pPr>
            <w:r>
              <w:rPr>
                <w:noProof/>
              </w:rPr>
              <w:t>Direct Marketing - NO</w:t>
            </w:r>
          </w:p>
        </w:tc>
      </w:tr>
    </w:tbl>
    <w:p w:rsidR="007869C7" w:rsidRDefault="007869C7" w:rsidP="007869C7">
      <w:pPr>
        <w:pBdr>
          <w:bottom w:val="single" w:sz="12" w:space="0" w:color="auto"/>
        </w:pBdr>
      </w:pPr>
    </w:p>
    <w:p w:rsidR="007869C7" w:rsidRDefault="007869C7" w:rsidP="007869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69C7" w:rsidTr="007869C7">
        <w:tc>
          <w:tcPr>
            <w:tcW w:w="1526" w:type="dxa"/>
            <w:hideMark/>
          </w:tcPr>
          <w:p w:rsidR="007869C7" w:rsidRDefault="007869C7">
            <w:pPr>
              <w:tabs>
                <w:tab w:val="left" w:pos="1701"/>
                <w:tab w:val="left" w:pos="3969"/>
              </w:tabs>
              <w:rPr>
                <w:b/>
              </w:rPr>
            </w:pPr>
            <w:r>
              <w:rPr>
                <w:b/>
                <w:noProof/>
              </w:rPr>
              <w:t>SD19B/0162</w:t>
            </w:r>
          </w:p>
        </w:tc>
        <w:tc>
          <w:tcPr>
            <w:tcW w:w="2126" w:type="dxa"/>
            <w:hideMark/>
          </w:tcPr>
          <w:p w:rsidR="007869C7" w:rsidRDefault="007869C7">
            <w:pPr>
              <w:tabs>
                <w:tab w:val="left" w:pos="1701"/>
                <w:tab w:val="left" w:pos="3969"/>
              </w:tabs>
              <w:jc w:val="right"/>
            </w:pPr>
            <w:r>
              <w:rPr>
                <w:noProof/>
              </w:rPr>
              <w:t>18-Apr-2019</w:t>
            </w:r>
          </w:p>
        </w:tc>
        <w:tc>
          <w:tcPr>
            <w:tcW w:w="2552" w:type="dxa"/>
            <w:hideMark/>
          </w:tcPr>
          <w:p w:rsidR="007869C7" w:rsidRDefault="007869C7">
            <w:pPr>
              <w:tabs>
                <w:tab w:val="left" w:pos="1701"/>
                <w:tab w:val="left" w:pos="3969"/>
              </w:tabs>
            </w:pPr>
            <w:r>
              <w:rPr>
                <w:noProof/>
              </w:rPr>
              <w:t>Permission</w:t>
            </w:r>
          </w:p>
        </w:tc>
        <w:tc>
          <w:tcPr>
            <w:tcW w:w="3608" w:type="dxa"/>
            <w:hideMark/>
          </w:tcPr>
          <w:p w:rsidR="007869C7" w:rsidRDefault="007869C7">
            <w:pPr>
              <w:tabs>
                <w:tab w:val="left" w:pos="1701"/>
                <w:tab w:val="left" w:pos="3969"/>
              </w:tabs>
              <w:rPr>
                <w:i/>
              </w:rPr>
            </w:pPr>
            <w:r>
              <w:rPr>
                <w:i/>
                <w:noProof/>
              </w:rPr>
              <w:t>New Application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Applicant:</w:t>
            </w:r>
          </w:p>
        </w:tc>
        <w:tc>
          <w:tcPr>
            <w:tcW w:w="6160" w:type="dxa"/>
            <w:gridSpan w:val="2"/>
            <w:hideMark/>
          </w:tcPr>
          <w:p w:rsidR="007869C7" w:rsidRDefault="007869C7">
            <w:pPr>
              <w:tabs>
                <w:tab w:val="left" w:pos="1701"/>
                <w:tab w:val="left" w:pos="3969"/>
              </w:tabs>
              <w:spacing w:before="120"/>
            </w:pPr>
            <w:r>
              <w:rPr>
                <w:noProof/>
              </w:rPr>
              <w:t>Andy Gilmore &amp; Nikki Sheerin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Location:</w:t>
            </w:r>
          </w:p>
        </w:tc>
        <w:tc>
          <w:tcPr>
            <w:tcW w:w="6160" w:type="dxa"/>
            <w:gridSpan w:val="2"/>
            <w:hideMark/>
          </w:tcPr>
          <w:p w:rsidR="007869C7" w:rsidRDefault="007869C7">
            <w:pPr>
              <w:tabs>
                <w:tab w:val="left" w:pos="1701"/>
                <w:tab w:val="left" w:pos="3969"/>
              </w:tabs>
              <w:spacing w:before="120"/>
            </w:pPr>
            <w:r>
              <w:rPr>
                <w:noProof/>
              </w:rPr>
              <w:t>65, Esker Lawns, Lucan, Co. Dublin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Proposed Development:</w:t>
            </w:r>
          </w:p>
        </w:tc>
        <w:tc>
          <w:tcPr>
            <w:tcW w:w="6160" w:type="dxa"/>
            <w:gridSpan w:val="2"/>
            <w:hideMark/>
          </w:tcPr>
          <w:p w:rsidR="007869C7" w:rsidRDefault="007869C7">
            <w:pPr>
              <w:tabs>
                <w:tab w:val="left" w:pos="1701"/>
                <w:tab w:val="left" w:pos="3969"/>
              </w:tabs>
              <w:spacing w:before="120"/>
            </w:pPr>
            <w:r>
              <w:rPr>
                <w:noProof/>
              </w:rPr>
              <w:t>Two storey and single storey extension to the rear of dwelling (bedroom, kitchen/family room); single storey extension to the front of dwelling (porch, sitting room extension).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Direct Marketing:</w:t>
            </w:r>
          </w:p>
        </w:tc>
        <w:tc>
          <w:tcPr>
            <w:tcW w:w="6160" w:type="dxa"/>
            <w:gridSpan w:val="2"/>
            <w:hideMark/>
          </w:tcPr>
          <w:p w:rsidR="007869C7" w:rsidRDefault="007869C7">
            <w:pPr>
              <w:tabs>
                <w:tab w:val="left" w:pos="1701"/>
                <w:tab w:val="left" w:pos="3969"/>
              </w:tabs>
              <w:spacing w:before="120"/>
            </w:pPr>
            <w:r>
              <w:rPr>
                <w:noProof/>
              </w:rPr>
              <w:t>Direct Marketing - NO</w:t>
            </w:r>
          </w:p>
        </w:tc>
      </w:tr>
    </w:tbl>
    <w:p w:rsidR="007869C7" w:rsidRDefault="007869C7" w:rsidP="007869C7">
      <w:pPr>
        <w:pBdr>
          <w:bottom w:val="single" w:sz="12" w:space="0" w:color="auto"/>
        </w:pBdr>
      </w:pPr>
    </w:p>
    <w:p w:rsidR="007869C7" w:rsidRDefault="007869C7" w:rsidP="007869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69C7" w:rsidTr="007869C7">
        <w:tc>
          <w:tcPr>
            <w:tcW w:w="1526" w:type="dxa"/>
            <w:hideMark/>
          </w:tcPr>
          <w:p w:rsidR="007869C7" w:rsidRDefault="007869C7">
            <w:pPr>
              <w:tabs>
                <w:tab w:val="left" w:pos="1701"/>
                <w:tab w:val="left" w:pos="3969"/>
              </w:tabs>
              <w:rPr>
                <w:b/>
              </w:rPr>
            </w:pPr>
            <w:r>
              <w:rPr>
                <w:b/>
                <w:noProof/>
              </w:rPr>
              <w:t>SD19B/0163</w:t>
            </w:r>
          </w:p>
        </w:tc>
        <w:tc>
          <w:tcPr>
            <w:tcW w:w="2126" w:type="dxa"/>
            <w:hideMark/>
          </w:tcPr>
          <w:p w:rsidR="007869C7" w:rsidRDefault="007869C7">
            <w:pPr>
              <w:tabs>
                <w:tab w:val="left" w:pos="1701"/>
                <w:tab w:val="left" w:pos="3969"/>
              </w:tabs>
              <w:jc w:val="right"/>
            </w:pPr>
            <w:r>
              <w:rPr>
                <w:noProof/>
              </w:rPr>
              <w:t>18-Apr-2019</w:t>
            </w:r>
          </w:p>
        </w:tc>
        <w:tc>
          <w:tcPr>
            <w:tcW w:w="2552" w:type="dxa"/>
            <w:hideMark/>
          </w:tcPr>
          <w:p w:rsidR="007869C7" w:rsidRDefault="007869C7">
            <w:pPr>
              <w:tabs>
                <w:tab w:val="left" w:pos="1701"/>
                <w:tab w:val="left" w:pos="3969"/>
              </w:tabs>
            </w:pPr>
            <w:r>
              <w:rPr>
                <w:noProof/>
              </w:rPr>
              <w:t>Permission</w:t>
            </w:r>
          </w:p>
        </w:tc>
        <w:tc>
          <w:tcPr>
            <w:tcW w:w="3608" w:type="dxa"/>
            <w:hideMark/>
          </w:tcPr>
          <w:p w:rsidR="007869C7" w:rsidRDefault="007869C7">
            <w:pPr>
              <w:tabs>
                <w:tab w:val="left" w:pos="1701"/>
                <w:tab w:val="left" w:pos="3969"/>
              </w:tabs>
              <w:rPr>
                <w:i/>
              </w:rPr>
            </w:pPr>
            <w:r>
              <w:rPr>
                <w:i/>
                <w:noProof/>
              </w:rPr>
              <w:t>New Application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Applicant:</w:t>
            </w:r>
          </w:p>
        </w:tc>
        <w:tc>
          <w:tcPr>
            <w:tcW w:w="6160" w:type="dxa"/>
            <w:gridSpan w:val="2"/>
            <w:hideMark/>
          </w:tcPr>
          <w:p w:rsidR="007869C7" w:rsidRDefault="007869C7">
            <w:pPr>
              <w:tabs>
                <w:tab w:val="left" w:pos="1701"/>
                <w:tab w:val="left" w:pos="3969"/>
              </w:tabs>
              <w:spacing w:before="120"/>
            </w:pPr>
            <w:r>
              <w:rPr>
                <w:noProof/>
              </w:rPr>
              <w:t>Olive Fogarty &amp; Séamas Ó Súilleabháin</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Location:</w:t>
            </w:r>
          </w:p>
        </w:tc>
        <w:tc>
          <w:tcPr>
            <w:tcW w:w="6160" w:type="dxa"/>
            <w:gridSpan w:val="2"/>
            <w:hideMark/>
          </w:tcPr>
          <w:p w:rsidR="007869C7" w:rsidRDefault="007869C7">
            <w:pPr>
              <w:tabs>
                <w:tab w:val="left" w:pos="1701"/>
                <w:tab w:val="left" w:pos="3969"/>
              </w:tabs>
              <w:spacing w:before="120"/>
            </w:pPr>
            <w:r>
              <w:rPr>
                <w:noProof/>
              </w:rPr>
              <w:t>57, Springfield Avenue, Templeogue, Dublin 6W</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Proposed Development:</w:t>
            </w:r>
          </w:p>
        </w:tc>
        <w:tc>
          <w:tcPr>
            <w:tcW w:w="6160" w:type="dxa"/>
            <w:gridSpan w:val="2"/>
            <w:hideMark/>
          </w:tcPr>
          <w:p w:rsidR="007869C7" w:rsidRDefault="007869C7">
            <w:pPr>
              <w:tabs>
                <w:tab w:val="left" w:pos="1701"/>
                <w:tab w:val="left" w:pos="3969"/>
              </w:tabs>
              <w:spacing w:before="120"/>
            </w:pPr>
            <w:r>
              <w:rPr>
                <w:noProof/>
              </w:rPr>
              <w:t>(a) Construction of a single storey front and side extension and entrance porch extension providing an additional 26.5sq.m of floor area at ground floor level; (b) drainage and landscaping alterations within the curtilage of the site; (c) associated demolitions, internal layout alterations and new fenestration; (d) widening of vehicular entrance to 3.5m onto Springfield Avenue.</w:t>
            </w:r>
          </w:p>
        </w:tc>
      </w:tr>
      <w:tr w:rsidR="007869C7" w:rsidTr="007869C7">
        <w:trPr>
          <w:cantSplit/>
        </w:trPr>
        <w:tc>
          <w:tcPr>
            <w:tcW w:w="3652" w:type="dxa"/>
            <w:gridSpan w:val="2"/>
            <w:hideMark/>
          </w:tcPr>
          <w:p w:rsidR="007869C7" w:rsidRDefault="007869C7">
            <w:pPr>
              <w:tabs>
                <w:tab w:val="left" w:pos="1701"/>
                <w:tab w:val="left" w:pos="3969"/>
              </w:tabs>
              <w:spacing w:before="120"/>
              <w:jc w:val="right"/>
            </w:pPr>
            <w:r>
              <w:t>Direct Marketing:</w:t>
            </w:r>
          </w:p>
        </w:tc>
        <w:tc>
          <w:tcPr>
            <w:tcW w:w="6160" w:type="dxa"/>
            <w:gridSpan w:val="2"/>
            <w:hideMark/>
          </w:tcPr>
          <w:p w:rsidR="007869C7" w:rsidRDefault="007869C7">
            <w:pPr>
              <w:tabs>
                <w:tab w:val="left" w:pos="1701"/>
                <w:tab w:val="left" w:pos="3969"/>
              </w:tabs>
              <w:spacing w:before="120"/>
            </w:pPr>
            <w:r>
              <w:rPr>
                <w:noProof/>
              </w:rPr>
              <w:t>Direct Marketing - NO</w:t>
            </w:r>
          </w:p>
        </w:tc>
      </w:tr>
    </w:tbl>
    <w:p w:rsidR="007869C7" w:rsidRDefault="007869C7" w:rsidP="007869C7">
      <w:pPr>
        <w:pBdr>
          <w:bottom w:val="single" w:sz="12" w:space="0" w:color="auto"/>
        </w:pBdr>
      </w:pPr>
    </w:p>
    <w:p w:rsidR="007869C7" w:rsidRDefault="007869C7" w:rsidP="007869C7"/>
    <w:p w:rsidR="00484BF6" w:rsidRDefault="00484BF6"/>
    <w:sectPr w:rsidR="00484BF6">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4BF6" w:rsidRDefault="00484BF6">
      <w:r>
        <w:separator/>
      </w:r>
    </w:p>
  </w:endnote>
  <w:endnote w:type="continuationSeparator" w:id="0">
    <w:p w:rsidR="00484BF6" w:rsidRDefault="00484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4BF6" w:rsidRDefault="00484BF6">
      <w:r>
        <w:separator/>
      </w:r>
    </w:p>
  </w:footnote>
  <w:footnote w:type="continuationSeparator" w:id="0">
    <w:p w:rsidR="00484BF6" w:rsidRDefault="00484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46FD5"/>
    <w:rsid w:val="00392C92"/>
    <w:rsid w:val="003D774D"/>
    <w:rsid w:val="00461789"/>
    <w:rsid w:val="00484BF6"/>
    <w:rsid w:val="004C2D8D"/>
    <w:rsid w:val="005463C8"/>
    <w:rsid w:val="00745EE9"/>
    <w:rsid w:val="007869C7"/>
    <w:rsid w:val="00870556"/>
    <w:rsid w:val="00873F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9364D"/>
  <w15:chartTrackingRefBased/>
  <w15:docId w15:val="{D9A670C4-6836-4B9F-B63F-6CB1A465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7869C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3912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2019-04-25T10:22:00Z</dcterms:created>
  <dcterms:modified xsi:type="dcterms:W3CDTF">2019-04-25T10:22:00Z</dcterms:modified>
</cp:coreProperties>
</file>