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SD18A/0292</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Garvan O'Toole</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7, Greentrees Drive, Perrystown, Dublin 12.</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(i) Demolition of the existing garage and small section of rear ground floor, (ii) construction of a two-storey, four-bedroom, contemporary style, detached dwelling to the rear of the existing dwelling, with a lean to roof; (iii) the existing entrance on Greentrees Drive will serve the existing dwelling and proposed dwelling with on curtilage car parking; (iv) private amenity space, boundary treatment, landscaping, SuDS drainage and all ancillary works necessary to facilitate the development.</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SD18A/0382</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Dermot &amp; Cynthia Moore</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40, Redwood Avenue, Dublin 24</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2 storey, 3 bedroom detached dwelling at side including front vehicular gate entrance for existing dwelling and the widening of vehicular entrance for new dwelling.</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YES</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SD18A/0404</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C &amp; E O'Reilly Hyland Partnership</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O'Briens, 178, Templeogue Road, Dublin 6W</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Change of use of existing off-licence (130sq.m) to coffee shop; remove shopfront and replace with a new shopfront consisting of aluminium windows, glazed double doors, metal clad timber shopfront and all associated site and development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SD18A/0405</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Brendan O'Brien</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Daybreak, 178, Templeogue Road, Dublin 6W</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Change of use of retail unit (177sq.m) to off-licence; remove shopfront and replace with a new shop front consisting of aluminium windows; frameless glass double doors; metal clad timber shop front and all associated site and development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SD18B/0465</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Eoghan Bolger &amp; Liz Corcoran</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Cill Aodain, 5, Esker Lane, Lucan,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Conversion, extension and new pitched roof over single storey garage to side of dwelling; single storey extension to rear of dwelling to provide accommodation for a fourth bedroom and living spaces; provision of 4 'Velux' roof lights to existing and proposed south and east facing roof planes; widening of vehicular entrance and all associated site works and landscaping.</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SD19A/0033</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Atlantico Partnership</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9/10, Broomhill Business Park, Broomhill Road, Tallaght, Dublin 24</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Internal alterations and change of use of existing internal first floor mezzanine storage area to provide 148sq.m of ancillary office space on the first floor; associated site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noProof/>
                <w:sz w:val="22"/>
              </w:rPr>
            </w:pPr>
            <w:r w:rsidRPr="00A37E32">
              <w:rPr>
                <w:noProof/>
                <w:sz w:val="22"/>
              </w:rPr>
              <w:t xml:space="preserve">Direct Marketing </w:t>
            </w:r>
            <w:r>
              <w:rPr>
                <w:noProof/>
                <w:sz w:val="22"/>
              </w:rPr>
              <w:t>–</w:t>
            </w:r>
            <w:r w:rsidRPr="00A37E32">
              <w:rPr>
                <w:noProof/>
                <w:sz w:val="22"/>
              </w:rPr>
              <w:t xml:space="preserve"> NO</w:t>
            </w:r>
          </w:p>
          <w:p w:rsidR="00A51B1F" w:rsidRDefault="00A51B1F">
            <w:pPr>
              <w:jc w:val="both"/>
              <w:rPr>
                <w:noProof/>
                <w:sz w:val="22"/>
              </w:rPr>
            </w:pPr>
          </w:p>
          <w:p w:rsidR="00A51B1F" w:rsidRDefault="00A51B1F">
            <w:pPr>
              <w:jc w:val="both"/>
              <w:rPr>
                <w:sz w:val="22"/>
              </w:rPr>
            </w:pP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SD19A/0035</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Siobhán Monaghan</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Sweet Cicely, Units 22 &amp; 23, Block 503, Grants Drive, Greenogue Business Park, Rathcoole,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Change of use of ground floor of Unit 22 from storage to food preparation; internal connection of Units 22 and 23 to expand existing food preparation area at ground floor and to link existing ancillary office, storage and staff areas at first floor; addition of 2 first floor windows to frontage of Unit 22; new glazing behind roller shutters of Units 22 and 23; addition of AOV roof light over staircase of Unit 22; addition of sign to frontage of Unit 23.</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SD19B/0024</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26-Mar-2019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John Cronin &amp; Margaret Moore</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11, College Crescent, Terenure, Dublin 6W</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Alterations to dwelling; extend dormer to front; extend dormer to rear; associated site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SD19B/0027</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Emma &amp; Barry Pearce</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18, Johnsbridge Park, Esker South, Lucan,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Construction of 2 dormer roof/windows to the side and the rear of existing roof and all associated site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noProof/>
                <w:sz w:val="22"/>
              </w:rPr>
            </w:pPr>
            <w:r w:rsidRPr="00A37E32">
              <w:rPr>
                <w:noProof/>
                <w:sz w:val="22"/>
              </w:rPr>
              <w:t xml:space="preserve">Direct Marketing </w:t>
            </w:r>
            <w:r>
              <w:rPr>
                <w:noProof/>
                <w:sz w:val="22"/>
              </w:rPr>
              <w:t>–</w:t>
            </w:r>
            <w:r w:rsidRPr="00A37E32">
              <w:rPr>
                <w:noProof/>
                <w:sz w:val="22"/>
              </w:rPr>
              <w:t xml:space="preserve"> NO</w:t>
            </w:r>
          </w:p>
          <w:p w:rsidR="00A51B1F" w:rsidRDefault="00A51B1F">
            <w:pPr>
              <w:jc w:val="both"/>
              <w:rPr>
                <w:noProof/>
                <w:sz w:val="22"/>
              </w:rPr>
            </w:pPr>
          </w:p>
          <w:p w:rsidR="00A51B1F" w:rsidRDefault="00A51B1F">
            <w:pPr>
              <w:jc w:val="both"/>
              <w:rPr>
                <w:noProof/>
                <w:sz w:val="22"/>
              </w:rPr>
            </w:pPr>
          </w:p>
          <w:p w:rsidR="00A51B1F" w:rsidRDefault="00A51B1F">
            <w:pPr>
              <w:jc w:val="both"/>
              <w:rPr>
                <w:noProof/>
                <w:sz w:val="22"/>
              </w:rPr>
            </w:pP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SD19B/0029</w:t>
            </w:r>
          </w:p>
        </w:tc>
        <w:tc>
          <w:tcPr>
            <w:tcW w:w="2126" w:type="dxa"/>
          </w:tcPr>
          <w:p w:rsidR="00A51B1F" w:rsidRDefault="00A51B1F">
            <w:pPr>
              <w:tabs>
                <w:tab w:val="left" w:pos="1985"/>
                <w:tab w:val="left" w:pos="4536"/>
              </w:tabs>
              <w:rPr>
                <w:b/>
                <w:sz w:val="22"/>
              </w:rPr>
            </w:pPr>
            <w:r w:rsidRPr="00A37E32">
              <w:rPr>
                <w:b/>
                <w:noProof/>
                <w:sz w:val="22"/>
              </w:rPr>
              <w:t>GRANT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Derek Ryan</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28, Beechfield Road, Dublin 12</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Vehicular access and dishing of the kerb to the front.</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SD19B/0031</w:t>
            </w:r>
          </w:p>
        </w:tc>
        <w:tc>
          <w:tcPr>
            <w:tcW w:w="2126" w:type="dxa"/>
          </w:tcPr>
          <w:p w:rsidR="00A51B1F" w:rsidRDefault="00A51B1F">
            <w:pPr>
              <w:tabs>
                <w:tab w:val="left" w:pos="1985"/>
                <w:tab w:val="left" w:pos="4536"/>
              </w:tabs>
              <w:rPr>
                <w:b/>
                <w:sz w:val="22"/>
              </w:rPr>
            </w:pPr>
            <w:r w:rsidRPr="00A37E32">
              <w:rPr>
                <w:b/>
                <w:noProof/>
                <w:sz w:val="22"/>
              </w:rPr>
              <w:t>GRANT PERMISSION &amp; GRANT RETENTION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Bernard Mulhair</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7, Willsbrook Crescent, Lucan,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Retention of a vehicular and pedestrian entrance accessing the rear garden of dwelling. Permission for the construction of a vehicular entrance to the rear.</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SD18A/0307</w:t>
            </w:r>
          </w:p>
        </w:tc>
        <w:tc>
          <w:tcPr>
            <w:tcW w:w="2126" w:type="dxa"/>
          </w:tcPr>
          <w:p w:rsidR="00A51B1F" w:rsidRDefault="00A51B1F">
            <w:pPr>
              <w:tabs>
                <w:tab w:val="left" w:pos="1985"/>
                <w:tab w:val="left" w:pos="4536"/>
              </w:tabs>
              <w:rPr>
                <w:b/>
                <w:sz w:val="22"/>
              </w:rPr>
            </w:pPr>
            <w:r w:rsidRPr="00A37E32">
              <w:rPr>
                <w:b/>
                <w:noProof/>
                <w:sz w:val="22"/>
              </w:rPr>
              <w:t>REFUSE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Management Company Ltd.</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Merrywell Industrial Estate, Ballymount, Dublin 24</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Upgrade and alterations to two separate existing entrances on Turnpike Road and Ballymount Road. The development will consist of: (a) Turnpike Road entrance - the installation of new paving, dished curbs and tactile paving to facilitate pedestrian crossing, the removal of part of existing metal railings and metal palisade fence, the installation of textured block wall to match existing textured block wall, installing a new sign and the erection of two textured block columns topped with new signage; (b) Ballymount Road entrance - the installation of new paving supporting the existing tactile paving to existing pedestrian crossing, the removal of existing timber fence and metal palisade fence, the installation of textured block wall, installing a new sign and the erection of two textured block columns topped with new signage and all associated site development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lastRenderedPageBreak/>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SD18A/0422</w:t>
            </w:r>
          </w:p>
        </w:tc>
        <w:tc>
          <w:tcPr>
            <w:tcW w:w="2126" w:type="dxa"/>
          </w:tcPr>
          <w:p w:rsidR="00A51B1F" w:rsidRDefault="00A51B1F">
            <w:pPr>
              <w:tabs>
                <w:tab w:val="left" w:pos="1985"/>
                <w:tab w:val="left" w:pos="4536"/>
              </w:tabs>
              <w:rPr>
                <w:b/>
                <w:sz w:val="22"/>
              </w:rPr>
            </w:pPr>
            <w:r w:rsidRPr="00A37E32">
              <w:rPr>
                <w:b/>
                <w:noProof/>
                <w:sz w:val="22"/>
              </w:rPr>
              <w:t>REFUSE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Derek McDonnell</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Site adjacent to 19, Sundale Park, Tallaght, Dublin 24</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Construct 2 (97sq.m) 2 storey, 3 bed attached dwellings and associated works on corner site measuring 346sq.m within existing Sundale development, adjacent to No. 19, including 2 car park spaces in front gardens and finishes to match existing adjacent dwellings; previous permission Ref. SD06A/0621 &amp; SD17A/0389.</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SD19A/0036</w:t>
            </w:r>
          </w:p>
        </w:tc>
        <w:tc>
          <w:tcPr>
            <w:tcW w:w="2126" w:type="dxa"/>
          </w:tcPr>
          <w:p w:rsidR="00A51B1F" w:rsidRDefault="00A51B1F">
            <w:pPr>
              <w:tabs>
                <w:tab w:val="left" w:pos="1985"/>
                <w:tab w:val="left" w:pos="4536"/>
              </w:tabs>
              <w:rPr>
                <w:b/>
                <w:sz w:val="22"/>
              </w:rPr>
            </w:pPr>
            <w:r w:rsidRPr="00A37E32">
              <w:rPr>
                <w:b/>
                <w:noProof/>
                <w:sz w:val="22"/>
              </w:rPr>
              <w:t>REFUSE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Sean Tuohy</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Adventure House, Chapel Hill, Lucan,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Change of use from first floor office to apartment unit; relocation of front door of commercial shop on ground floor with new front door for apartment access; 2 storey extension to front side and rear of barbers shop to allow toilet facility to rear; additional floor space on ground floor and first floor apartment; all associated site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SD19B/0028</w:t>
            </w:r>
          </w:p>
        </w:tc>
        <w:tc>
          <w:tcPr>
            <w:tcW w:w="2126" w:type="dxa"/>
          </w:tcPr>
          <w:p w:rsidR="00A51B1F" w:rsidRDefault="00A51B1F">
            <w:pPr>
              <w:tabs>
                <w:tab w:val="left" w:pos="1985"/>
                <w:tab w:val="left" w:pos="4536"/>
              </w:tabs>
              <w:rPr>
                <w:b/>
                <w:sz w:val="22"/>
              </w:rPr>
            </w:pPr>
            <w:r w:rsidRPr="00A37E32">
              <w:rPr>
                <w:b/>
                <w:noProof/>
                <w:sz w:val="22"/>
              </w:rPr>
              <w:t>REFUSE PERMISSION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Margaret Kavanagh</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12, Birchview Heights, Dublin 24</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Family flat extension at the rear and all ancillary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noProof/>
                <w:sz w:val="22"/>
              </w:rPr>
            </w:pPr>
            <w:r w:rsidRPr="00A37E32">
              <w:rPr>
                <w:noProof/>
                <w:sz w:val="22"/>
              </w:rPr>
              <w:t xml:space="preserve">Direct Marketing </w:t>
            </w:r>
            <w:r>
              <w:rPr>
                <w:noProof/>
                <w:sz w:val="22"/>
              </w:rPr>
              <w:t>–</w:t>
            </w:r>
            <w:r w:rsidRPr="00A37E32">
              <w:rPr>
                <w:noProof/>
                <w:sz w:val="22"/>
              </w:rPr>
              <w:t xml:space="preserve"> NO</w:t>
            </w:r>
          </w:p>
          <w:p w:rsidR="00A51B1F" w:rsidRDefault="00A51B1F">
            <w:pPr>
              <w:jc w:val="both"/>
              <w:rPr>
                <w:noProof/>
                <w:sz w:val="22"/>
              </w:rPr>
            </w:pPr>
          </w:p>
          <w:p w:rsidR="00A51B1F" w:rsidRDefault="00A51B1F">
            <w:pPr>
              <w:jc w:val="both"/>
              <w:rPr>
                <w:sz w:val="22"/>
              </w:rPr>
            </w:pP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SD19A/0031</w:t>
            </w:r>
          </w:p>
        </w:tc>
        <w:tc>
          <w:tcPr>
            <w:tcW w:w="2126" w:type="dxa"/>
          </w:tcPr>
          <w:p w:rsidR="00A51B1F" w:rsidRDefault="00A51B1F">
            <w:pPr>
              <w:tabs>
                <w:tab w:val="left" w:pos="1985"/>
                <w:tab w:val="left" w:pos="4536"/>
              </w:tabs>
              <w:rPr>
                <w:b/>
                <w:sz w:val="22"/>
              </w:rPr>
            </w:pPr>
            <w:r w:rsidRPr="00A37E32">
              <w:rPr>
                <w:b/>
                <w:noProof/>
                <w:sz w:val="22"/>
              </w:rPr>
              <w:t>REQUEST ADDITIONAL INFORMATION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25-Mar-2019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HVGL Ltd.</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Rear of J. Collins Butchers, Main Street, Lucan,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Demolition of 2 sheds (86sq.m) and construction of 2 older persons apartment buildings comprising 20 dwellings; Block 1 is 3 storeys with penthouse, consisting of 8 apartment with external terraces (three 2-bed and five 1-bed; Block 2 is 3 storeys, consisting of 12 apartments with external terraces (twelve 1-bed; shared access road/footpath; bin store; 10 car parking spaces; 12 bicycle spaces and all associated site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SD19A/0038</w:t>
            </w:r>
          </w:p>
        </w:tc>
        <w:tc>
          <w:tcPr>
            <w:tcW w:w="2126" w:type="dxa"/>
          </w:tcPr>
          <w:p w:rsidR="00A51B1F" w:rsidRDefault="00A51B1F">
            <w:pPr>
              <w:tabs>
                <w:tab w:val="left" w:pos="1985"/>
                <w:tab w:val="left" w:pos="4536"/>
              </w:tabs>
              <w:rPr>
                <w:b/>
                <w:sz w:val="22"/>
              </w:rPr>
            </w:pPr>
            <w:r w:rsidRPr="00A37E32">
              <w:rPr>
                <w:b/>
                <w:noProof/>
                <w:sz w:val="22"/>
              </w:rPr>
              <w:t>REQUEST ADDITIONAL INFORMATION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27-Mar-2019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Keith &amp; Shanagh Downey</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46 Cypress Grove Road, Templeogue, Dublin 6W.</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(A) demolition of single storey annex to the northern side of the existing house and associated remedial works; (B) construction of boundary wall to form a new site within the existing site; (C) construction of three storey (including second floor dormer), four bedroom family dwelling within the newly formed site; (D) all ancillary works including the relocation of existing entrance gateways and the construction of a new gateway.</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SD19A/0040</w:t>
            </w:r>
          </w:p>
        </w:tc>
        <w:tc>
          <w:tcPr>
            <w:tcW w:w="2126" w:type="dxa"/>
          </w:tcPr>
          <w:p w:rsidR="00A51B1F" w:rsidRDefault="00A51B1F">
            <w:pPr>
              <w:tabs>
                <w:tab w:val="left" w:pos="1985"/>
                <w:tab w:val="left" w:pos="4536"/>
              </w:tabs>
              <w:rPr>
                <w:b/>
                <w:sz w:val="22"/>
              </w:rPr>
            </w:pPr>
            <w:r w:rsidRPr="00A37E32">
              <w:rPr>
                <w:b/>
                <w:noProof/>
                <w:sz w:val="22"/>
              </w:rPr>
              <w:t>REQUEST ADDITIONAL INFORMATION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29-Mar-2019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Dragonglen Ltd.</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Cornerpark, Peamount Road, Newcastle,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 xml:space="preserve">Demolition of existing stables/sheds; construction of 28 dwellings comprised of 8 three bedroom, two storey semi-detached houses (Type A); 7 three bedroom, 2 storey terraced houses (Type B); 6 three bedroom, 2 storey terraced houses (Type C); 3 three bedroom, 2 </w:t>
            </w:r>
            <w:r w:rsidRPr="00A37E32">
              <w:rPr>
                <w:rFonts w:ascii="Arial Narrow" w:hAnsi="Arial Narrow"/>
                <w:noProof/>
                <w:sz w:val="22"/>
              </w:rPr>
              <w:lastRenderedPageBreak/>
              <w:t>storey terraced houses (Type D); 4 three bedroom, 2 storey semi-detached houses (Type E); all associated site development works, car parking, landscaping, open spaces, public lighting, connections to foul and surface water drainage/attenuation and water supply.</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SD19A/0041</w:t>
            </w:r>
          </w:p>
        </w:tc>
        <w:tc>
          <w:tcPr>
            <w:tcW w:w="2126" w:type="dxa"/>
          </w:tcPr>
          <w:p w:rsidR="00A51B1F" w:rsidRDefault="00A51B1F">
            <w:pPr>
              <w:tabs>
                <w:tab w:val="left" w:pos="1985"/>
                <w:tab w:val="left" w:pos="4536"/>
              </w:tabs>
              <w:rPr>
                <w:b/>
                <w:sz w:val="22"/>
              </w:rPr>
            </w:pPr>
            <w:r w:rsidRPr="00A37E32">
              <w:rPr>
                <w:b/>
                <w:noProof/>
                <w:sz w:val="22"/>
              </w:rPr>
              <w:t>REQUEST ADDITIONAL INFORMATION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28-Mar-2019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Claude Borza</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Units 1&amp;2, Richview, Lucan Road, Lucan,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2 bed apartment located over ground floor premises (Pizzeria and Roma Take Away); removing existing roof and extending all internal walls; new windows and roof; entrance through existing door on Lucan Road similar to previously approved application SD09A/0314.</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SD19A/0042</w:t>
            </w:r>
          </w:p>
        </w:tc>
        <w:tc>
          <w:tcPr>
            <w:tcW w:w="2126" w:type="dxa"/>
          </w:tcPr>
          <w:p w:rsidR="00A51B1F" w:rsidRDefault="00A51B1F">
            <w:pPr>
              <w:tabs>
                <w:tab w:val="left" w:pos="1985"/>
                <w:tab w:val="left" w:pos="4536"/>
              </w:tabs>
              <w:rPr>
                <w:b/>
                <w:sz w:val="22"/>
              </w:rPr>
            </w:pPr>
            <w:r w:rsidRPr="00A37E32">
              <w:rPr>
                <w:b/>
                <w:noProof/>
                <w:sz w:val="22"/>
              </w:rPr>
              <w:t>REQUEST ADDITIONAL INFORMATION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29-Mar-2019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EdgeConnex Ireland Ltd.</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Newcastle Road, Lucan, Co Dublin</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 xml:space="preserve">Phased development that will include 4 single storey data halls all with associated plant at roof level; 32 standby generators with associated flues (each 15m high); associated office and service areas; service road infrastructure and car parking; ESB sub-station/transformer yard with an overall gross floor area of 17,685sq.m; temporary gas powered generation plant within a walled yard containing 19 generator units with associated flues (each 17m high) to be located to the west of the proposed data halls on a site within the townland of Ballymakaily; Phase 1,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north-east of the data halls; temporary gas powered generation plant with 15 generators with associated flues (each 17m high) to be located within a compound to the west of the proposed data halls; attenuation pond; two storey ESB sub-station (494sq.m) with associated transformer </w:t>
            </w:r>
            <w:r w:rsidRPr="00A37E32">
              <w:rPr>
                <w:rFonts w:ascii="Arial Narrow" w:hAnsi="Arial Narrow"/>
                <w:noProof/>
                <w:sz w:val="22"/>
              </w:rPr>
              <w:lastRenderedPageBreak/>
              <w:t>yard and single storey transformer building (247sq.m) within compound; Phase 2,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east of the data halls under this Phase and attached and to the north of the offices proposed under Phase 1; 4 additional generators with associated flues (each 17m high) to be constructed within the temporary gas powered generation plant; also ancillary site works; connections to existing infrastructural services as well as fencing; signage; vehicular access off the realigned R120 to provide a new vehicular access into the site as well as internal service roads and entrance gates; car park for 39 car parking spaces (including 4 disabled car parking spaces); sheltered bicycle parking to serve the development. The development will be enclosed with landscaping to all boundaries of the overall site of 22.1ha. Application for enabling works to facilitate this development has been made under Reg. Ref. SD19A/0004. An Environmental Impact Assessment Report (EIAR) has been submitted with this application. An EPA-Industrial Emissions (IE) licence will be applied for to facilitate the operation of Phase 2 of the permission.</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SD19B/0023</w:t>
            </w:r>
          </w:p>
        </w:tc>
        <w:tc>
          <w:tcPr>
            <w:tcW w:w="2126" w:type="dxa"/>
          </w:tcPr>
          <w:p w:rsidR="00A51B1F" w:rsidRDefault="00A51B1F">
            <w:pPr>
              <w:tabs>
                <w:tab w:val="left" w:pos="1985"/>
                <w:tab w:val="left" w:pos="4536"/>
              </w:tabs>
              <w:rPr>
                <w:b/>
                <w:sz w:val="22"/>
              </w:rPr>
            </w:pPr>
            <w:r w:rsidRPr="00A37E32">
              <w:rPr>
                <w:b/>
                <w:noProof/>
                <w:sz w:val="22"/>
              </w:rPr>
              <w:t>REQUEST ADDITIONAL INFORMATION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25-Mar-2019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Ali Saoud</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18, St John's Green, Clondalkin, Dublin 22</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Retention for a ground floor extension; Permission to alter the external walls of the extension to form a raised parapet.</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t>SD18A/0349</w:t>
            </w:r>
          </w:p>
        </w:tc>
        <w:tc>
          <w:tcPr>
            <w:tcW w:w="2126" w:type="dxa"/>
          </w:tcPr>
          <w:p w:rsidR="00A51B1F" w:rsidRDefault="00A51B1F">
            <w:pPr>
              <w:tabs>
                <w:tab w:val="left" w:pos="1985"/>
                <w:tab w:val="left" w:pos="4536"/>
              </w:tabs>
              <w:rPr>
                <w:b/>
                <w:sz w:val="22"/>
              </w:rPr>
            </w:pPr>
            <w:r w:rsidRPr="00A37E32">
              <w:rPr>
                <w:b/>
                <w:noProof/>
                <w:sz w:val="22"/>
              </w:rPr>
              <w:t>SEEK CLARIFICATION OF ADDITIONAL INFO</w:t>
            </w:r>
            <w:r w:rsidR="00EC18B7">
              <w:rPr>
                <w:b/>
                <w:noProof/>
                <w:sz w:val="22"/>
              </w:rPr>
              <w:t>RMATION</w:t>
            </w:r>
            <w:bookmarkStart w:id="0" w:name="_GoBack"/>
            <w:bookmarkEnd w:id="0"/>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26-Mar-2019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Avest Rivertemple Ltd.</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Riverside Cottages, Templeogue, Dublin 6w</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lastRenderedPageBreak/>
              <w:t>Construction of 3 terraced, 3 storey family dwellings with vehicular entrances and 2 car parking spaces to front garden and rear garden shed to each dwelling; boundary walls and associated works.</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r w:rsidR="00A51B1F">
        <w:tblPrEx>
          <w:tblCellMar>
            <w:top w:w="0" w:type="dxa"/>
            <w:bottom w:w="0" w:type="dxa"/>
          </w:tblCellMar>
        </w:tblPrEx>
        <w:tc>
          <w:tcPr>
            <w:tcW w:w="1951" w:type="dxa"/>
          </w:tcPr>
          <w:p w:rsidR="00A51B1F" w:rsidRDefault="00A51B1F">
            <w:pPr>
              <w:tabs>
                <w:tab w:val="left" w:pos="1985"/>
                <w:tab w:val="left" w:pos="4536"/>
              </w:tabs>
              <w:rPr>
                <w:b/>
                <w:sz w:val="22"/>
              </w:rPr>
            </w:pPr>
            <w:r w:rsidRPr="00A37E32">
              <w:rPr>
                <w:b/>
                <w:noProof/>
                <w:sz w:val="22"/>
              </w:rPr>
              <w:lastRenderedPageBreak/>
              <w:t>SD19A/0028</w:t>
            </w:r>
          </w:p>
        </w:tc>
        <w:tc>
          <w:tcPr>
            <w:tcW w:w="2126" w:type="dxa"/>
          </w:tcPr>
          <w:p w:rsidR="00A51B1F" w:rsidRDefault="00A51B1F">
            <w:pPr>
              <w:tabs>
                <w:tab w:val="left" w:pos="1985"/>
                <w:tab w:val="left" w:pos="4536"/>
              </w:tabs>
              <w:rPr>
                <w:b/>
                <w:sz w:val="22"/>
              </w:rPr>
            </w:pPr>
            <w:r w:rsidRPr="00A37E32">
              <w:rPr>
                <w:b/>
                <w:noProof/>
                <w:sz w:val="22"/>
              </w:rPr>
              <w:t>WITHDRAW THE APPLICATION</w:t>
            </w:r>
          </w:p>
          <w:p w:rsidR="00A51B1F" w:rsidRDefault="00A51B1F">
            <w:pPr>
              <w:tabs>
                <w:tab w:val="left" w:pos="1985"/>
                <w:tab w:val="left" w:pos="4536"/>
              </w:tabs>
              <w:jc w:val="right"/>
              <w:rPr>
                <w:sz w:val="22"/>
              </w:rPr>
            </w:pPr>
          </w:p>
        </w:tc>
        <w:tc>
          <w:tcPr>
            <w:tcW w:w="5736" w:type="dxa"/>
          </w:tcPr>
          <w:p w:rsidR="00A51B1F" w:rsidRDefault="00A51B1F">
            <w:pPr>
              <w:rPr>
                <w:b/>
                <w:sz w:val="22"/>
              </w:rPr>
            </w:pPr>
            <w:r w:rsidRPr="00A37E32">
              <w:rPr>
                <w:b/>
                <w:noProof/>
                <w:sz w:val="22"/>
              </w:rPr>
              <w:t>25-Mar-2019</w:t>
            </w:r>
            <w:r>
              <w:rPr>
                <w:b/>
                <w:sz w:val="22"/>
              </w:rPr>
              <w:t xml:space="preserve">                                     </w:t>
            </w:r>
          </w:p>
          <w:p w:rsidR="00A51B1F" w:rsidRDefault="00A51B1F">
            <w:pPr>
              <w:rPr>
                <w:sz w:val="22"/>
              </w:rPr>
            </w:pPr>
          </w:p>
          <w:p w:rsidR="00A51B1F" w:rsidRDefault="00A51B1F">
            <w:pPr>
              <w:tabs>
                <w:tab w:val="right" w:pos="5562"/>
              </w:tabs>
              <w:rPr>
                <w:rFonts w:ascii="Arial Narrow" w:hAnsi="Arial Narrow"/>
                <w:b/>
                <w:i/>
                <w:sz w:val="22"/>
              </w:rPr>
            </w:pPr>
            <w:r>
              <w:rPr>
                <w:rFonts w:ascii="Arial Narrow" w:hAnsi="Arial Narrow"/>
                <w:b/>
                <w:i/>
                <w:sz w:val="22"/>
              </w:rPr>
              <w:t>Applicant:</w:t>
            </w:r>
          </w:p>
          <w:p w:rsidR="00A51B1F" w:rsidRDefault="00A51B1F">
            <w:pPr>
              <w:tabs>
                <w:tab w:val="right" w:pos="5562"/>
              </w:tabs>
              <w:rPr>
                <w:rFonts w:ascii="Arial Narrow" w:hAnsi="Arial Narrow"/>
                <w:sz w:val="22"/>
              </w:rPr>
            </w:pPr>
            <w:r w:rsidRPr="00A37E32">
              <w:rPr>
                <w:rFonts w:ascii="Arial Narrow" w:hAnsi="Arial Narrow"/>
                <w:noProof/>
                <w:sz w:val="22"/>
              </w:rPr>
              <w:t>Legendstand Ltd.</w:t>
            </w:r>
          </w:p>
          <w:p w:rsidR="00A51B1F" w:rsidRDefault="00A51B1F">
            <w:pPr>
              <w:rPr>
                <w:rFonts w:ascii="Arial Narrow" w:hAnsi="Arial Narrow"/>
                <w:sz w:val="22"/>
              </w:rPr>
            </w:pPr>
            <w:r>
              <w:rPr>
                <w:rFonts w:ascii="Arial Narrow" w:hAnsi="Arial Narrow"/>
                <w:b/>
                <w:i/>
                <w:sz w:val="22"/>
              </w:rPr>
              <w:t>Location:</w:t>
            </w:r>
          </w:p>
          <w:p w:rsidR="00A51B1F" w:rsidRDefault="00A51B1F">
            <w:pPr>
              <w:jc w:val="both"/>
              <w:rPr>
                <w:rFonts w:ascii="Arial Narrow" w:hAnsi="Arial Narrow"/>
                <w:sz w:val="22"/>
              </w:rPr>
            </w:pPr>
            <w:r w:rsidRPr="00A37E32">
              <w:rPr>
                <w:rFonts w:ascii="Arial Narrow" w:hAnsi="Arial Narrow"/>
                <w:noProof/>
                <w:sz w:val="22"/>
              </w:rPr>
              <w:t>The Cuckoo's Nest Public House, Greenhills Road, Tallaght, Dublin 24.</w:t>
            </w:r>
          </w:p>
          <w:p w:rsidR="00A51B1F" w:rsidRDefault="00A51B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1B1F" w:rsidRDefault="00A51B1F">
            <w:pPr>
              <w:jc w:val="both"/>
              <w:rPr>
                <w:rFonts w:ascii="Arial Narrow" w:hAnsi="Arial Narrow"/>
                <w:sz w:val="22"/>
              </w:rPr>
            </w:pPr>
            <w:r w:rsidRPr="00A37E32">
              <w:rPr>
                <w:rFonts w:ascii="Arial Narrow" w:hAnsi="Arial Narrow"/>
                <w:noProof/>
                <w:sz w:val="22"/>
              </w:rPr>
              <w:t>Demolition of the remainder of the existing public house and in its place, the construction of a 4 storey apartment building accommodating 26 apartments, comprised of 11 one bed apartments and 15 two bed apartments. The proposed development will be a modification to an extant permission under Ref. SD16A/0157, with access to the development via an existing/permitted vehicular entrance off the Greenhills Road; all associated site development works; surface car parking; open spaces &amp; landscaping; pedestrian access to the adjoining Temple Woods development, bin storage and the retention of an existing cellar (84.1sq.m) underneath the public house which will be used as a plant room for the proposed apartment building, all on a site area of 0.24ha.</w:t>
            </w:r>
          </w:p>
          <w:p w:rsidR="00A51B1F" w:rsidRDefault="00A51B1F">
            <w:pPr>
              <w:jc w:val="both"/>
              <w:rPr>
                <w:b/>
                <w:i/>
                <w:sz w:val="22"/>
              </w:rPr>
            </w:pPr>
            <w:r w:rsidRPr="000C71AD">
              <w:rPr>
                <w:rFonts w:ascii="Arial Narrow" w:hAnsi="Arial Narrow"/>
                <w:b/>
                <w:i/>
                <w:sz w:val="22"/>
              </w:rPr>
              <w:t>Direct Marketing</w:t>
            </w:r>
            <w:r w:rsidRPr="000C71AD">
              <w:rPr>
                <w:b/>
                <w:i/>
                <w:sz w:val="22"/>
              </w:rPr>
              <w:t>:</w:t>
            </w:r>
          </w:p>
          <w:p w:rsidR="00A51B1F" w:rsidRDefault="00A51B1F">
            <w:pPr>
              <w:jc w:val="both"/>
              <w:rPr>
                <w:sz w:val="22"/>
              </w:rPr>
            </w:pPr>
            <w:r w:rsidRPr="00A37E32">
              <w:rPr>
                <w:noProof/>
                <w:sz w:val="22"/>
              </w:rPr>
              <w:t>Direct Marketing - NO</w:t>
            </w:r>
          </w:p>
          <w:p w:rsidR="00A51B1F" w:rsidRPr="007C7111" w:rsidRDefault="00A51B1F">
            <w:pPr>
              <w:jc w:val="both"/>
              <w:rPr>
                <w:sz w:val="22"/>
              </w:rPr>
            </w:pPr>
          </w:p>
        </w:tc>
      </w:tr>
    </w:tbl>
    <w:p w:rsidR="000734AB" w:rsidRDefault="000734AB">
      <w:pPr>
        <w:pStyle w:val="Header"/>
        <w:tabs>
          <w:tab w:val="clear" w:pos="4153"/>
          <w:tab w:val="clear" w:pos="8306"/>
        </w:tabs>
      </w:pPr>
    </w:p>
    <w:sectPr w:rsidR="000734A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4AB" w:rsidRDefault="000734AB">
      <w:r>
        <w:separator/>
      </w:r>
    </w:p>
  </w:endnote>
  <w:endnote w:type="continuationSeparator" w:id="0">
    <w:p w:rsidR="000734AB" w:rsidRDefault="0007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4AB" w:rsidRDefault="000734AB">
      <w:r>
        <w:separator/>
      </w:r>
    </w:p>
  </w:footnote>
  <w:footnote w:type="continuationSeparator" w:id="0">
    <w:p w:rsidR="000734AB" w:rsidRDefault="00073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C18B7">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734AB"/>
    <w:rsid w:val="000C71AD"/>
    <w:rsid w:val="002D6E97"/>
    <w:rsid w:val="00436F88"/>
    <w:rsid w:val="005902FC"/>
    <w:rsid w:val="00724F06"/>
    <w:rsid w:val="007C7111"/>
    <w:rsid w:val="00815F17"/>
    <w:rsid w:val="008915C6"/>
    <w:rsid w:val="00A51B1F"/>
    <w:rsid w:val="00AA290F"/>
    <w:rsid w:val="00CD34CC"/>
    <w:rsid w:val="00E167D9"/>
    <w:rsid w:val="00EC18B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EC2FC-01FC-4404-8176-58EEB1B0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12926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2019-04-03T11:22:00Z</dcterms:created>
  <dcterms:modified xsi:type="dcterms:W3CDTF">2019-04-03T11:22:00Z</dcterms:modified>
</cp:coreProperties>
</file>