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SD13A/0183/EP</w:t>
            </w:r>
          </w:p>
        </w:tc>
        <w:tc>
          <w:tcPr>
            <w:tcW w:w="2126" w:type="dxa"/>
          </w:tcPr>
          <w:p w:rsidR="00252985" w:rsidRDefault="00252985">
            <w:pPr>
              <w:tabs>
                <w:tab w:val="left" w:pos="1985"/>
                <w:tab w:val="left" w:pos="4536"/>
              </w:tabs>
              <w:rPr>
                <w:b/>
                <w:sz w:val="22"/>
              </w:rPr>
            </w:pPr>
            <w:r w:rsidRPr="00136FE0">
              <w:rPr>
                <w:b/>
                <w:noProof/>
                <w:sz w:val="22"/>
              </w:rPr>
              <w:t>GRANT EXTENSION OF DURATION OF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27-Feb-2019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Tesco Ireland Ltd.</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Lands to the south-east of Liffey Valley S.C., directly west of the M50 Motorway &amp; north of the B&amp;Q Unit off Coldcut Road, Clondalkin, Dublin 22.</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Construction of a 6 pump (12 stand) petrol station incorporating a single storey service station shop (and associated signage) with a gross floor area of c.92sq.m, an automatic car wash/jet wash with ancillary plant, a forecourt canopy (covers c.420sq.m and 5.8m in height) and associated signage; underground storage tanks, a tanker fill point, circulation areas, 2 internally illuminated double-sided totem signs (5.8m x 1.91m) with a total advertising area of 22.15sq.m per sign, access from and egress onto the realigned internal link road permitted under Reg. Ref. No. SD12A/0014, ancillary site boundary and landscaping works and all associated site development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SD18A/0256</w:t>
            </w:r>
          </w:p>
        </w:tc>
        <w:tc>
          <w:tcPr>
            <w:tcW w:w="2126" w:type="dxa"/>
          </w:tcPr>
          <w:p w:rsidR="00252985" w:rsidRDefault="00252985">
            <w:pPr>
              <w:tabs>
                <w:tab w:val="left" w:pos="1985"/>
                <w:tab w:val="left" w:pos="4536"/>
              </w:tabs>
              <w:rPr>
                <w:b/>
                <w:sz w:val="22"/>
              </w:rPr>
            </w:pPr>
            <w:r w:rsidRPr="00136FE0">
              <w:rPr>
                <w:b/>
                <w:noProof/>
                <w:sz w:val="22"/>
              </w:rPr>
              <w:t>GRANT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R. Naughton &amp; E. Dicker</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Fort Bridge, Bohernabreena, Co. Dublin.</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Modifications to existing dwelling and shop to include: (1) Ground floor change of use from shop to dwelling; (2) First floor extension to side of property; (3) Alterations to existing window and door fenestration to front of property; (4) Single storey extension to rear and all associated site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SD18A/0461</w:t>
            </w:r>
          </w:p>
        </w:tc>
        <w:tc>
          <w:tcPr>
            <w:tcW w:w="2126" w:type="dxa"/>
          </w:tcPr>
          <w:p w:rsidR="00252985" w:rsidRDefault="00252985">
            <w:pPr>
              <w:tabs>
                <w:tab w:val="left" w:pos="1985"/>
                <w:tab w:val="left" w:pos="4536"/>
              </w:tabs>
              <w:rPr>
                <w:b/>
                <w:sz w:val="22"/>
              </w:rPr>
            </w:pPr>
            <w:r w:rsidRPr="00136FE0">
              <w:rPr>
                <w:b/>
                <w:noProof/>
                <w:sz w:val="22"/>
              </w:rPr>
              <w:t>GRANT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25-Feb-2019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Broadcrest Ltd.</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Scholarstown Wood, located south of Scholarstown Road, west of Stocking Lane, north of Ballyboden Waterworks and east of Woodfield, Dublin 16.</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lastRenderedPageBreak/>
              <w:t>Alterations to permitted unit no's 164 - 171, 178, 182, 183 and 187 (12 three bedroom units) to provide for a change of house type from 4 Type 1BH, 4 Type 1B, 2 Type 1AH and 2 Type 1A to 4 Type FH, 4 Type F, 2 Type GH and 2 Type G (12 four bedroom units); associated modifications to the sizes of private gardens to permitted unit no's 162, 163, 179 - 181 and 184 - 186. Modifications relate to permitted unit no's. 162 - 171 and 178 - 187; development permitted under Reg. Ref. SD15A/0017 &amp; ABP Ref. PL 06S.244732, as amended by Reg. Ref. SD17A/0434 which is currently under construction.</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lastRenderedPageBreak/>
              <w:t>SD18B/0481</w:t>
            </w:r>
          </w:p>
        </w:tc>
        <w:tc>
          <w:tcPr>
            <w:tcW w:w="2126" w:type="dxa"/>
          </w:tcPr>
          <w:p w:rsidR="00252985" w:rsidRDefault="00252985">
            <w:pPr>
              <w:tabs>
                <w:tab w:val="left" w:pos="1985"/>
                <w:tab w:val="left" w:pos="4536"/>
              </w:tabs>
              <w:rPr>
                <w:b/>
                <w:sz w:val="22"/>
              </w:rPr>
            </w:pPr>
            <w:r w:rsidRPr="00136FE0">
              <w:rPr>
                <w:b/>
                <w:noProof/>
                <w:sz w:val="22"/>
              </w:rPr>
              <w:t>GRANT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Jicai Zheng</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6, Esker Meadow Grove, Lucan, Co. Dublin</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(1) Attic conversion with dormer window within rear roof slope (floor area 34sq.m.); (2) shed building with two roof lights in roof slope facing existing house within rear garden (floor area 22sq.m.) and with attic space converted for storage (floor area 22sq.m.) total floor area 44sq.m. over two floors; (3) all necessary ancillary site development works to facilitate this development.</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SD19B/0002</w:t>
            </w:r>
          </w:p>
        </w:tc>
        <w:tc>
          <w:tcPr>
            <w:tcW w:w="2126" w:type="dxa"/>
          </w:tcPr>
          <w:p w:rsidR="00252985" w:rsidRDefault="00252985">
            <w:pPr>
              <w:tabs>
                <w:tab w:val="left" w:pos="1985"/>
                <w:tab w:val="left" w:pos="4536"/>
              </w:tabs>
              <w:rPr>
                <w:b/>
                <w:sz w:val="22"/>
              </w:rPr>
            </w:pPr>
            <w:r w:rsidRPr="00136FE0">
              <w:rPr>
                <w:b/>
                <w:noProof/>
                <w:sz w:val="22"/>
              </w:rPr>
              <w:t>GRANT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26-Feb-2019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David Gilligan</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28, Aranleigh Gardens, Dublin 14</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Conversion of attic to habitable space; installation of 1 dormer type window to front (north) elevation; installation of 1 dormer type window to rear (south) elevation; associated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noProof/>
                <w:sz w:val="22"/>
              </w:rPr>
            </w:pPr>
            <w:r w:rsidRPr="00136FE0">
              <w:rPr>
                <w:noProof/>
                <w:sz w:val="22"/>
              </w:rPr>
              <w:t xml:space="preserve">Direct Marketing </w:t>
            </w:r>
            <w:r>
              <w:rPr>
                <w:noProof/>
                <w:sz w:val="22"/>
              </w:rPr>
              <w:t>–</w:t>
            </w:r>
            <w:r w:rsidRPr="00136FE0">
              <w:rPr>
                <w:noProof/>
                <w:sz w:val="22"/>
              </w:rPr>
              <w:t xml:space="preserve"> NO</w:t>
            </w:r>
          </w:p>
          <w:p w:rsidR="00252985" w:rsidRDefault="00252985">
            <w:pPr>
              <w:jc w:val="both"/>
              <w:rPr>
                <w:noProof/>
                <w:sz w:val="22"/>
              </w:rPr>
            </w:pPr>
          </w:p>
          <w:p w:rsidR="00252985" w:rsidRDefault="00252985">
            <w:pPr>
              <w:jc w:val="both"/>
              <w:rPr>
                <w:noProof/>
                <w:sz w:val="22"/>
              </w:rPr>
            </w:pPr>
          </w:p>
          <w:p w:rsidR="00252985" w:rsidRDefault="00252985">
            <w:pPr>
              <w:jc w:val="both"/>
              <w:rPr>
                <w:sz w:val="22"/>
              </w:rPr>
            </w:pPr>
            <w:bookmarkStart w:id="0" w:name="_GoBack"/>
            <w:bookmarkEnd w:id="0"/>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lastRenderedPageBreak/>
              <w:t>SDZ18A/0015</w:t>
            </w:r>
          </w:p>
        </w:tc>
        <w:tc>
          <w:tcPr>
            <w:tcW w:w="2126" w:type="dxa"/>
          </w:tcPr>
          <w:p w:rsidR="00252985" w:rsidRDefault="00252985">
            <w:pPr>
              <w:tabs>
                <w:tab w:val="left" w:pos="1985"/>
                <w:tab w:val="left" w:pos="4536"/>
              </w:tabs>
              <w:rPr>
                <w:b/>
                <w:sz w:val="22"/>
              </w:rPr>
            </w:pPr>
            <w:r w:rsidRPr="00136FE0">
              <w:rPr>
                <w:b/>
                <w:noProof/>
                <w:sz w:val="22"/>
              </w:rPr>
              <w:t>GRANT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25-Feb-2019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CAIRN Homes Properties</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Adamstown, Lucan, Co. Dublin</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Proposed development (total GFA of 3,753.7sq.m) will consist of a supermarket with ancillary off-licence sales area comprising 3,619.7sq.m GFA (of which 1,693sq.m net retail sales area) with ground floor entrance and circulation area providing access to first floor supermarket and ancillary areas and 1 ground floor retail unit/coffee shop (134sq.m GFA). The development is served by a covered under-croft parking area (98 parking spaces) at ground floor level beneath the supermarket. The building presents as a three storey equivalent building with maximum height of 14.4m fronting the north-south street (east elevation); a new north-south street is proposed (c.250m) from the approved east-west distributor road that bounds the site to the north (Shackleton Drive) and will make provision for vehicular traffic, car parking and pedestrian footpath; access to the proposed development is provided via a cul de sac, west of the north-south main street; permission is also sought for 121 parking spaces (including 98 under croft parking spaces beneath the supermarket and 23 spaces on-street), cycle parking, loading bay, bin storage area, plant area, substation, hard and soft landscaping, boundary treatment and all associated site and development works on lands within the Adamstown SDZ Planning Scheme (2014) known as Tobermaclugg Village (Development Area 4) which is bounded to the north by approved east-west distributor road (Shackleton Drive) approved under ref. SDZ17A/0006 and modified by ref. SDZ18A/0002 to the south and west by undeveloped lands and to the east by development under construction approved under ref. SDZ18A/0002 (known as Shackleton).</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SD19A/0056</w:t>
            </w:r>
          </w:p>
        </w:tc>
        <w:tc>
          <w:tcPr>
            <w:tcW w:w="2126" w:type="dxa"/>
          </w:tcPr>
          <w:p w:rsidR="00252985" w:rsidRDefault="00252985">
            <w:pPr>
              <w:tabs>
                <w:tab w:val="left" w:pos="1985"/>
                <w:tab w:val="left" w:pos="4536"/>
              </w:tabs>
              <w:rPr>
                <w:b/>
                <w:sz w:val="22"/>
              </w:rPr>
            </w:pPr>
            <w:r w:rsidRPr="00136FE0">
              <w:rPr>
                <w:b/>
                <w:noProof/>
                <w:sz w:val="22"/>
              </w:rPr>
              <w:t>INVALID APPLICATION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Carmel Flynn</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Hazel Hatch Road, Newcastle, Co. Dublin</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4 dormer style bungalows and all auxiliary works: Type A 137sq.m &amp; Type B 13.8sq.m.</w:t>
            </w:r>
          </w:p>
          <w:p w:rsidR="00252985" w:rsidRDefault="00252985">
            <w:pPr>
              <w:jc w:val="both"/>
              <w:rPr>
                <w:b/>
                <w:i/>
                <w:sz w:val="22"/>
              </w:rPr>
            </w:pPr>
            <w:r w:rsidRPr="000C71AD">
              <w:rPr>
                <w:rFonts w:ascii="Arial Narrow" w:hAnsi="Arial Narrow"/>
                <w:b/>
                <w:i/>
                <w:sz w:val="22"/>
              </w:rPr>
              <w:lastRenderedPageBreak/>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lastRenderedPageBreak/>
              <w:t>SD19B/0053</w:t>
            </w:r>
          </w:p>
        </w:tc>
        <w:tc>
          <w:tcPr>
            <w:tcW w:w="2126" w:type="dxa"/>
          </w:tcPr>
          <w:p w:rsidR="00252985" w:rsidRDefault="00252985">
            <w:pPr>
              <w:tabs>
                <w:tab w:val="left" w:pos="1985"/>
                <w:tab w:val="left" w:pos="4536"/>
              </w:tabs>
              <w:rPr>
                <w:b/>
                <w:sz w:val="22"/>
              </w:rPr>
            </w:pPr>
            <w:r w:rsidRPr="00136FE0">
              <w:rPr>
                <w:b/>
                <w:noProof/>
                <w:sz w:val="22"/>
              </w:rPr>
              <w:t>INVALID APPLICATION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Michael Geoghegan</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26, The Orchard, Woodfarm, Palmerstown, Dublin 20</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Ground floor extension to front and first floor extension to side of house.</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SD19B/0054</w:t>
            </w:r>
          </w:p>
        </w:tc>
        <w:tc>
          <w:tcPr>
            <w:tcW w:w="2126" w:type="dxa"/>
          </w:tcPr>
          <w:p w:rsidR="00252985" w:rsidRDefault="00252985">
            <w:pPr>
              <w:tabs>
                <w:tab w:val="left" w:pos="1985"/>
                <w:tab w:val="left" w:pos="4536"/>
              </w:tabs>
              <w:rPr>
                <w:b/>
                <w:sz w:val="22"/>
              </w:rPr>
            </w:pPr>
            <w:r w:rsidRPr="00136FE0">
              <w:rPr>
                <w:b/>
                <w:noProof/>
                <w:sz w:val="22"/>
              </w:rPr>
              <w:t>INVALID APPLICATION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Cyril McCormack</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20, Ferncourt View, Firhouse, Dublin 24</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Two storey front extension; single storey rear extension &amp; internal alterations.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SD19B/0057</w:t>
            </w:r>
          </w:p>
        </w:tc>
        <w:tc>
          <w:tcPr>
            <w:tcW w:w="2126" w:type="dxa"/>
          </w:tcPr>
          <w:p w:rsidR="00252985" w:rsidRDefault="00252985">
            <w:pPr>
              <w:tabs>
                <w:tab w:val="left" w:pos="1985"/>
                <w:tab w:val="left" w:pos="4536"/>
              </w:tabs>
              <w:rPr>
                <w:b/>
                <w:sz w:val="22"/>
              </w:rPr>
            </w:pPr>
            <w:r w:rsidRPr="00136FE0">
              <w:rPr>
                <w:b/>
                <w:noProof/>
                <w:sz w:val="22"/>
              </w:rPr>
              <w:t>INVALID APPLICATION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27-Feb-2019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Gerry &amp; Anne Collins</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15, Heather Close, Marleywood, Rathfarnham, Dublin 16</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Alterations to the front elevation to include a proposed bay window; reconstruction of entrance lobby.</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SD18A/0453</w:t>
            </w:r>
          </w:p>
        </w:tc>
        <w:tc>
          <w:tcPr>
            <w:tcW w:w="2126" w:type="dxa"/>
          </w:tcPr>
          <w:p w:rsidR="00252985" w:rsidRDefault="00252985">
            <w:pPr>
              <w:tabs>
                <w:tab w:val="left" w:pos="1985"/>
                <w:tab w:val="left" w:pos="4536"/>
              </w:tabs>
              <w:rPr>
                <w:b/>
                <w:sz w:val="22"/>
              </w:rPr>
            </w:pPr>
            <w:r w:rsidRPr="00136FE0">
              <w:rPr>
                <w:b/>
                <w:noProof/>
                <w:sz w:val="22"/>
              </w:rPr>
              <w:t>REFUSE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25-Feb-2019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David &amp; Amanda Cooke</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7, Rochfort Grove, Lucan, Co. Dublin.</w:t>
            </w:r>
          </w:p>
          <w:p w:rsidR="00252985" w:rsidRDefault="00252985">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Change of use of the existing single storey garage and store building to be used as a 1 bedroom and study dwelling with modifications to the front of the building to include new solar panels; windows and doors; communal pedestrian access and parking shared with the existing dwelling and all associated site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lastRenderedPageBreak/>
              <w:t>SD19A/0001</w:t>
            </w:r>
          </w:p>
        </w:tc>
        <w:tc>
          <w:tcPr>
            <w:tcW w:w="2126" w:type="dxa"/>
          </w:tcPr>
          <w:p w:rsidR="00252985" w:rsidRDefault="00252985">
            <w:pPr>
              <w:tabs>
                <w:tab w:val="left" w:pos="1985"/>
                <w:tab w:val="left" w:pos="4536"/>
              </w:tabs>
              <w:rPr>
                <w:b/>
                <w:sz w:val="22"/>
              </w:rPr>
            </w:pPr>
            <w:r w:rsidRPr="00136FE0">
              <w:rPr>
                <w:b/>
                <w:noProof/>
                <w:sz w:val="22"/>
              </w:rPr>
              <w:t>REFUSE PERMISSION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25-Feb-2019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Brian Morton</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Barleybank, Kilakee Road, Dublin 16</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Detached single storey bungalow with external wheelchair ramp; accessible car space; new site boundaries; landscaping of site and all associated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SD18A/0456</w:t>
            </w:r>
          </w:p>
        </w:tc>
        <w:tc>
          <w:tcPr>
            <w:tcW w:w="2126" w:type="dxa"/>
          </w:tcPr>
          <w:p w:rsidR="00252985" w:rsidRDefault="00252985">
            <w:pPr>
              <w:tabs>
                <w:tab w:val="left" w:pos="1985"/>
                <w:tab w:val="left" w:pos="4536"/>
              </w:tabs>
              <w:rPr>
                <w:b/>
                <w:sz w:val="22"/>
              </w:rPr>
            </w:pPr>
            <w:r w:rsidRPr="00136FE0">
              <w:rPr>
                <w:b/>
                <w:noProof/>
                <w:sz w:val="22"/>
              </w:rPr>
              <w:t>REFUSE PERMISSION FOR RETENTION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25-Feb-2019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ESB Telecoms Ltd.</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ESB, Clondalkin 38kv Substation, Ninth Lock Road, Clondalkin, Dublin 22</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Retention of existing 25m high free standing lattice communication structure, carrying antennae and communication dishes with associated ground mounted equipment cabinets within the existing 2.4 metre high palisade fence and walled compound for a period of 18 months.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SD19A/0003</w:t>
            </w:r>
          </w:p>
        </w:tc>
        <w:tc>
          <w:tcPr>
            <w:tcW w:w="2126" w:type="dxa"/>
          </w:tcPr>
          <w:p w:rsidR="00252985" w:rsidRDefault="00252985">
            <w:pPr>
              <w:tabs>
                <w:tab w:val="left" w:pos="1985"/>
                <w:tab w:val="left" w:pos="4536"/>
              </w:tabs>
              <w:rPr>
                <w:b/>
                <w:sz w:val="22"/>
              </w:rPr>
            </w:pPr>
            <w:r w:rsidRPr="00136FE0">
              <w:rPr>
                <w:b/>
                <w:noProof/>
                <w:sz w:val="22"/>
              </w:rPr>
              <w:t>REQUEST ADDITIONAL INFORMATION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Emily Rankin &amp; Ian Fannin</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18, Gleann Na Smól, Dublin 24</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lastRenderedPageBreak/>
              <w:t>Partial demolition of a single storey extension and the construction of a detached, three storey house, approx. 165sq.m (2 storey plus dormer attic) to the side of and within the original curtilage (also bounded by Lios na Sidhe); 'Velux' windows to front and rear slopes; single storey bay window and porch to front; one parking space and accessed via the existing entrance gate of No. 18.</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lastRenderedPageBreak/>
              <w:t>SD19A/0004</w:t>
            </w:r>
          </w:p>
        </w:tc>
        <w:tc>
          <w:tcPr>
            <w:tcW w:w="2126" w:type="dxa"/>
          </w:tcPr>
          <w:p w:rsidR="00252985" w:rsidRDefault="00252985">
            <w:pPr>
              <w:tabs>
                <w:tab w:val="left" w:pos="1985"/>
                <w:tab w:val="left" w:pos="4536"/>
              </w:tabs>
              <w:rPr>
                <w:b/>
                <w:sz w:val="22"/>
              </w:rPr>
            </w:pPr>
            <w:r w:rsidRPr="00136FE0">
              <w:rPr>
                <w:b/>
                <w:noProof/>
                <w:sz w:val="22"/>
              </w:rPr>
              <w:t>REQUEST ADDITIONAL INFORMATION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EdgeConneX Ireland Ltd.</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Ballymakaily, Lucan, Co. Dublin</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Enabling works to facilitate the future development of the site; topsoil strip and a cut and fill operation across the site; temporary construction access will be created off the R120 to facilitate the works within the townland of Ballymakaily to the west of the Newcastle Road (R120).</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SD19A/0005</w:t>
            </w:r>
          </w:p>
        </w:tc>
        <w:tc>
          <w:tcPr>
            <w:tcW w:w="2126" w:type="dxa"/>
          </w:tcPr>
          <w:p w:rsidR="00252985" w:rsidRDefault="00252985">
            <w:pPr>
              <w:tabs>
                <w:tab w:val="left" w:pos="1985"/>
                <w:tab w:val="left" w:pos="4536"/>
              </w:tabs>
              <w:rPr>
                <w:b/>
                <w:sz w:val="22"/>
              </w:rPr>
            </w:pPr>
            <w:r w:rsidRPr="00136FE0">
              <w:rPr>
                <w:b/>
                <w:noProof/>
                <w:sz w:val="22"/>
              </w:rPr>
              <w:t>REQUEST ADDITIONAL INFORMATION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01-Mar-2019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Sonoma Valley Ltd.</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Unit 4, Westgate Business Park, Ballymount, Dublin 24</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Construction of 1,540sq.m approx. of additional hardstanding on northeast and southwest areas of the site for parking of cars and service vehicles; associated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r w:rsidR="00252985">
        <w:tblPrEx>
          <w:tblCellMar>
            <w:top w:w="0" w:type="dxa"/>
            <w:bottom w:w="0" w:type="dxa"/>
          </w:tblCellMar>
        </w:tblPrEx>
        <w:tc>
          <w:tcPr>
            <w:tcW w:w="1951" w:type="dxa"/>
          </w:tcPr>
          <w:p w:rsidR="00252985" w:rsidRDefault="00252985">
            <w:pPr>
              <w:tabs>
                <w:tab w:val="left" w:pos="1985"/>
                <w:tab w:val="left" w:pos="4536"/>
              </w:tabs>
              <w:rPr>
                <w:b/>
                <w:sz w:val="22"/>
              </w:rPr>
            </w:pPr>
            <w:r w:rsidRPr="00136FE0">
              <w:rPr>
                <w:b/>
                <w:noProof/>
                <w:sz w:val="22"/>
              </w:rPr>
              <w:t>SD19A/0032</w:t>
            </w:r>
          </w:p>
        </w:tc>
        <w:tc>
          <w:tcPr>
            <w:tcW w:w="2126" w:type="dxa"/>
          </w:tcPr>
          <w:p w:rsidR="00252985" w:rsidRDefault="00252985">
            <w:pPr>
              <w:tabs>
                <w:tab w:val="left" w:pos="1985"/>
                <w:tab w:val="left" w:pos="4536"/>
              </w:tabs>
              <w:rPr>
                <w:b/>
                <w:sz w:val="22"/>
              </w:rPr>
            </w:pPr>
            <w:r w:rsidRPr="00136FE0">
              <w:rPr>
                <w:b/>
                <w:noProof/>
                <w:sz w:val="22"/>
              </w:rPr>
              <w:t>WITHDRAW THE APPLICATION</w:t>
            </w:r>
          </w:p>
          <w:p w:rsidR="00252985" w:rsidRDefault="00252985">
            <w:pPr>
              <w:tabs>
                <w:tab w:val="left" w:pos="1985"/>
                <w:tab w:val="left" w:pos="4536"/>
              </w:tabs>
              <w:jc w:val="right"/>
              <w:rPr>
                <w:sz w:val="22"/>
              </w:rPr>
            </w:pPr>
          </w:p>
        </w:tc>
        <w:tc>
          <w:tcPr>
            <w:tcW w:w="5736" w:type="dxa"/>
          </w:tcPr>
          <w:p w:rsidR="00252985" w:rsidRDefault="00252985">
            <w:pPr>
              <w:rPr>
                <w:b/>
                <w:sz w:val="22"/>
              </w:rPr>
            </w:pPr>
            <w:r w:rsidRPr="00136FE0">
              <w:rPr>
                <w:b/>
                <w:noProof/>
                <w:sz w:val="22"/>
              </w:rPr>
              <w:t>28-Feb-2019</w:t>
            </w:r>
            <w:r>
              <w:rPr>
                <w:b/>
                <w:sz w:val="22"/>
              </w:rPr>
              <w:t xml:space="preserve">                                     </w:t>
            </w:r>
          </w:p>
          <w:p w:rsidR="00252985" w:rsidRDefault="00252985">
            <w:pPr>
              <w:rPr>
                <w:sz w:val="22"/>
              </w:rPr>
            </w:pPr>
          </w:p>
          <w:p w:rsidR="00252985" w:rsidRDefault="00252985">
            <w:pPr>
              <w:tabs>
                <w:tab w:val="right" w:pos="5562"/>
              </w:tabs>
              <w:rPr>
                <w:rFonts w:ascii="Arial Narrow" w:hAnsi="Arial Narrow"/>
                <w:b/>
                <w:i/>
                <w:sz w:val="22"/>
              </w:rPr>
            </w:pPr>
            <w:r>
              <w:rPr>
                <w:rFonts w:ascii="Arial Narrow" w:hAnsi="Arial Narrow"/>
                <w:b/>
                <w:i/>
                <w:sz w:val="22"/>
              </w:rPr>
              <w:t>Applicant:</w:t>
            </w:r>
          </w:p>
          <w:p w:rsidR="00252985" w:rsidRDefault="00252985">
            <w:pPr>
              <w:tabs>
                <w:tab w:val="right" w:pos="5562"/>
              </w:tabs>
              <w:rPr>
                <w:rFonts w:ascii="Arial Narrow" w:hAnsi="Arial Narrow"/>
                <w:sz w:val="22"/>
              </w:rPr>
            </w:pPr>
            <w:r w:rsidRPr="00136FE0">
              <w:rPr>
                <w:rFonts w:ascii="Arial Narrow" w:hAnsi="Arial Narrow"/>
                <w:noProof/>
                <w:sz w:val="22"/>
              </w:rPr>
              <w:t>Tina Hall</w:t>
            </w:r>
          </w:p>
          <w:p w:rsidR="00252985" w:rsidRDefault="00252985">
            <w:pPr>
              <w:rPr>
                <w:rFonts w:ascii="Arial Narrow" w:hAnsi="Arial Narrow"/>
                <w:sz w:val="22"/>
              </w:rPr>
            </w:pPr>
            <w:r>
              <w:rPr>
                <w:rFonts w:ascii="Arial Narrow" w:hAnsi="Arial Narrow"/>
                <w:b/>
                <w:i/>
                <w:sz w:val="22"/>
              </w:rPr>
              <w:t>Location:</w:t>
            </w:r>
          </w:p>
          <w:p w:rsidR="00252985" w:rsidRDefault="00252985">
            <w:pPr>
              <w:jc w:val="both"/>
              <w:rPr>
                <w:rFonts w:ascii="Arial Narrow" w:hAnsi="Arial Narrow"/>
                <w:sz w:val="22"/>
              </w:rPr>
            </w:pPr>
            <w:r w:rsidRPr="00136FE0">
              <w:rPr>
                <w:rFonts w:ascii="Arial Narrow" w:hAnsi="Arial Narrow"/>
                <w:noProof/>
                <w:sz w:val="22"/>
              </w:rPr>
              <w:t>27, School Walk, Forest Hills, Rathcoole, Co. Dublin</w:t>
            </w:r>
          </w:p>
          <w:p w:rsidR="00252985" w:rsidRDefault="00252985">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252985" w:rsidRDefault="00252985">
            <w:pPr>
              <w:jc w:val="both"/>
              <w:rPr>
                <w:rFonts w:ascii="Arial Narrow" w:hAnsi="Arial Narrow"/>
                <w:sz w:val="22"/>
              </w:rPr>
            </w:pPr>
            <w:r w:rsidRPr="00136FE0">
              <w:rPr>
                <w:rFonts w:ascii="Arial Narrow" w:hAnsi="Arial Narrow"/>
                <w:noProof/>
                <w:sz w:val="22"/>
              </w:rPr>
              <w:t xml:space="preserve">2 storey, 3 bedroom detached house to side; 1.8m high rear </w:t>
            </w:r>
            <w:r w:rsidRPr="00136FE0">
              <w:rPr>
                <w:rFonts w:ascii="Arial Narrow" w:hAnsi="Arial Narrow"/>
                <w:noProof/>
                <w:sz w:val="22"/>
              </w:rPr>
              <w:lastRenderedPageBreak/>
              <w:t>boundary wall; low front and side boundary wall 0.9m high; vehicular access; all associated site works.</w:t>
            </w:r>
          </w:p>
          <w:p w:rsidR="00252985" w:rsidRDefault="00252985">
            <w:pPr>
              <w:jc w:val="both"/>
              <w:rPr>
                <w:b/>
                <w:i/>
                <w:sz w:val="22"/>
              </w:rPr>
            </w:pPr>
            <w:r w:rsidRPr="000C71AD">
              <w:rPr>
                <w:rFonts w:ascii="Arial Narrow" w:hAnsi="Arial Narrow"/>
                <w:b/>
                <w:i/>
                <w:sz w:val="22"/>
              </w:rPr>
              <w:t>Direct Marketing</w:t>
            </w:r>
            <w:r w:rsidRPr="000C71AD">
              <w:rPr>
                <w:b/>
                <w:i/>
                <w:sz w:val="22"/>
              </w:rPr>
              <w:t>:</w:t>
            </w:r>
          </w:p>
          <w:p w:rsidR="00252985" w:rsidRDefault="00252985">
            <w:pPr>
              <w:jc w:val="both"/>
              <w:rPr>
                <w:sz w:val="22"/>
              </w:rPr>
            </w:pPr>
            <w:r w:rsidRPr="00136FE0">
              <w:rPr>
                <w:noProof/>
                <w:sz w:val="22"/>
              </w:rPr>
              <w:t>Direct Marketing - NO</w:t>
            </w:r>
          </w:p>
          <w:p w:rsidR="00252985" w:rsidRPr="007C7111" w:rsidRDefault="00252985">
            <w:pPr>
              <w:jc w:val="both"/>
              <w:rPr>
                <w:sz w:val="22"/>
              </w:rPr>
            </w:pPr>
          </w:p>
        </w:tc>
      </w:tr>
    </w:tbl>
    <w:p w:rsidR="00A37181" w:rsidRDefault="00A37181">
      <w:pPr>
        <w:pStyle w:val="Header"/>
        <w:tabs>
          <w:tab w:val="clear" w:pos="4153"/>
          <w:tab w:val="clear" w:pos="8306"/>
        </w:tabs>
      </w:pPr>
    </w:p>
    <w:sectPr w:rsidR="00A3718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181" w:rsidRDefault="00A37181">
      <w:r>
        <w:separator/>
      </w:r>
    </w:p>
  </w:endnote>
  <w:endnote w:type="continuationSeparator" w:id="0">
    <w:p w:rsidR="00A37181" w:rsidRDefault="00A3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181" w:rsidRDefault="00A37181">
      <w:r>
        <w:separator/>
      </w:r>
    </w:p>
  </w:footnote>
  <w:footnote w:type="continuationSeparator" w:id="0">
    <w:p w:rsidR="00A37181" w:rsidRDefault="00A37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52985">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52985"/>
    <w:rsid w:val="002D6E97"/>
    <w:rsid w:val="00436F88"/>
    <w:rsid w:val="005902FC"/>
    <w:rsid w:val="00724F06"/>
    <w:rsid w:val="007C7111"/>
    <w:rsid w:val="00815F17"/>
    <w:rsid w:val="00A37181"/>
    <w:rsid w:val="00AA290F"/>
    <w:rsid w:val="00CD25B2"/>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CE81F-D4DA-4EE8-AFF9-DC7AFDFE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2019-03-06T13:51:00Z</dcterms:created>
  <dcterms:modified xsi:type="dcterms:W3CDTF">2019-03-06T13:51:00Z</dcterms:modified>
</cp:coreProperties>
</file>