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357DEB" w:rsidTr="004A6F3C">
        <w:tblPrEx>
          <w:tblCellMar>
            <w:top w:w="0" w:type="dxa"/>
            <w:bottom w:w="0" w:type="dxa"/>
          </w:tblCellMar>
        </w:tblPrEx>
        <w:tc>
          <w:tcPr>
            <w:tcW w:w="1951" w:type="dxa"/>
          </w:tcPr>
          <w:p w:rsidR="00357DEB" w:rsidRDefault="00357DEB">
            <w:pPr>
              <w:tabs>
                <w:tab w:val="left" w:pos="1701"/>
                <w:tab w:val="left" w:pos="3969"/>
              </w:tabs>
              <w:rPr>
                <w:b/>
              </w:rPr>
            </w:pPr>
            <w:r w:rsidRPr="006C6240">
              <w:rPr>
                <w:b/>
                <w:noProof/>
              </w:rPr>
              <w:t>SD14A/0084/EP</w:t>
            </w:r>
          </w:p>
        </w:tc>
        <w:tc>
          <w:tcPr>
            <w:tcW w:w="1701" w:type="dxa"/>
          </w:tcPr>
          <w:p w:rsidR="00357DEB" w:rsidRDefault="00357DEB">
            <w:pPr>
              <w:tabs>
                <w:tab w:val="left" w:pos="1701"/>
                <w:tab w:val="left" w:pos="3969"/>
              </w:tabs>
              <w:jc w:val="right"/>
            </w:pPr>
            <w:r w:rsidRPr="006C6240">
              <w:rPr>
                <w:noProof/>
              </w:rPr>
              <w:t>21-Feb-2019</w:t>
            </w:r>
          </w:p>
        </w:tc>
        <w:tc>
          <w:tcPr>
            <w:tcW w:w="2552" w:type="dxa"/>
          </w:tcPr>
          <w:p w:rsidR="00357DEB" w:rsidRDefault="00357DEB">
            <w:pPr>
              <w:tabs>
                <w:tab w:val="left" w:pos="1701"/>
                <w:tab w:val="left" w:pos="3969"/>
              </w:tabs>
            </w:pPr>
            <w:r w:rsidRPr="006C6240">
              <w:rPr>
                <w:noProof/>
              </w:rPr>
              <w:t>Extension Of Duration Of Permission</w:t>
            </w:r>
          </w:p>
        </w:tc>
        <w:tc>
          <w:tcPr>
            <w:tcW w:w="3608" w:type="dxa"/>
          </w:tcPr>
          <w:p w:rsidR="00357DEB" w:rsidRDefault="00357DEB">
            <w:pPr>
              <w:tabs>
                <w:tab w:val="left" w:pos="1701"/>
                <w:tab w:val="left" w:pos="3969"/>
              </w:tabs>
              <w:rPr>
                <w:i/>
              </w:rPr>
            </w:pPr>
            <w:r w:rsidRPr="006C6240">
              <w:rPr>
                <w:i/>
                <w:noProof/>
              </w:rPr>
              <w:t>New Application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J. Thompson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21, 22 &amp; 23 Dodsboro Cottages, Lucan, Co. Dublin.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rsidP="001F16E1">
            <w:pPr>
              <w:tabs>
                <w:tab w:val="left" w:pos="1701"/>
                <w:tab w:val="left" w:pos="3969"/>
              </w:tabs>
              <w:spacing w:before="120"/>
            </w:pPr>
            <w:r w:rsidRPr="006C6240">
              <w:rPr>
                <w:noProof/>
              </w:rPr>
              <w:t>Alterations to previously granted approval for six detached, two storey houses to the rear of the existing properties (SD11A/0156) to include the replacement of three of the detached houses with six smaller semi detached two storey units with off street parking to front via new vehicular entrance to approved road extension to Airlie Heights, together with approved boundary treatments and all associated site and drainage works.</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1F16E1">
            <w:pPr>
              <w:tabs>
                <w:tab w:val="left" w:pos="1701"/>
                <w:tab w:val="left" w:pos="3969"/>
              </w:tabs>
              <w:spacing w:before="120"/>
            </w:pPr>
            <w:r>
              <w:t>NO</w:t>
            </w:r>
          </w:p>
        </w:tc>
      </w:tr>
    </w:tbl>
    <w:p w:rsidR="00357DEB" w:rsidRDefault="00357DEB" w:rsidP="009B7CE3">
      <w:pPr>
        <w:pBdr>
          <w:bottom w:val="single" w:sz="12" w:space="0" w:color="auto"/>
        </w:pBdr>
      </w:pPr>
    </w:p>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SD18A/0292</w:t>
            </w:r>
          </w:p>
        </w:tc>
        <w:tc>
          <w:tcPr>
            <w:tcW w:w="2126" w:type="dxa"/>
          </w:tcPr>
          <w:p w:rsidR="00357DEB" w:rsidRDefault="00357DEB">
            <w:pPr>
              <w:tabs>
                <w:tab w:val="left" w:pos="1701"/>
                <w:tab w:val="left" w:pos="3969"/>
              </w:tabs>
              <w:jc w:val="right"/>
            </w:pPr>
            <w:r w:rsidRPr="006C6240">
              <w:rPr>
                <w:noProof/>
              </w:rPr>
              <w:t>21-Feb-2019</w:t>
            </w:r>
          </w:p>
        </w:tc>
        <w:tc>
          <w:tcPr>
            <w:tcW w:w="2552" w:type="dxa"/>
          </w:tcPr>
          <w:p w:rsidR="00357DEB" w:rsidRDefault="00357DEB">
            <w:pPr>
              <w:tabs>
                <w:tab w:val="left" w:pos="1701"/>
                <w:tab w:val="left" w:pos="3969"/>
              </w:tabs>
            </w:pPr>
            <w:r w:rsidRPr="006C6240">
              <w:rPr>
                <w:noProof/>
              </w:rPr>
              <w:t>Permission</w:t>
            </w:r>
          </w:p>
        </w:tc>
        <w:tc>
          <w:tcPr>
            <w:tcW w:w="3608" w:type="dxa"/>
          </w:tcPr>
          <w:p w:rsidR="00357DEB" w:rsidRDefault="00357DEB">
            <w:pPr>
              <w:tabs>
                <w:tab w:val="left" w:pos="1701"/>
                <w:tab w:val="left" w:pos="3969"/>
              </w:tabs>
              <w:rPr>
                <w:i/>
              </w:rPr>
            </w:pPr>
            <w:r w:rsidRPr="006C6240">
              <w:rPr>
                <w:i/>
                <w:noProof/>
              </w:rPr>
              <w:t>Additional Information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Garvan O'Toole</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7, Greentrees Drive, Perrystown, Dublin 12.</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(i) Demolition of the existing garage and small section of rear ground floor, (ii) construction of a two-storey, four-bedroom, contemporary style, detached dwelling to the rear of the existing dwelling, with a lean to roof; (iii) the existing entrance on Greentrees Drive will serve the existing dwelling and proposed dwelling with on curtilage car parking; (iv) private amenity space, boundary treatment, landscaping, SuDS drainage and all ancillary works necessary to facilitate the development.</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SD18A/0319</w:t>
            </w:r>
          </w:p>
        </w:tc>
        <w:tc>
          <w:tcPr>
            <w:tcW w:w="2126" w:type="dxa"/>
          </w:tcPr>
          <w:p w:rsidR="00357DEB" w:rsidRDefault="00357DEB">
            <w:pPr>
              <w:tabs>
                <w:tab w:val="left" w:pos="1701"/>
                <w:tab w:val="left" w:pos="3969"/>
              </w:tabs>
              <w:jc w:val="right"/>
            </w:pPr>
            <w:r w:rsidRPr="006C6240">
              <w:rPr>
                <w:noProof/>
              </w:rPr>
              <w:t>22-Feb-2019</w:t>
            </w:r>
          </w:p>
        </w:tc>
        <w:tc>
          <w:tcPr>
            <w:tcW w:w="2552" w:type="dxa"/>
          </w:tcPr>
          <w:p w:rsidR="00357DEB" w:rsidRDefault="00357DEB">
            <w:pPr>
              <w:tabs>
                <w:tab w:val="left" w:pos="1701"/>
                <w:tab w:val="left" w:pos="3969"/>
              </w:tabs>
            </w:pPr>
            <w:r w:rsidRPr="006C6240">
              <w:rPr>
                <w:noProof/>
              </w:rPr>
              <w:t>Permission and Retention</w:t>
            </w:r>
          </w:p>
        </w:tc>
        <w:tc>
          <w:tcPr>
            <w:tcW w:w="3608" w:type="dxa"/>
          </w:tcPr>
          <w:p w:rsidR="00357DEB" w:rsidRDefault="00357DEB">
            <w:pPr>
              <w:tabs>
                <w:tab w:val="left" w:pos="1701"/>
                <w:tab w:val="left" w:pos="3969"/>
              </w:tabs>
              <w:rPr>
                <w:i/>
              </w:rPr>
            </w:pPr>
            <w:r w:rsidRPr="006C6240">
              <w:rPr>
                <w:i/>
                <w:noProof/>
              </w:rPr>
              <w:t>Additional Information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Pemberton &amp; Seymour Ltd.</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Unit 78 &amp; 79, Broomhill Road, Dublin 24</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lastRenderedPageBreak/>
              <w:t>Proposed Development:</w:t>
            </w:r>
          </w:p>
        </w:tc>
        <w:tc>
          <w:tcPr>
            <w:tcW w:w="6160" w:type="dxa"/>
            <w:gridSpan w:val="2"/>
          </w:tcPr>
          <w:p w:rsidR="00357DEB" w:rsidRDefault="00357DEB">
            <w:pPr>
              <w:tabs>
                <w:tab w:val="left" w:pos="1701"/>
                <w:tab w:val="left" w:pos="3969"/>
              </w:tabs>
              <w:spacing w:before="120"/>
            </w:pPr>
            <w:r w:rsidRPr="006C6240">
              <w:rPr>
                <w:noProof/>
              </w:rPr>
              <w:t>Retention of existing car parking spaces and layout on site (96 spaces) and of existing southern boundary fencing (relating to area per condition 4 in Reg. Ref. S01A/0766); permission to straighten the boundary with fencing by removal of the unauthorised gated/vehicular access on the Greenhills Road and replacement with fencing; retention of the existing outdoor area and hardstand at existing canteen (relating to conditions attached to Reg. Ref. S00A/0387 and retention of 96sq.m extension (part enclosed/part canopy) to eastern side of warehouse Unit no. 78 and associated works.</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SD18A/0321</w:t>
            </w:r>
          </w:p>
        </w:tc>
        <w:tc>
          <w:tcPr>
            <w:tcW w:w="2126" w:type="dxa"/>
          </w:tcPr>
          <w:p w:rsidR="00357DEB" w:rsidRDefault="00357DEB">
            <w:pPr>
              <w:tabs>
                <w:tab w:val="left" w:pos="1701"/>
                <w:tab w:val="left" w:pos="3969"/>
              </w:tabs>
              <w:jc w:val="right"/>
            </w:pPr>
            <w:r w:rsidRPr="006C6240">
              <w:rPr>
                <w:noProof/>
              </w:rPr>
              <w:t>20-Feb-2019</w:t>
            </w:r>
          </w:p>
        </w:tc>
        <w:tc>
          <w:tcPr>
            <w:tcW w:w="2552" w:type="dxa"/>
          </w:tcPr>
          <w:p w:rsidR="00357DEB" w:rsidRDefault="00357DEB">
            <w:pPr>
              <w:tabs>
                <w:tab w:val="left" w:pos="1701"/>
                <w:tab w:val="left" w:pos="3969"/>
              </w:tabs>
            </w:pPr>
            <w:r w:rsidRPr="006C6240">
              <w:rPr>
                <w:noProof/>
              </w:rPr>
              <w:t>Permission</w:t>
            </w:r>
          </w:p>
        </w:tc>
        <w:tc>
          <w:tcPr>
            <w:tcW w:w="3608" w:type="dxa"/>
          </w:tcPr>
          <w:p w:rsidR="00357DEB" w:rsidRDefault="00357DEB">
            <w:pPr>
              <w:tabs>
                <w:tab w:val="left" w:pos="1701"/>
                <w:tab w:val="left" w:pos="3969"/>
              </w:tabs>
              <w:rPr>
                <w:i/>
              </w:rPr>
            </w:pPr>
            <w:r w:rsidRPr="006C6240">
              <w:rPr>
                <w:i/>
                <w:noProof/>
              </w:rPr>
              <w:t>Significant Additional Information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Sandra &amp; Denise Kelly</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Church View, Church Road, Saggart, Co. Dublin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Construction of 4 two bedroom single storey, semi-detached, short let, self-catering tourist accommodation units and use of the existing two bedroom bungalow as caretaker residential accommodation and all ancillary landscape and site services works.</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SD18A/0330</w:t>
            </w:r>
          </w:p>
        </w:tc>
        <w:tc>
          <w:tcPr>
            <w:tcW w:w="2126" w:type="dxa"/>
          </w:tcPr>
          <w:p w:rsidR="00357DEB" w:rsidRDefault="00357DEB">
            <w:pPr>
              <w:tabs>
                <w:tab w:val="left" w:pos="1701"/>
                <w:tab w:val="left" w:pos="3969"/>
              </w:tabs>
              <w:jc w:val="right"/>
            </w:pPr>
            <w:r w:rsidRPr="006C6240">
              <w:rPr>
                <w:noProof/>
              </w:rPr>
              <w:t>19-Feb-2019</w:t>
            </w:r>
          </w:p>
        </w:tc>
        <w:tc>
          <w:tcPr>
            <w:tcW w:w="2552" w:type="dxa"/>
          </w:tcPr>
          <w:p w:rsidR="00357DEB" w:rsidRDefault="00357DEB">
            <w:pPr>
              <w:tabs>
                <w:tab w:val="left" w:pos="1701"/>
                <w:tab w:val="left" w:pos="3969"/>
              </w:tabs>
            </w:pPr>
            <w:r w:rsidRPr="006C6240">
              <w:rPr>
                <w:noProof/>
              </w:rPr>
              <w:t>Permission</w:t>
            </w:r>
          </w:p>
        </w:tc>
        <w:tc>
          <w:tcPr>
            <w:tcW w:w="3608" w:type="dxa"/>
          </w:tcPr>
          <w:p w:rsidR="00357DEB" w:rsidRDefault="00357DEB">
            <w:pPr>
              <w:tabs>
                <w:tab w:val="left" w:pos="1701"/>
                <w:tab w:val="left" w:pos="3969"/>
              </w:tabs>
              <w:rPr>
                <w:i/>
              </w:rPr>
            </w:pPr>
            <w:r w:rsidRPr="006C6240">
              <w:rPr>
                <w:i/>
                <w:noProof/>
              </w:rPr>
              <w:t>Significant Additional Information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Cathy Keating</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The Wood, Ballyboden Road, Dublin 14</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Demolition of single storey house and construction of two storey house with entrance onto Ballyboden Road and ancillaries.</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357DEB" w:rsidRDefault="00357DEB">
      <w:pPr>
        <w:pStyle w:val="Header"/>
        <w:tabs>
          <w:tab w:val="clear" w:pos="4153"/>
          <w:tab w:val="clear" w:pos="8306"/>
          <w:tab w:val="left" w:pos="1701"/>
          <w:tab w:val="left" w:pos="3969"/>
        </w:tabs>
        <w:rPr>
          <w:i/>
        </w:rPr>
      </w:pPr>
    </w:p>
    <w:p w:rsidR="004A6F3C" w:rsidRDefault="004A6F3C">
      <w:pPr>
        <w:pStyle w:val="Header"/>
        <w:tabs>
          <w:tab w:val="clear" w:pos="4153"/>
          <w:tab w:val="clear" w:pos="8306"/>
          <w:tab w:val="left" w:pos="1701"/>
          <w:tab w:val="left" w:pos="3969"/>
        </w:tabs>
        <w:rPr>
          <w:i/>
        </w:rPr>
      </w:pPr>
    </w:p>
    <w:p w:rsidR="004A6F3C" w:rsidRDefault="004A6F3C">
      <w:pPr>
        <w:pStyle w:val="Header"/>
        <w:tabs>
          <w:tab w:val="clear" w:pos="4153"/>
          <w:tab w:val="clear" w:pos="8306"/>
          <w:tab w:val="left" w:pos="1701"/>
          <w:tab w:val="left" w:pos="3969"/>
        </w:tabs>
        <w:rPr>
          <w:i/>
        </w:rPr>
      </w:pPr>
    </w:p>
    <w:p w:rsidR="004A6F3C" w:rsidRDefault="004A6F3C">
      <w:pPr>
        <w:pStyle w:val="Header"/>
        <w:tabs>
          <w:tab w:val="clear" w:pos="4153"/>
          <w:tab w:val="clear" w:pos="8306"/>
          <w:tab w:val="left" w:pos="1701"/>
          <w:tab w:val="left" w:pos="3969"/>
        </w:tabs>
        <w:rPr>
          <w:i/>
        </w:rPr>
      </w:pPr>
    </w:p>
    <w:p w:rsidR="004A6F3C" w:rsidRDefault="004A6F3C">
      <w:pPr>
        <w:pStyle w:val="Header"/>
        <w:tabs>
          <w:tab w:val="clear" w:pos="4153"/>
          <w:tab w:val="clear" w:pos="8306"/>
          <w:tab w:val="left" w:pos="1701"/>
          <w:tab w:val="left" w:pos="3969"/>
        </w:tabs>
        <w:rPr>
          <w:i/>
        </w:rPr>
      </w:pPr>
    </w:p>
    <w:p w:rsidR="004A6F3C" w:rsidRPr="00B302F1" w:rsidRDefault="004A6F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SD19A/0052</w:t>
            </w:r>
          </w:p>
        </w:tc>
        <w:tc>
          <w:tcPr>
            <w:tcW w:w="2126" w:type="dxa"/>
          </w:tcPr>
          <w:p w:rsidR="00357DEB" w:rsidRDefault="00357DEB">
            <w:pPr>
              <w:tabs>
                <w:tab w:val="left" w:pos="1701"/>
                <w:tab w:val="left" w:pos="3969"/>
              </w:tabs>
              <w:jc w:val="right"/>
            </w:pPr>
            <w:r w:rsidRPr="006C6240">
              <w:rPr>
                <w:noProof/>
              </w:rPr>
              <w:t>18-Feb-2019</w:t>
            </w:r>
          </w:p>
        </w:tc>
        <w:tc>
          <w:tcPr>
            <w:tcW w:w="2552" w:type="dxa"/>
          </w:tcPr>
          <w:p w:rsidR="00357DEB" w:rsidRDefault="00357DEB">
            <w:pPr>
              <w:tabs>
                <w:tab w:val="left" w:pos="1701"/>
                <w:tab w:val="left" w:pos="3969"/>
              </w:tabs>
            </w:pPr>
            <w:r w:rsidRPr="006C6240">
              <w:rPr>
                <w:noProof/>
              </w:rPr>
              <w:t>Permission</w:t>
            </w:r>
          </w:p>
        </w:tc>
        <w:tc>
          <w:tcPr>
            <w:tcW w:w="3608" w:type="dxa"/>
          </w:tcPr>
          <w:p w:rsidR="00357DEB" w:rsidRDefault="00357DEB">
            <w:pPr>
              <w:tabs>
                <w:tab w:val="left" w:pos="1701"/>
                <w:tab w:val="left" w:pos="3969"/>
              </w:tabs>
              <w:rPr>
                <w:i/>
              </w:rPr>
            </w:pPr>
            <w:r w:rsidRPr="006C6240">
              <w:rPr>
                <w:i/>
                <w:noProof/>
              </w:rPr>
              <w:t>New Application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Sansovino Property Company</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The Glashaus Hotel, Belgard Square West, Tallaght, Dublin 24</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Internal reorganisation of the existing ground floor bar/dining/reception area resulting in the relocation of the main entrance door and reception area; provision of a toilet; an increase in area of the existing bar/dining area of 35sq.m; change of use from retail to a 12sq.m kitchen store, accessed from the existing kitchen; 895sq.m hotel extension, providing 24 bedrooms and ancillary spaces is proposed on the first floor consisting of the change of use of 790sq.m retail and a 105sq.m extension within the existing perimeter; 12 residents and 3 staff car parking spaces are provided within the existing basement car park, the allocated spaces are currently associated with first floor retail use; an additional 4 bicycle spaces have been provided as an addition to the current provision.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SD19A/0053</w:t>
            </w:r>
          </w:p>
        </w:tc>
        <w:tc>
          <w:tcPr>
            <w:tcW w:w="2126" w:type="dxa"/>
          </w:tcPr>
          <w:p w:rsidR="00357DEB" w:rsidRDefault="00357DEB">
            <w:pPr>
              <w:tabs>
                <w:tab w:val="left" w:pos="1701"/>
                <w:tab w:val="left" w:pos="3969"/>
              </w:tabs>
              <w:jc w:val="right"/>
            </w:pPr>
            <w:r w:rsidRPr="006C6240">
              <w:rPr>
                <w:noProof/>
              </w:rPr>
              <w:t>18-Feb-2019</w:t>
            </w:r>
          </w:p>
        </w:tc>
        <w:tc>
          <w:tcPr>
            <w:tcW w:w="2552" w:type="dxa"/>
          </w:tcPr>
          <w:p w:rsidR="00357DEB" w:rsidRDefault="00357DEB">
            <w:pPr>
              <w:tabs>
                <w:tab w:val="left" w:pos="1701"/>
                <w:tab w:val="left" w:pos="3969"/>
              </w:tabs>
            </w:pPr>
            <w:r w:rsidRPr="006C6240">
              <w:rPr>
                <w:noProof/>
              </w:rPr>
              <w:t>Permission</w:t>
            </w:r>
          </w:p>
        </w:tc>
        <w:tc>
          <w:tcPr>
            <w:tcW w:w="3608" w:type="dxa"/>
          </w:tcPr>
          <w:p w:rsidR="00357DEB" w:rsidRDefault="00357DEB">
            <w:pPr>
              <w:tabs>
                <w:tab w:val="left" w:pos="1701"/>
                <w:tab w:val="left" w:pos="3969"/>
              </w:tabs>
              <w:rPr>
                <w:i/>
              </w:rPr>
            </w:pPr>
            <w:r w:rsidRPr="006C6240">
              <w:rPr>
                <w:i/>
                <w:noProof/>
              </w:rPr>
              <w:t>New Application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Dixon's Carphone Warehouse</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Ballymount Avenue, Kilnamanagh, Dublin 12</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Lightweight demountable loading structure to service area.</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SD19A/0054</w:t>
            </w:r>
          </w:p>
        </w:tc>
        <w:tc>
          <w:tcPr>
            <w:tcW w:w="2126" w:type="dxa"/>
          </w:tcPr>
          <w:p w:rsidR="00357DEB" w:rsidRDefault="00357DEB">
            <w:pPr>
              <w:tabs>
                <w:tab w:val="left" w:pos="1701"/>
                <w:tab w:val="left" w:pos="3969"/>
              </w:tabs>
              <w:jc w:val="right"/>
            </w:pPr>
            <w:r w:rsidRPr="006C6240">
              <w:rPr>
                <w:noProof/>
              </w:rPr>
              <w:t>18-Feb-2019</w:t>
            </w:r>
          </w:p>
        </w:tc>
        <w:tc>
          <w:tcPr>
            <w:tcW w:w="2552" w:type="dxa"/>
          </w:tcPr>
          <w:p w:rsidR="00357DEB" w:rsidRDefault="00357DEB">
            <w:pPr>
              <w:tabs>
                <w:tab w:val="left" w:pos="1701"/>
                <w:tab w:val="left" w:pos="3969"/>
              </w:tabs>
            </w:pPr>
            <w:r w:rsidRPr="006C6240">
              <w:rPr>
                <w:noProof/>
              </w:rPr>
              <w:t>Permission and Retention</w:t>
            </w:r>
          </w:p>
        </w:tc>
        <w:tc>
          <w:tcPr>
            <w:tcW w:w="3608" w:type="dxa"/>
          </w:tcPr>
          <w:p w:rsidR="00357DEB" w:rsidRDefault="00357DEB">
            <w:pPr>
              <w:tabs>
                <w:tab w:val="left" w:pos="1701"/>
                <w:tab w:val="left" w:pos="3969"/>
              </w:tabs>
              <w:rPr>
                <w:i/>
              </w:rPr>
            </w:pPr>
            <w:r w:rsidRPr="006C6240">
              <w:rPr>
                <w:i/>
                <w:noProof/>
              </w:rPr>
              <w:t>New Application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Lidl Ireland GmbH</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Site at former Belgard Inn, Cookstown Road &amp; Old Belgard Road, Tallaght, Dublin 24</w:t>
            </w:r>
          </w:p>
        </w:tc>
      </w:tr>
      <w:tr w:rsidR="00357DEB" w:rsidTr="004A6F3C">
        <w:tblPrEx>
          <w:tblCellMar>
            <w:top w:w="0" w:type="dxa"/>
            <w:bottom w:w="0" w:type="dxa"/>
          </w:tblCellMar>
        </w:tblPrEx>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 xml:space="preserve">Completion of the development of Block 2 (granted permission under PA Ref. SD17A/0295) subject to: </w:t>
            </w:r>
            <w:r w:rsidRPr="006C6240">
              <w:rPr>
                <w:noProof/>
              </w:rPr>
              <w:lastRenderedPageBreak/>
              <w:t>Permission for the change of use of the ground and first floor of the southerly unit (Unit 2) in the permitted Block 2, from retail to coffee shop and their amalgamation into a single operational unit; Retention for amendments to the external facade of entire of Block 2 including signage areas; all amendments are illustrated on the plans lodged with the application.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lastRenderedPageBreak/>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1F16E1" w:rsidRDefault="001F16E1">
            <w:pPr>
              <w:tabs>
                <w:tab w:val="left" w:pos="1701"/>
                <w:tab w:val="left" w:pos="3969"/>
              </w:tabs>
              <w:rPr>
                <w:b/>
                <w:noProof/>
              </w:rPr>
            </w:pPr>
          </w:p>
          <w:p w:rsidR="00357DEB" w:rsidRDefault="00357DEB">
            <w:pPr>
              <w:tabs>
                <w:tab w:val="left" w:pos="1701"/>
                <w:tab w:val="left" w:pos="3969"/>
              </w:tabs>
              <w:rPr>
                <w:b/>
              </w:rPr>
            </w:pPr>
            <w:r w:rsidRPr="006C6240">
              <w:rPr>
                <w:b/>
                <w:noProof/>
              </w:rPr>
              <w:t>SD19A/0057</w:t>
            </w:r>
          </w:p>
        </w:tc>
        <w:tc>
          <w:tcPr>
            <w:tcW w:w="2126" w:type="dxa"/>
          </w:tcPr>
          <w:p w:rsidR="001F16E1" w:rsidRDefault="001F16E1">
            <w:pPr>
              <w:tabs>
                <w:tab w:val="left" w:pos="1701"/>
                <w:tab w:val="left" w:pos="3969"/>
              </w:tabs>
              <w:jc w:val="right"/>
              <w:rPr>
                <w:noProof/>
              </w:rPr>
            </w:pPr>
          </w:p>
          <w:p w:rsidR="00357DEB" w:rsidRDefault="00357DEB">
            <w:pPr>
              <w:tabs>
                <w:tab w:val="left" w:pos="1701"/>
                <w:tab w:val="left" w:pos="3969"/>
              </w:tabs>
              <w:jc w:val="right"/>
            </w:pPr>
            <w:r w:rsidRPr="006C6240">
              <w:rPr>
                <w:noProof/>
              </w:rPr>
              <w:t>21-Feb-2019</w:t>
            </w:r>
          </w:p>
        </w:tc>
        <w:tc>
          <w:tcPr>
            <w:tcW w:w="2552" w:type="dxa"/>
          </w:tcPr>
          <w:p w:rsidR="001F16E1" w:rsidRDefault="001F16E1">
            <w:pPr>
              <w:tabs>
                <w:tab w:val="left" w:pos="1701"/>
                <w:tab w:val="left" w:pos="3969"/>
              </w:tabs>
              <w:rPr>
                <w:noProof/>
              </w:rPr>
            </w:pPr>
          </w:p>
          <w:p w:rsidR="00357DEB" w:rsidRDefault="00357DEB">
            <w:pPr>
              <w:tabs>
                <w:tab w:val="left" w:pos="1701"/>
                <w:tab w:val="left" w:pos="3969"/>
              </w:tabs>
            </w:pPr>
            <w:r w:rsidRPr="006C6240">
              <w:rPr>
                <w:noProof/>
              </w:rPr>
              <w:t>Permission</w:t>
            </w:r>
          </w:p>
        </w:tc>
        <w:tc>
          <w:tcPr>
            <w:tcW w:w="3608" w:type="dxa"/>
          </w:tcPr>
          <w:p w:rsidR="001F16E1" w:rsidRDefault="001F16E1">
            <w:pPr>
              <w:tabs>
                <w:tab w:val="left" w:pos="1701"/>
                <w:tab w:val="left" w:pos="3969"/>
              </w:tabs>
              <w:rPr>
                <w:i/>
                <w:noProof/>
              </w:rPr>
            </w:pPr>
          </w:p>
          <w:p w:rsidR="00357DEB" w:rsidRDefault="00357DEB">
            <w:pPr>
              <w:tabs>
                <w:tab w:val="left" w:pos="1701"/>
                <w:tab w:val="left" w:pos="3969"/>
              </w:tabs>
              <w:rPr>
                <w:i/>
              </w:rPr>
            </w:pPr>
            <w:bookmarkStart w:id="0" w:name="_GoBack"/>
            <w:bookmarkEnd w:id="0"/>
            <w:r w:rsidRPr="006C6240">
              <w:rPr>
                <w:i/>
                <w:noProof/>
              </w:rPr>
              <w:t>New Application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Michael Whelan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2, Newcastle Manor Park, Newcastle, Co. Dublin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3 houses comprised of three storey, 4 bed terraced houses and all associated site development works on a site area measuring 0.765ha.</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357DEB" w:rsidRPr="00B302F1" w:rsidRDefault="00357D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7DEB">
        <w:tblPrEx>
          <w:tblCellMar>
            <w:top w:w="0" w:type="dxa"/>
            <w:bottom w:w="0" w:type="dxa"/>
          </w:tblCellMar>
        </w:tblPrEx>
        <w:tc>
          <w:tcPr>
            <w:tcW w:w="1526" w:type="dxa"/>
          </w:tcPr>
          <w:p w:rsidR="00357DEB" w:rsidRDefault="00357DEB">
            <w:pPr>
              <w:tabs>
                <w:tab w:val="left" w:pos="1701"/>
                <w:tab w:val="left" w:pos="3969"/>
              </w:tabs>
              <w:rPr>
                <w:b/>
              </w:rPr>
            </w:pPr>
            <w:r w:rsidRPr="006C6240">
              <w:rPr>
                <w:b/>
                <w:noProof/>
              </w:rPr>
              <w:t>SD19A/0058</w:t>
            </w:r>
          </w:p>
        </w:tc>
        <w:tc>
          <w:tcPr>
            <w:tcW w:w="2126" w:type="dxa"/>
          </w:tcPr>
          <w:p w:rsidR="00357DEB" w:rsidRDefault="00357DEB">
            <w:pPr>
              <w:tabs>
                <w:tab w:val="left" w:pos="1701"/>
                <w:tab w:val="left" w:pos="3969"/>
              </w:tabs>
              <w:jc w:val="right"/>
            </w:pPr>
            <w:r w:rsidRPr="006C6240">
              <w:rPr>
                <w:noProof/>
              </w:rPr>
              <w:t>21-Feb-2019</w:t>
            </w:r>
          </w:p>
        </w:tc>
        <w:tc>
          <w:tcPr>
            <w:tcW w:w="2552" w:type="dxa"/>
          </w:tcPr>
          <w:p w:rsidR="00357DEB" w:rsidRDefault="00357DEB">
            <w:pPr>
              <w:tabs>
                <w:tab w:val="left" w:pos="1701"/>
                <w:tab w:val="left" w:pos="3969"/>
              </w:tabs>
            </w:pPr>
            <w:r w:rsidRPr="006C6240">
              <w:rPr>
                <w:noProof/>
              </w:rPr>
              <w:t>Permission</w:t>
            </w:r>
          </w:p>
        </w:tc>
        <w:tc>
          <w:tcPr>
            <w:tcW w:w="3608" w:type="dxa"/>
          </w:tcPr>
          <w:p w:rsidR="00357DEB" w:rsidRDefault="00357DEB">
            <w:pPr>
              <w:tabs>
                <w:tab w:val="left" w:pos="1701"/>
                <w:tab w:val="left" w:pos="3969"/>
              </w:tabs>
              <w:rPr>
                <w:i/>
              </w:rPr>
            </w:pPr>
            <w:r w:rsidRPr="006C6240">
              <w:rPr>
                <w:i/>
                <w:noProof/>
              </w:rPr>
              <w:t>New Application</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Applicant:</w:t>
            </w:r>
          </w:p>
        </w:tc>
        <w:tc>
          <w:tcPr>
            <w:tcW w:w="6160" w:type="dxa"/>
            <w:gridSpan w:val="2"/>
          </w:tcPr>
          <w:p w:rsidR="00357DEB" w:rsidRDefault="00357DEB">
            <w:pPr>
              <w:tabs>
                <w:tab w:val="left" w:pos="1701"/>
                <w:tab w:val="left" w:pos="3969"/>
              </w:tabs>
              <w:spacing w:before="120"/>
            </w:pPr>
            <w:r w:rsidRPr="006C6240">
              <w:rPr>
                <w:noProof/>
              </w:rPr>
              <w:t>Matt &amp; Lucia Barnes</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Location:</w:t>
            </w:r>
          </w:p>
        </w:tc>
        <w:tc>
          <w:tcPr>
            <w:tcW w:w="6160" w:type="dxa"/>
            <w:gridSpan w:val="2"/>
          </w:tcPr>
          <w:p w:rsidR="00357DEB" w:rsidRDefault="00357DEB">
            <w:pPr>
              <w:tabs>
                <w:tab w:val="left" w:pos="1701"/>
                <w:tab w:val="left" w:pos="3969"/>
              </w:tabs>
              <w:spacing w:before="120"/>
            </w:pPr>
            <w:r w:rsidRPr="006C6240">
              <w:rPr>
                <w:noProof/>
              </w:rPr>
              <w:t>Coolamber, Stocking Lane, Dublin 16</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Proposed Development:</w:t>
            </w:r>
          </w:p>
        </w:tc>
        <w:tc>
          <w:tcPr>
            <w:tcW w:w="6160" w:type="dxa"/>
            <w:gridSpan w:val="2"/>
          </w:tcPr>
          <w:p w:rsidR="00357DEB" w:rsidRDefault="00357DEB">
            <w:pPr>
              <w:tabs>
                <w:tab w:val="left" w:pos="1701"/>
                <w:tab w:val="left" w:pos="3969"/>
              </w:tabs>
              <w:spacing w:before="120"/>
            </w:pPr>
            <w:r w:rsidRPr="006C6240">
              <w:rPr>
                <w:noProof/>
              </w:rPr>
              <w:t>4 five bedroom, three storey houses of 170sq.m; 5 duplex units in a three storey block, consisting of 1 one bed unit, 3 two bed units and 1 three bed unit; vehicular access and associated site works at site adjacent to Coolamber.</w:t>
            </w:r>
          </w:p>
        </w:tc>
      </w:tr>
      <w:tr w:rsidR="00357DEB">
        <w:tblPrEx>
          <w:tblCellMar>
            <w:top w:w="0" w:type="dxa"/>
            <w:bottom w:w="0" w:type="dxa"/>
          </w:tblCellMar>
        </w:tblPrEx>
        <w:trPr>
          <w:cantSplit/>
        </w:trPr>
        <w:tc>
          <w:tcPr>
            <w:tcW w:w="3652" w:type="dxa"/>
            <w:gridSpan w:val="2"/>
          </w:tcPr>
          <w:p w:rsidR="00357DEB" w:rsidRDefault="00357DEB">
            <w:pPr>
              <w:tabs>
                <w:tab w:val="left" w:pos="1701"/>
                <w:tab w:val="left" w:pos="3969"/>
              </w:tabs>
              <w:spacing w:before="120"/>
              <w:jc w:val="right"/>
            </w:pPr>
            <w:r>
              <w:t>Direct Marketing:</w:t>
            </w:r>
          </w:p>
        </w:tc>
        <w:tc>
          <w:tcPr>
            <w:tcW w:w="6160" w:type="dxa"/>
            <w:gridSpan w:val="2"/>
          </w:tcPr>
          <w:p w:rsidR="00357DEB" w:rsidRDefault="00357DEB">
            <w:pPr>
              <w:tabs>
                <w:tab w:val="left" w:pos="1701"/>
                <w:tab w:val="left" w:pos="3969"/>
              </w:tabs>
              <w:spacing w:before="120"/>
            </w:pPr>
            <w:r w:rsidRPr="006C6240">
              <w:rPr>
                <w:noProof/>
              </w:rPr>
              <w:t>Direct Marketing - NO</w:t>
            </w:r>
          </w:p>
        </w:tc>
      </w:tr>
    </w:tbl>
    <w:p w:rsidR="00357DEB" w:rsidRDefault="00357DEB" w:rsidP="009B7CE3">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SD18B/0438</w:t>
            </w:r>
          </w:p>
        </w:tc>
        <w:tc>
          <w:tcPr>
            <w:tcW w:w="2126" w:type="dxa"/>
            <w:hideMark/>
          </w:tcPr>
          <w:p w:rsidR="004A6F3C" w:rsidRDefault="004A6F3C">
            <w:pPr>
              <w:tabs>
                <w:tab w:val="left" w:pos="1701"/>
                <w:tab w:val="left" w:pos="3969"/>
              </w:tabs>
              <w:jc w:val="right"/>
            </w:pPr>
            <w:r>
              <w:rPr>
                <w:noProof/>
              </w:rPr>
              <w:t>21-Feb-2019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Additional Information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Sean Balfe</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40, Westpark, Tallaght, Dublin 24</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Construction of a part single, part two storey attached rear extension; extended front driveway entrance; accessible ramp providing access to new replaced front door; internal alterations and all ancillary works.</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lastRenderedPageBreak/>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SD18B/0462</w:t>
            </w:r>
          </w:p>
        </w:tc>
        <w:tc>
          <w:tcPr>
            <w:tcW w:w="2126" w:type="dxa"/>
            <w:hideMark/>
          </w:tcPr>
          <w:p w:rsidR="004A6F3C" w:rsidRDefault="004A6F3C">
            <w:pPr>
              <w:tabs>
                <w:tab w:val="left" w:pos="1701"/>
                <w:tab w:val="left" w:pos="3969"/>
              </w:tabs>
              <w:jc w:val="right"/>
            </w:pPr>
            <w:r>
              <w:rPr>
                <w:noProof/>
              </w:rPr>
              <w:t>19-Feb-2019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Additional Information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Mr. &amp; Mrs. Andrew Harton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35, St. Enda's Park, Rathfarnham, Dublin 14</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1st storey extension including utility room and study with pitched roof and rear skylight over ground floor partially converted garage and utility room with proposed renovation of these two ground floor spaces into a family room including all associated ancillary works.</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SD18B/0475</w:t>
            </w:r>
          </w:p>
        </w:tc>
        <w:tc>
          <w:tcPr>
            <w:tcW w:w="2126" w:type="dxa"/>
            <w:hideMark/>
          </w:tcPr>
          <w:p w:rsidR="004A6F3C" w:rsidRDefault="004A6F3C">
            <w:pPr>
              <w:tabs>
                <w:tab w:val="left" w:pos="1701"/>
                <w:tab w:val="left" w:pos="3969"/>
              </w:tabs>
              <w:jc w:val="right"/>
            </w:pPr>
            <w:r>
              <w:rPr>
                <w:noProof/>
              </w:rPr>
              <w:t>20-Feb-2019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Additional Information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John Byrne</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86, Cappaghmore, Clondalkin, Dublin 22</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Single storey extension to front and rear; conversion of garage to habitable room and a first floor extension on the side.</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SD19B/0055</w:t>
            </w:r>
          </w:p>
        </w:tc>
        <w:tc>
          <w:tcPr>
            <w:tcW w:w="2126" w:type="dxa"/>
            <w:hideMark/>
          </w:tcPr>
          <w:p w:rsidR="004A6F3C" w:rsidRDefault="004A6F3C">
            <w:pPr>
              <w:tabs>
                <w:tab w:val="left" w:pos="1701"/>
                <w:tab w:val="left" w:pos="3969"/>
              </w:tabs>
              <w:jc w:val="right"/>
            </w:pPr>
            <w:r>
              <w:rPr>
                <w:noProof/>
              </w:rPr>
              <w:t>19-Feb-2019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Anne Gallagher</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37, Castle Riada Drive, Lucan, Co. Dublin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Demolish boundary wall running from the front of house to rear garden; demolish part single storey rear extension; reconstruct the boundary wall in a new location forward by 1315mm running from the front of house to rear garden to include a new side gate; construct a single storey extension to the front and rear with some internal alterations on ground floor; widen vehicular access to the front by 3000mm.</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SD19B/0056</w:t>
            </w:r>
          </w:p>
        </w:tc>
        <w:tc>
          <w:tcPr>
            <w:tcW w:w="2126" w:type="dxa"/>
            <w:hideMark/>
          </w:tcPr>
          <w:p w:rsidR="004A6F3C" w:rsidRDefault="004A6F3C">
            <w:pPr>
              <w:tabs>
                <w:tab w:val="left" w:pos="1701"/>
                <w:tab w:val="left" w:pos="3969"/>
              </w:tabs>
              <w:jc w:val="right"/>
            </w:pPr>
            <w:r>
              <w:rPr>
                <w:noProof/>
              </w:rPr>
              <w:t>20-Feb-2019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Glen Holmes &amp; Emma Kinsella</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19A, College Crescent, Terenure, Dublin 6W.</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Construction of extension to the front at ground floor level with flat roof; extension to the side at first floor level to tie into existing roof; porch with flat roof; internal alterations and all associated ancillary site works.</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SD19B/0058</w:t>
            </w:r>
          </w:p>
        </w:tc>
        <w:tc>
          <w:tcPr>
            <w:tcW w:w="2126" w:type="dxa"/>
            <w:hideMark/>
          </w:tcPr>
          <w:p w:rsidR="004A6F3C" w:rsidRDefault="004A6F3C">
            <w:pPr>
              <w:tabs>
                <w:tab w:val="left" w:pos="1701"/>
                <w:tab w:val="left" w:pos="3969"/>
              </w:tabs>
              <w:jc w:val="right"/>
            </w:pPr>
            <w:r>
              <w:rPr>
                <w:noProof/>
              </w:rPr>
              <w:t>20-Feb-2019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Dave &amp; Joanne Flanagan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14, Rockfield Avenue, Perrystown, Dublin 12</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(a) First floor extension to side of house over existing single storey structure; (b) window to southeast elevation (front).</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SD19B/0059</w:t>
            </w:r>
          </w:p>
        </w:tc>
        <w:tc>
          <w:tcPr>
            <w:tcW w:w="2126" w:type="dxa"/>
            <w:hideMark/>
          </w:tcPr>
          <w:p w:rsidR="004A6F3C" w:rsidRDefault="004A6F3C">
            <w:pPr>
              <w:tabs>
                <w:tab w:val="left" w:pos="1701"/>
                <w:tab w:val="left" w:pos="3969"/>
              </w:tabs>
              <w:jc w:val="right"/>
            </w:pPr>
            <w:r>
              <w:rPr>
                <w:noProof/>
              </w:rPr>
              <w:t>21-Feb-2019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John &amp; Mary Barrett</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20, Newbawn Park, Tallaght, Dublin 24</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Pitched roof over ground floor single storey side; partial front extension with 2 'Velux' rooflights on proposed side slope of roof.</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SD19B/0060</w:t>
            </w:r>
          </w:p>
        </w:tc>
        <w:tc>
          <w:tcPr>
            <w:tcW w:w="2126" w:type="dxa"/>
            <w:hideMark/>
          </w:tcPr>
          <w:p w:rsidR="004A6F3C" w:rsidRDefault="004A6F3C">
            <w:pPr>
              <w:tabs>
                <w:tab w:val="left" w:pos="1701"/>
                <w:tab w:val="left" w:pos="3969"/>
              </w:tabs>
              <w:jc w:val="right"/>
            </w:pPr>
            <w:r>
              <w:rPr>
                <w:noProof/>
              </w:rPr>
              <w:t>21-Feb-2019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Denise &amp; Brendan Farrelly</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357, Orwell Park Close, Tempelogue, Dublin 6w</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Porch to front of house.</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SD19B/0061</w:t>
            </w:r>
          </w:p>
        </w:tc>
        <w:tc>
          <w:tcPr>
            <w:tcW w:w="2126" w:type="dxa"/>
            <w:hideMark/>
          </w:tcPr>
          <w:p w:rsidR="004A6F3C" w:rsidRDefault="004A6F3C">
            <w:pPr>
              <w:tabs>
                <w:tab w:val="left" w:pos="1701"/>
                <w:tab w:val="left" w:pos="3969"/>
              </w:tabs>
              <w:jc w:val="right"/>
            </w:pPr>
            <w:r>
              <w:rPr>
                <w:noProof/>
              </w:rPr>
              <w:t>22-Feb-2019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Yu Zheng &amp; Shijun Liu</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5, Killakee Court, Firhouse, Dublin 24</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Extend the existing ridge tiles &amp; roof tiles to form a new 'Dutch' type roof structure; extend side structure up to new soffit level with three additional windows in the existing gable; new porch and extended sitting room to the front with tiled roof; two storey extension to the rear with reduced length to first floor extension with hipped tiled roof; external finishes to match existing; internal alterations and associated site works.</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SD19B/0062</w:t>
            </w:r>
          </w:p>
        </w:tc>
        <w:tc>
          <w:tcPr>
            <w:tcW w:w="2126" w:type="dxa"/>
            <w:hideMark/>
          </w:tcPr>
          <w:p w:rsidR="004A6F3C" w:rsidRDefault="004A6F3C">
            <w:pPr>
              <w:tabs>
                <w:tab w:val="left" w:pos="1701"/>
                <w:tab w:val="left" w:pos="3969"/>
              </w:tabs>
              <w:jc w:val="right"/>
            </w:pPr>
            <w:r>
              <w:rPr>
                <w:noProof/>
              </w:rPr>
              <w:t>22-Feb-2019</w:t>
            </w:r>
          </w:p>
        </w:tc>
        <w:tc>
          <w:tcPr>
            <w:tcW w:w="2552" w:type="dxa"/>
            <w:hideMark/>
          </w:tcPr>
          <w:p w:rsidR="004A6F3C" w:rsidRDefault="004A6F3C">
            <w:pPr>
              <w:tabs>
                <w:tab w:val="left" w:pos="1701"/>
                <w:tab w:val="left" w:pos="3969"/>
              </w:tabs>
            </w:pPr>
            <w:r>
              <w:rPr>
                <w:noProof/>
              </w:rPr>
              <w:t>Permission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Alan Donnelly</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9, Whitechurch Green, Rathfarnham, Dublin 16</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Conversion of garage; extension to side/rear of dwelling; front porch &amp; associated site works.</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YES</w:t>
            </w:r>
          </w:p>
        </w:tc>
      </w:tr>
    </w:tbl>
    <w:p w:rsidR="004A6F3C" w:rsidRDefault="004A6F3C" w:rsidP="004A6F3C">
      <w:pPr>
        <w:pBdr>
          <w:bottom w:val="single" w:sz="12" w:space="0" w:color="auto"/>
        </w:pBdr>
      </w:pPr>
    </w:p>
    <w:p w:rsidR="004A6F3C" w:rsidRDefault="004A6F3C" w:rsidP="004A6F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6F3C" w:rsidTr="004A6F3C">
        <w:tc>
          <w:tcPr>
            <w:tcW w:w="1526" w:type="dxa"/>
            <w:hideMark/>
          </w:tcPr>
          <w:p w:rsidR="004A6F3C" w:rsidRDefault="004A6F3C">
            <w:pPr>
              <w:tabs>
                <w:tab w:val="left" w:pos="1701"/>
                <w:tab w:val="left" w:pos="3969"/>
              </w:tabs>
              <w:rPr>
                <w:b/>
              </w:rPr>
            </w:pPr>
            <w:r>
              <w:rPr>
                <w:b/>
                <w:noProof/>
              </w:rPr>
              <w:t>SD19B/0063</w:t>
            </w:r>
          </w:p>
        </w:tc>
        <w:tc>
          <w:tcPr>
            <w:tcW w:w="2126" w:type="dxa"/>
            <w:hideMark/>
          </w:tcPr>
          <w:p w:rsidR="004A6F3C" w:rsidRDefault="004A6F3C">
            <w:pPr>
              <w:tabs>
                <w:tab w:val="left" w:pos="1701"/>
                <w:tab w:val="left" w:pos="3969"/>
              </w:tabs>
              <w:jc w:val="right"/>
            </w:pPr>
            <w:r>
              <w:rPr>
                <w:noProof/>
              </w:rPr>
              <w:t>22-Feb-2019</w:t>
            </w:r>
          </w:p>
        </w:tc>
        <w:tc>
          <w:tcPr>
            <w:tcW w:w="2552" w:type="dxa"/>
            <w:hideMark/>
          </w:tcPr>
          <w:p w:rsidR="004A6F3C" w:rsidRDefault="004A6F3C">
            <w:pPr>
              <w:tabs>
                <w:tab w:val="left" w:pos="1701"/>
                <w:tab w:val="left" w:pos="3969"/>
              </w:tabs>
            </w:pPr>
            <w:r>
              <w:rPr>
                <w:noProof/>
              </w:rPr>
              <w:t>Retention</w:t>
            </w:r>
          </w:p>
        </w:tc>
        <w:tc>
          <w:tcPr>
            <w:tcW w:w="3608" w:type="dxa"/>
            <w:hideMark/>
          </w:tcPr>
          <w:p w:rsidR="004A6F3C" w:rsidRDefault="004A6F3C">
            <w:pPr>
              <w:tabs>
                <w:tab w:val="left" w:pos="1701"/>
                <w:tab w:val="left" w:pos="3969"/>
              </w:tabs>
              <w:rPr>
                <w:i/>
              </w:rPr>
            </w:pPr>
            <w:r>
              <w:rPr>
                <w:i/>
                <w:noProof/>
              </w:rPr>
              <w:t>New Application</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Applicant:</w:t>
            </w:r>
          </w:p>
        </w:tc>
        <w:tc>
          <w:tcPr>
            <w:tcW w:w="6160" w:type="dxa"/>
            <w:gridSpan w:val="2"/>
            <w:hideMark/>
          </w:tcPr>
          <w:p w:rsidR="004A6F3C" w:rsidRDefault="004A6F3C">
            <w:pPr>
              <w:tabs>
                <w:tab w:val="left" w:pos="1701"/>
                <w:tab w:val="left" w:pos="3969"/>
              </w:tabs>
              <w:spacing w:before="120"/>
            </w:pPr>
            <w:r>
              <w:rPr>
                <w:noProof/>
              </w:rPr>
              <w:t>Anne &amp; Michael Hughes</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Location:</w:t>
            </w:r>
          </w:p>
        </w:tc>
        <w:tc>
          <w:tcPr>
            <w:tcW w:w="6160" w:type="dxa"/>
            <w:gridSpan w:val="2"/>
            <w:hideMark/>
          </w:tcPr>
          <w:p w:rsidR="004A6F3C" w:rsidRDefault="004A6F3C">
            <w:pPr>
              <w:tabs>
                <w:tab w:val="left" w:pos="1701"/>
                <w:tab w:val="left" w:pos="3969"/>
              </w:tabs>
              <w:spacing w:before="120"/>
            </w:pPr>
            <w:r>
              <w:rPr>
                <w:noProof/>
              </w:rPr>
              <w:t>17, Ashfield, Templeogue, Dublin 6w</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Proposed Development:</w:t>
            </w:r>
          </w:p>
        </w:tc>
        <w:tc>
          <w:tcPr>
            <w:tcW w:w="6160" w:type="dxa"/>
            <w:gridSpan w:val="2"/>
            <w:hideMark/>
          </w:tcPr>
          <w:p w:rsidR="004A6F3C" w:rsidRDefault="004A6F3C">
            <w:pPr>
              <w:tabs>
                <w:tab w:val="left" w:pos="1701"/>
                <w:tab w:val="left" w:pos="3969"/>
              </w:tabs>
              <w:spacing w:before="120"/>
            </w:pPr>
            <w:r>
              <w:rPr>
                <w:noProof/>
              </w:rPr>
              <w:t>Retention of conversion of garage to room with accessible bathroom and extension/alterations to front entrance door and hall; all associated works.</w:t>
            </w:r>
          </w:p>
        </w:tc>
      </w:tr>
      <w:tr w:rsidR="004A6F3C" w:rsidTr="004A6F3C">
        <w:trPr>
          <w:cantSplit/>
        </w:trPr>
        <w:tc>
          <w:tcPr>
            <w:tcW w:w="3652" w:type="dxa"/>
            <w:gridSpan w:val="2"/>
            <w:hideMark/>
          </w:tcPr>
          <w:p w:rsidR="004A6F3C" w:rsidRDefault="004A6F3C">
            <w:pPr>
              <w:tabs>
                <w:tab w:val="left" w:pos="1701"/>
                <w:tab w:val="left" w:pos="3969"/>
              </w:tabs>
              <w:spacing w:before="120"/>
              <w:jc w:val="right"/>
            </w:pPr>
            <w:r>
              <w:t>Direct Marketing:</w:t>
            </w:r>
          </w:p>
        </w:tc>
        <w:tc>
          <w:tcPr>
            <w:tcW w:w="6160" w:type="dxa"/>
            <w:gridSpan w:val="2"/>
            <w:hideMark/>
          </w:tcPr>
          <w:p w:rsidR="004A6F3C" w:rsidRDefault="004A6F3C">
            <w:pPr>
              <w:tabs>
                <w:tab w:val="left" w:pos="1701"/>
                <w:tab w:val="left" w:pos="3969"/>
              </w:tabs>
              <w:spacing w:before="120"/>
            </w:pPr>
            <w:r>
              <w:rPr>
                <w:noProof/>
              </w:rPr>
              <w:t>Direct Marketing - NO</w:t>
            </w:r>
          </w:p>
        </w:tc>
      </w:tr>
    </w:tbl>
    <w:p w:rsidR="004A6F3C" w:rsidRDefault="004A6F3C" w:rsidP="004A6F3C">
      <w:pPr>
        <w:pBdr>
          <w:bottom w:val="single" w:sz="12" w:space="0" w:color="auto"/>
        </w:pBdr>
      </w:pPr>
    </w:p>
    <w:p w:rsidR="004A6F3C" w:rsidRDefault="004A6F3C" w:rsidP="004A6F3C"/>
    <w:p w:rsidR="00357DEB" w:rsidRDefault="00357DEB"/>
    <w:sectPr w:rsidR="00357DE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DEB" w:rsidRDefault="00357DEB">
      <w:r>
        <w:separator/>
      </w:r>
    </w:p>
  </w:endnote>
  <w:endnote w:type="continuationSeparator" w:id="0">
    <w:p w:rsidR="00357DEB" w:rsidRDefault="0035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DEB" w:rsidRDefault="00357DEB">
      <w:r>
        <w:separator/>
      </w:r>
    </w:p>
  </w:footnote>
  <w:footnote w:type="continuationSeparator" w:id="0">
    <w:p w:rsidR="00357DEB" w:rsidRDefault="00357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F16E1">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F16E1"/>
    <w:rsid w:val="00241B1F"/>
    <w:rsid w:val="00321C9E"/>
    <w:rsid w:val="00357DEB"/>
    <w:rsid w:val="00392C92"/>
    <w:rsid w:val="003D774D"/>
    <w:rsid w:val="00461789"/>
    <w:rsid w:val="004A6F3C"/>
    <w:rsid w:val="004C2D8D"/>
    <w:rsid w:val="005463C8"/>
    <w:rsid w:val="00745EE9"/>
    <w:rsid w:val="00870556"/>
    <w:rsid w:val="00873FA0"/>
    <w:rsid w:val="009B7CE3"/>
    <w:rsid w:val="00AF17A5"/>
    <w:rsid w:val="00B302F1"/>
    <w:rsid w:val="00B334BD"/>
    <w:rsid w:val="00B85C39"/>
    <w:rsid w:val="00BB2D00"/>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000BD-B22E-439C-866D-16140E43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A6F3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722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1435</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2019-02-27T15:19:00Z</dcterms:created>
  <dcterms:modified xsi:type="dcterms:W3CDTF">2019-02-27T15:21:00Z</dcterms:modified>
</cp:coreProperties>
</file>