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C2CBB" w:rsidTr="00D94405">
        <w:tblPrEx>
          <w:tblCellMar>
            <w:top w:w="0" w:type="dxa"/>
            <w:bottom w:w="0" w:type="dxa"/>
          </w:tblCellMar>
        </w:tblPrEx>
        <w:tc>
          <w:tcPr>
            <w:tcW w:w="1951" w:type="dxa"/>
          </w:tcPr>
          <w:p w:rsidR="000C2CBB" w:rsidRDefault="000C2CBB">
            <w:pPr>
              <w:tabs>
                <w:tab w:val="left" w:pos="1701"/>
                <w:tab w:val="left" w:pos="3969"/>
              </w:tabs>
              <w:rPr>
                <w:b/>
              </w:rPr>
            </w:pPr>
            <w:r w:rsidRPr="001E6ADE">
              <w:rPr>
                <w:b/>
                <w:noProof/>
              </w:rPr>
              <w:t>SD13A/0180/EP</w:t>
            </w:r>
          </w:p>
        </w:tc>
        <w:tc>
          <w:tcPr>
            <w:tcW w:w="1701" w:type="dxa"/>
          </w:tcPr>
          <w:p w:rsidR="000C2CBB" w:rsidRDefault="000C2CBB">
            <w:pPr>
              <w:tabs>
                <w:tab w:val="left" w:pos="1701"/>
                <w:tab w:val="left" w:pos="3969"/>
              </w:tabs>
              <w:jc w:val="right"/>
            </w:pPr>
            <w:r w:rsidRPr="001E6ADE">
              <w:rPr>
                <w:noProof/>
              </w:rPr>
              <w:t>14-Feb-2019</w:t>
            </w:r>
          </w:p>
        </w:tc>
        <w:tc>
          <w:tcPr>
            <w:tcW w:w="2552" w:type="dxa"/>
          </w:tcPr>
          <w:p w:rsidR="000C2CBB" w:rsidRDefault="000C2CBB">
            <w:pPr>
              <w:tabs>
                <w:tab w:val="left" w:pos="1701"/>
                <w:tab w:val="left" w:pos="3969"/>
              </w:tabs>
            </w:pPr>
            <w:r w:rsidRPr="001E6ADE">
              <w:rPr>
                <w:noProof/>
              </w:rPr>
              <w:t>Extension Of Duration Of Permission</w:t>
            </w:r>
          </w:p>
        </w:tc>
        <w:tc>
          <w:tcPr>
            <w:tcW w:w="3608" w:type="dxa"/>
          </w:tcPr>
          <w:p w:rsidR="000C2CBB" w:rsidRDefault="000C2CBB">
            <w:pPr>
              <w:tabs>
                <w:tab w:val="left" w:pos="1701"/>
                <w:tab w:val="left" w:pos="3969"/>
              </w:tabs>
              <w:rPr>
                <w:i/>
              </w:rPr>
            </w:pPr>
            <w:r w:rsidRPr="001E6ADE">
              <w:rPr>
                <w:i/>
                <w:noProof/>
              </w:rPr>
              <w:t>New Application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Sandra &amp; Denise Kelly</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Rathcoole House, Main Street, Rathcoole, Co. Dublin.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Refurbishment, re-roofing and alterations to the existing Rathcoole House.  The proposed use of the house is residential incorporating a glazed work-live unit at Main Street/ground level. The development includes the demolition of lean-to structure on the northeastern corner of the existing building; also includes the construction of 6 no. 3 storey, 4 bedroom semi-detached houses; associated car parking spaces and all ancillary site development works and services.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SD18A/0227</w:t>
            </w:r>
          </w:p>
        </w:tc>
        <w:tc>
          <w:tcPr>
            <w:tcW w:w="2126" w:type="dxa"/>
          </w:tcPr>
          <w:p w:rsidR="000C2CBB" w:rsidRDefault="000C2CBB">
            <w:pPr>
              <w:tabs>
                <w:tab w:val="left" w:pos="1701"/>
                <w:tab w:val="left" w:pos="3969"/>
              </w:tabs>
              <w:jc w:val="right"/>
            </w:pPr>
            <w:r w:rsidRPr="001E6ADE">
              <w:rPr>
                <w:noProof/>
              </w:rPr>
              <w:t>15-Feb-2019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Significant Additional Information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David, Alan &amp; Richard Harrision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Mount Michael &amp; Wits End, The Rookery, Scholarstown, Dublin 16.</w:t>
            </w:r>
          </w:p>
        </w:tc>
      </w:tr>
      <w:tr w:rsidR="000C2CBB" w:rsidTr="00D94405">
        <w:tblPrEx>
          <w:tblCellMar>
            <w:top w:w="0" w:type="dxa"/>
            <w:bottom w:w="0" w:type="dxa"/>
          </w:tblCellMar>
        </w:tblPrEx>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 xml:space="preserve">Demolition of existing derelict outbuildings and structures and the construction of 8 dwelling houses as follows: 4 Type A detached, 2 storey 4 bedroom, to the north of Mount Michael House;  2 Type B semi-detached, 2 storey, 4 bedroom, to the east of Mount Michael House;  1 Type C detached, 2 storey, 4 bedroom, to the south of Mount Michael House with proposed access from Scholarstown Road.  1 courtyard house: dormer style detached house, 3 bedroom, with projecting front dormer, to the west of Mount Michael House, all with private rear gardens.  Modified entrance to the site from The Rookery with widened vehicular entry and pedestrian entrance.  All associated site works including shared space access road and footpaths, driveways, parking, hard and soft landscaping, boundary treatments and drainage.  Part of boundary wall with Scholarstown Road to be removed and rebuilt to form new vehicular access to house 8 (House Type C).  There will be no change to Mount Michael House (a Protected Structure); proposed works will only consist of </w:t>
            </w:r>
            <w:r w:rsidRPr="001E6ADE">
              <w:rPr>
                <w:noProof/>
              </w:rPr>
              <w:lastRenderedPageBreak/>
              <w:t>landscaping and site alterations, including new boundaries, proposed gates in existing courtyard walls to access front and rear gardens and new vehicular entrance and gate to front, accessed through The Rookery estate.</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lastRenderedPageBreak/>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SD18A/0300</w:t>
            </w:r>
          </w:p>
        </w:tc>
        <w:tc>
          <w:tcPr>
            <w:tcW w:w="2126" w:type="dxa"/>
          </w:tcPr>
          <w:p w:rsidR="000C2CBB" w:rsidRDefault="000C2CBB">
            <w:pPr>
              <w:tabs>
                <w:tab w:val="left" w:pos="1701"/>
                <w:tab w:val="left" w:pos="3969"/>
              </w:tabs>
              <w:jc w:val="right"/>
            </w:pPr>
            <w:r w:rsidRPr="001E6ADE">
              <w:rPr>
                <w:noProof/>
              </w:rPr>
              <w:t>12-Feb-2019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Clarification of Additional Information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Ardstone Homes Ltd.</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Lands to the north side of Stocking Avenue (east end), Rathfarnham, Dublin 16.</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Construction of 8 dwellings in total, with 4 dwellings on each site. The dwellings will form part of the 'White Pines' housing development currently under construction (permitted under Reg. Ref. SD14A/0222 as amended by Reg. Ref. SD17A/0132, SD17A,0355, SD17A,0376, SD17A,0465 and SD18A/0196) upon their completion. It is proposed that Site A will contain a total of 4 detached dwellings, each two storeys high with habitable attic over 2 dwellings (house type Dd-D) will be 5 bed dwellings and 2 dwellings (house type Fs-D) will be 4 bed dwellings. All associated site works including car parking, boundary treatment and landscaping. Vehicular access will be off a local access road within 'White Pines'. The permitted childcare bin store and cycle parking will be relocated as part of the proposed development. The permitted childcare looped set down arrangement will be omitted. It is proposed that Site B will contain a total of 4 two storey dwellings including house type at (4 bed end of terrace); house type Agt (4 bed end of terrace) and house type Bm (2 3-bed terrace). All associated site works including car parking, boundary treatment and landscaping. Vehicular access will off a permitted local access road in 'White Pines'.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Default="000C2CBB">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Pr="00B302F1" w:rsidRDefault="00D944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SD18A/0314</w:t>
            </w:r>
          </w:p>
        </w:tc>
        <w:tc>
          <w:tcPr>
            <w:tcW w:w="2126" w:type="dxa"/>
          </w:tcPr>
          <w:p w:rsidR="000C2CBB" w:rsidRDefault="000C2CBB">
            <w:pPr>
              <w:tabs>
                <w:tab w:val="left" w:pos="1701"/>
                <w:tab w:val="left" w:pos="3969"/>
              </w:tabs>
              <w:jc w:val="right"/>
            </w:pPr>
            <w:r w:rsidRPr="001E6ADE">
              <w:rPr>
                <w:noProof/>
              </w:rPr>
              <w:t>13-Feb-2019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Significant Additional Information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JMC Van Trans Ltd.</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Kingswood Business Park, Baldonnel, Dublin 22.</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Warehousing unit incorporating ancillary offices/staff facilities on 3 floors to the front (south) elevation, office/staff 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SD18A/0321</w:t>
            </w:r>
          </w:p>
        </w:tc>
        <w:tc>
          <w:tcPr>
            <w:tcW w:w="2126" w:type="dxa"/>
          </w:tcPr>
          <w:p w:rsidR="000C2CBB" w:rsidRDefault="000C2CBB">
            <w:pPr>
              <w:tabs>
                <w:tab w:val="left" w:pos="1701"/>
                <w:tab w:val="left" w:pos="3969"/>
              </w:tabs>
              <w:jc w:val="right"/>
            </w:pPr>
            <w:r w:rsidRPr="001E6ADE">
              <w:rPr>
                <w:noProof/>
              </w:rPr>
              <w:t>14-Feb-2019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Additional Information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Sandra &amp; Denise Kelly</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Church View, Church Road, Saggart, Co. Dublin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Construction of 4 two bedroom single storey, semi-detached, short let, self-catering tourist accommodation units and use of the existing two bedroom bungalow as caretaker residential accommodation and all ancillary landscape and site services works.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SD18A/0416</w:t>
            </w:r>
          </w:p>
        </w:tc>
        <w:tc>
          <w:tcPr>
            <w:tcW w:w="2126" w:type="dxa"/>
          </w:tcPr>
          <w:p w:rsidR="000C2CBB" w:rsidRDefault="000C2CBB">
            <w:pPr>
              <w:tabs>
                <w:tab w:val="left" w:pos="1701"/>
                <w:tab w:val="left" w:pos="3969"/>
              </w:tabs>
              <w:jc w:val="right"/>
            </w:pPr>
            <w:r w:rsidRPr="001E6ADE">
              <w:rPr>
                <w:noProof/>
              </w:rPr>
              <w:t>11-Feb-2019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Additional Information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Optical Express Ltd.</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Hainault House, Belgard Square South, Tallaght, Dublin 24</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Change of use 506sq.m of first floor from office to medical use; 3 ventilation grills at first floor on west elevation and one ventilation grill at first floor on south elevation.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SD19A/0046</w:t>
            </w:r>
          </w:p>
        </w:tc>
        <w:tc>
          <w:tcPr>
            <w:tcW w:w="2126" w:type="dxa"/>
          </w:tcPr>
          <w:p w:rsidR="000C2CBB" w:rsidRDefault="000C2CBB">
            <w:pPr>
              <w:tabs>
                <w:tab w:val="left" w:pos="1701"/>
                <w:tab w:val="left" w:pos="3969"/>
              </w:tabs>
              <w:jc w:val="right"/>
            </w:pPr>
            <w:r w:rsidRPr="001E6ADE">
              <w:rPr>
                <w:noProof/>
              </w:rPr>
              <w:t>11-Feb-2019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New Application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Pamela Birchall</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5, Orlagh Way, Knocklyon, Dublin 16</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Change of use of 49sq.m of dwelling to a pre-school sessional service area for 22 children per session, for two sessions daily between 8:30am and 11:30am and between 12pm - 3pm Monday to Friday.</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SD19A/0047</w:t>
            </w:r>
          </w:p>
        </w:tc>
        <w:tc>
          <w:tcPr>
            <w:tcW w:w="2126" w:type="dxa"/>
          </w:tcPr>
          <w:p w:rsidR="000C2CBB" w:rsidRDefault="000C2CBB">
            <w:pPr>
              <w:tabs>
                <w:tab w:val="left" w:pos="1701"/>
                <w:tab w:val="left" w:pos="3969"/>
              </w:tabs>
              <w:jc w:val="right"/>
            </w:pPr>
            <w:r w:rsidRPr="001E6ADE">
              <w:rPr>
                <w:noProof/>
              </w:rPr>
              <w:t>12-Feb-2019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New Application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Ciara Lawless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22, Allenton Lawns, Tallaght, Dublin 24</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Two storey detached dwelling with a conservatory to the rear; separate vehicular access and driveway; party wall and associated site works.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Default="000C2CBB">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Default="00D94405">
      <w:pPr>
        <w:pStyle w:val="Header"/>
        <w:tabs>
          <w:tab w:val="clear" w:pos="4153"/>
          <w:tab w:val="clear" w:pos="8306"/>
          <w:tab w:val="left" w:pos="1701"/>
          <w:tab w:val="left" w:pos="3969"/>
        </w:tabs>
        <w:rPr>
          <w:i/>
        </w:rPr>
      </w:pPr>
    </w:p>
    <w:p w:rsidR="00D94405" w:rsidRPr="00B302F1" w:rsidRDefault="00D944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SD19A/0048</w:t>
            </w:r>
          </w:p>
        </w:tc>
        <w:tc>
          <w:tcPr>
            <w:tcW w:w="2126" w:type="dxa"/>
          </w:tcPr>
          <w:p w:rsidR="000C2CBB" w:rsidRDefault="000C2CBB">
            <w:pPr>
              <w:tabs>
                <w:tab w:val="left" w:pos="1701"/>
                <w:tab w:val="left" w:pos="3969"/>
              </w:tabs>
              <w:jc w:val="right"/>
            </w:pPr>
            <w:r w:rsidRPr="001E6ADE">
              <w:rPr>
                <w:noProof/>
              </w:rPr>
              <w:t>12-Feb-2019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New Application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MLEU Dublin Ltd.</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Moneenalion Commons Upper, Baldonnel Business Park, Dublin 22</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Amendments in the vicinity of a permitted bridge as part of a logistics/warehousing scheme permitted under Reg. Ref. SD15A/0309 (An Bord Pleanala Ref. PL06S.246392) as subsequently amended by Reg. Ref. SD17A/0362 and SD18A/0266 as follows: (1) minor relocation of the permitted bridge south and associated permanent diversion of watercourse (Camac); (2) provision of roundabout with interface to existing business park road; (3) resultant amendments internal road layout, landscaping, ground works, drainage, services and utilities and all associated and ancillary site development works. A Natura Impact Statement has been prepared in respect of the proposed development and will be submitted with the planning application. (Clonlara Road is located to the south of the site and Casement Aerodrome is located to the north).</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Pr="00B302F1" w:rsidRDefault="000C2C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SD19A/0050</w:t>
            </w:r>
          </w:p>
        </w:tc>
        <w:tc>
          <w:tcPr>
            <w:tcW w:w="2126" w:type="dxa"/>
          </w:tcPr>
          <w:p w:rsidR="000C2CBB" w:rsidRDefault="000C2CBB">
            <w:pPr>
              <w:tabs>
                <w:tab w:val="left" w:pos="1701"/>
                <w:tab w:val="left" w:pos="3969"/>
              </w:tabs>
              <w:jc w:val="right"/>
            </w:pPr>
            <w:r w:rsidRPr="001E6ADE">
              <w:rPr>
                <w:noProof/>
              </w:rPr>
              <w:t>15-Feb-2019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New Application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John Frain &amp; Caitriona Timmins</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45, Butterfield Drive, Rathfarnham, Dublin 14, D14YV27</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(i) Demolition of a two storey, four bedroom detached house; (ii) construction of a two storey five bedroom detached house; (iii) widening of the existing vehicular entrance gate for the provision of two car park spaces; (iv) pedestrian entrance gate in the existing front garden wall; (v) construction of a single storey garden shed to the rear garden; (vi) rooflights, boundary treatments, landscaping, SuDS drainage and all associated works necessary to facilitate the development.</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0C2CBB" w:rsidRDefault="000C2CBB">
      <w:pPr>
        <w:pStyle w:val="Header"/>
        <w:tabs>
          <w:tab w:val="clear" w:pos="4153"/>
          <w:tab w:val="clear" w:pos="8306"/>
          <w:tab w:val="left" w:pos="1701"/>
          <w:tab w:val="left" w:pos="3969"/>
        </w:tabs>
        <w:rPr>
          <w:i/>
        </w:rPr>
      </w:pPr>
    </w:p>
    <w:p w:rsidR="00D94405" w:rsidRPr="00B302F1" w:rsidRDefault="00D944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C2CBB">
        <w:tblPrEx>
          <w:tblCellMar>
            <w:top w:w="0" w:type="dxa"/>
            <w:bottom w:w="0" w:type="dxa"/>
          </w:tblCellMar>
        </w:tblPrEx>
        <w:tc>
          <w:tcPr>
            <w:tcW w:w="1526" w:type="dxa"/>
          </w:tcPr>
          <w:p w:rsidR="000C2CBB" w:rsidRDefault="000C2CBB">
            <w:pPr>
              <w:tabs>
                <w:tab w:val="left" w:pos="1701"/>
                <w:tab w:val="left" w:pos="3969"/>
              </w:tabs>
              <w:rPr>
                <w:b/>
              </w:rPr>
            </w:pPr>
            <w:r w:rsidRPr="001E6ADE">
              <w:rPr>
                <w:b/>
                <w:noProof/>
              </w:rPr>
              <w:t>SD19A/0051</w:t>
            </w:r>
          </w:p>
        </w:tc>
        <w:tc>
          <w:tcPr>
            <w:tcW w:w="2126" w:type="dxa"/>
          </w:tcPr>
          <w:p w:rsidR="000C2CBB" w:rsidRDefault="000C2CBB">
            <w:pPr>
              <w:tabs>
                <w:tab w:val="left" w:pos="1701"/>
                <w:tab w:val="left" w:pos="3969"/>
              </w:tabs>
              <w:jc w:val="right"/>
            </w:pPr>
            <w:r w:rsidRPr="001E6ADE">
              <w:rPr>
                <w:noProof/>
              </w:rPr>
              <w:t>15-Feb-2019</w:t>
            </w:r>
          </w:p>
        </w:tc>
        <w:tc>
          <w:tcPr>
            <w:tcW w:w="2552" w:type="dxa"/>
          </w:tcPr>
          <w:p w:rsidR="000C2CBB" w:rsidRDefault="000C2CBB">
            <w:pPr>
              <w:tabs>
                <w:tab w:val="left" w:pos="1701"/>
                <w:tab w:val="left" w:pos="3969"/>
              </w:tabs>
            </w:pPr>
            <w:r w:rsidRPr="001E6ADE">
              <w:rPr>
                <w:noProof/>
              </w:rPr>
              <w:t>Permission</w:t>
            </w:r>
          </w:p>
        </w:tc>
        <w:tc>
          <w:tcPr>
            <w:tcW w:w="3608" w:type="dxa"/>
          </w:tcPr>
          <w:p w:rsidR="000C2CBB" w:rsidRDefault="000C2CBB">
            <w:pPr>
              <w:tabs>
                <w:tab w:val="left" w:pos="1701"/>
                <w:tab w:val="left" w:pos="3969"/>
              </w:tabs>
              <w:rPr>
                <w:i/>
              </w:rPr>
            </w:pPr>
            <w:r w:rsidRPr="001E6ADE">
              <w:rPr>
                <w:i/>
                <w:noProof/>
              </w:rPr>
              <w:t>New Application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Applicant:</w:t>
            </w:r>
          </w:p>
        </w:tc>
        <w:tc>
          <w:tcPr>
            <w:tcW w:w="6160" w:type="dxa"/>
            <w:gridSpan w:val="2"/>
          </w:tcPr>
          <w:p w:rsidR="000C2CBB" w:rsidRDefault="000C2CBB">
            <w:pPr>
              <w:tabs>
                <w:tab w:val="left" w:pos="1701"/>
                <w:tab w:val="left" w:pos="3969"/>
              </w:tabs>
              <w:spacing w:before="120"/>
            </w:pPr>
            <w:r w:rsidRPr="001E6ADE">
              <w:rPr>
                <w:noProof/>
              </w:rPr>
              <w:t>Margaret Cremin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Location:</w:t>
            </w:r>
          </w:p>
        </w:tc>
        <w:tc>
          <w:tcPr>
            <w:tcW w:w="6160" w:type="dxa"/>
            <w:gridSpan w:val="2"/>
          </w:tcPr>
          <w:p w:rsidR="000C2CBB" w:rsidRDefault="000C2CBB">
            <w:pPr>
              <w:tabs>
                <w:tab w:val="left" w:pos="1701"/>
                <w:tab w:val="left" w:pos="3969"/>
              </w:tabs>
              <w:spacing w:before="120"/>
            </w:pPr>
            <w:r w:rsidRPr="001E6ADE">
              <w:rPr>
                <w:noProof/>
              </w:rPr>
              <w:t>2, Hillcrest Lawns, Lucan, Co. Dublin</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Proposed Development:</w:t>
            </w:r>
          </w:p>
        </w:tc>
        <w:tc>
          <w:tcPr>
            <w:tcW w:w="6160" w:type="dxa"/>
            <w:gridSpan w:val="2"/>
          </w:tcPr>
          <w:p w:rsidR="000C2CBB" w:rsidRDefault="000C2CBB">
            <w:pPr>
              <w:tabs>
                <w:tab w:val="left" w:pos="1701"/>
                <w:tab w:val="left" w:pos="3969"/>
              </w:tabs>
              <w:spacing w:before="120"/>
            </w:pPr>
            <w:r w:rsidRPr="001E6ADE">
              <w:rPr>
                <w:noProof/>
              </w:rPr>
              <w:t>Construction of a detached two storey and part single storey pitched roofed dwelling house on part of the side and rear garden including the demolition of an existing garden store and changes to boundary treatments affecting the existing dwelling house and proposed new pedestrian and vehicular site entrance/exit points off Hillcrest Way.</w:t>
            </w:r>
          </w:p>
        </w:tc>
      </w:tr>
      <w:tr w:rsidR="000C2CBB">
        <w:tblPrEx>
          <w:tblCellMar>
            <w:top w:w="0" w:type="dxa"/>
            <w:bottom w:w="0" w:type="dxa"/>
          </w:tblCellMar>
        </w:tblPrEx>
        <w:trPr>
          <w:cantSplit/>
        </w:trPr>
        <w:tc>
          <w:tcPr>
            <w:tcW w:w="3652" w:type="dxa"/>
            <w:gridSpan w:val="2"/>
          </w:tcPr>
          <w:p w:rsidR="000C2CBB" w:rsidRDefault="000C2CBB">
            <w:pPr>
              <w:tabs>
                <w:tab w:val="left" w:pos="1701"/>
                <w:tab w:val="left" w:pos="3969"/>
              </w:tabs>
              <w:spacing w:before="120"/>
              <w:jc w:val="right"/>
            </w:pPr>
            <w:r>
              <w:t>Direct Marketing:</w:t>
            </w:r>
          </w:p>
        </w:tc>
        <w:tc>
          <w:tcPr>
            <w:tcW w:w="6160" w:type="dxa"/>
            <w:gridSpan w:val="2"/>
          </w:tcPr>
          <w:p w:rsidR="000C2CBB" w:rsidRDefault="000C2CBB">
            <w:pPr>
              <w:tabs>
                <w:tab w:val="left" w:pos="1701"/>
                <w:tab w:val="left" w:pos="3969"/>
              </w:tabs>
              <w:spacing w:before="120"/>
            </w:pPr>
            <w:r w:rsidRPr="001E6ADE">
              <w:rPr>
                <w:noProof/>
              </w:rPr>
              <w:t>Direct Marketing - NO</w:t>
            </w:r>
          </w:p>
        </w:tc>
      </w:tr>
    </w:tbl>
    <w:p w:rsidR="000C2CBB" w:rsidRDefault="000C2CBB" w:rsidP="009B7CE3">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SD18B/0500</w:t>
            </w:r>
          </w:p>
        </w:tc>
        <w:tc>
          <w:tcPr>
            <w:tcW w:w="2126" w:type="dxa"/>
            <w:hideMark/>
          </w:tcPr>
          <w:p w:rsidR="00D94405" w:rsidRDefault="00D94405">
            <w:pPr>
              <w:tabs>
                <w:tab w:val="left" w:pos="1701"/>
                <w:tab w:val="left" w:pos="3969"/>
              </w:tabs>
              <w:jc w:val="right"/>
            </w:pPr>
            <w:r>
              <w:rPr>
                <w:noProof/>
              </w:rPr>
              <w:t>12-Feb-2019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Additional Information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James O'Neill</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28, Hillcrest Green, Lucan, Co. Dublin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Erection of single storey 'granny flat' extension to the side of house incorporating new living room/kitchen, bathroom and bedroom with all associated site and drainage works.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SD19B/0036</w:t>
            </w:r>
          </w:p>
        </w:tc>
        <w:tc>
          <w:tcPr>
            <w:tcW w:w="2126" w:type="dxa"/>
            <w:hideMark/>
          </w:tcPr>
          <w:p w:rsidR="00D94405" w:rsidRDefault="00D94405">
            <w:pPr>
              <w:tabs>
                <w:tab w:val="left" w:pos="1701"/>
                <w:tab w:val="left" w:pos="3969"/>
              </w:tabs>
              <w:jc w:val="right"/>
            </w:pPr>
            <w:r>
              <w:rPr>
                <w:noProof/>
              </w:rPr>
              <w:t>11-Feb-2019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Brendan Kelly &amp; Olive Bourke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1, Westbury Avenue, Westbury Court, Lucan, Co. Dublin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Addition of bay window to front &amp; first floor over side study extension, total area 27sq.m to provide study at ground level, bedrooms and bathroom at first floor; works include minor internal alterations, modifications to front, side and rear elevations; 3 rooflights to rear; attic conversion to store; change to roof profile; roof extended to gable end at side; associated site development works.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p w:rsidR="00E86007" w:rsidRDefault="00E86007" w:rsidP="00D94405">
      <w:pPr>
        <w:pStyle w:val="Header"/>
        <w:tabs>
          <w:tab w:val="left" w:pos="1701"/>
          <w:tab w:val="left" w:pos="3969"/>
        </w:tabs>
        <w:rPr>
          <w:i/>
        </w:rPr>
      </w:pPr>
    </w:p>
    <w:p w:rsidR="00E86007" w:rsidRDefault="00E86007"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SD19B/0037</w:t>
            </w:r>
          </w:p>
        </w:tc>
        <w:tc>
          <w:tcPr>
            <w:tcW w:w="2126" w:type="dxa"/>
            <w:hideMark/>
          </w:tcPr>
          <w:p w:rsidR="00D94405" w:rsidRDefault="00D94405">
            <w:pPr>
              <w:tabs>
                <w:tab w:val="left" w:pos="1701"/>
                <w:tab w:val="left" w:pos="3969"/>
              </w:tabs>
              <w:jc w:val="right"/>
            </w:pPr>
            <w:r>
              <w:rPr>
                <w:noProof/>
              </w:rPr>
              <w:t>11-Feb-2019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Donal Boyle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8, Templeogue Lodge, Templeogue, Dublin 6W</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Alterations to existing hip roof to side to create gable roof to accommodate attic stairs to allow conversion of attic into non-habitable storage with 'Velux' rooflight to rear.</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SD19B/0038</w:t>
            </w:r>
          </w:p>
        </w:tc>
        <w:tc>
          <w:tcPr>
            <w:tcW w:w="2126" w:type="dxa"/>
            <w:hideMark/>
          </w:tcPr>
          <w:p w:rsidR="00D94405" w:rsidRDefault="00D94405">
            <w:pPr>
              <w:tabs>
                <w:tab w:val="left" w:pos="1701"/>
                <w:tab w:val="left" w:pos="3969"/>
              </w:tabs>
              <w:jc w:val="right"/>
            </w:pPr>
            <w:r>
              <w:rPr>
                <w:noProof/>
              </w:rPr>
              <w:t>12-Feb-2019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Patrick Lavelle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45, Dodsboro Road, The Paddocks, Lucan, Co. Dublin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2 storey extension to front, side and rear of apartment, consisting of playroom and ground floor and bedroom on first floor and all associated site works.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SD19B/0039</w:t>
            </w:r>
          </w:p>
        </w:tc>
        <w:tc>
          <w:tcPr>
            <w:tcW w:w="2126" w:type="dxa"/>
            <w:hideMark/>
          </w:tcPr>
          <w:p w:rsidR="00D94405" w:rsidRDefault="00D94405">
            <w:pPr>
              <w:tabs>
                <w:tab w:val="left" w:pos="1701"/>
                <w:tab w:val="left" w:pos="3969"/>
              </w:tabs>
              <w:jc w:val="right"/>
            </w:pPr>
            <w:r>
              <w:rPr>
                <w:noProof/>
              </w:rPr>
              <w:t>12-Feb-2019</w:t>
            </w:r>
          </w:p>
        </w:tc>
        <w:tc>
          <w:tcPr>
            <w:tcW w:w="2552" w:type="dxa"/>
            <w:hideMark/>
          </w:tcPr>
          <w:p w:rsidR="00D94405" w:rsidRDefault="00D94405">
            <w:pPr>
              <w:tabs>
                <w:tab w:val="left" w:pos="1701"/>
                <w:tab w:val="left" w:pos="3969"/>
              </w:tabs>
            </w:pPr>
            <w:r>
              <w:rPr>
                <w:noProof/>
              </w:rPr>
              <w:t>Permission and Retention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Paul Keogh</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45, Riversdale Road, Clondalkin, Dublin 22</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Retention for conversion of shed to rear to one bedroom facility with bathroom; Permission to link via single storey extension to main house and all associated site works.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p w:rsidR="00FD3B57" w:rsidRDefault="00FD3B57"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SD19B/0040</w:t>
            </w:r>
          </w:p>
        </w:tc>
        <w:tc>
          <w:tcPr>
            <w:tcW w:w="2126" w:type="dxa"/>
            <w:hideMark/>
          </w:tcPr>
          <w:p w:rsidR="00D94405" w:rsidRDefault="00D94405">
            <w:pPr>
              <w:tabs>
                <w:tab w:val="left" w:pos="1701"/>
                <w:tab w:val="left" w:pos="3969"/>
              </w:tabs>
              <w:jc w:val="right"/>
            </w:pPr>
            <w:r>
              <w:rPr>
                <w:noProof/>
              </w:rPr>
              <w:t>13-Feb-2019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Declan &amp; Sabina Bennett</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15, Moy Glas Dale, Lucan, C</w:t>
            </w:r>
            <w:r w:rsidR="00FD3B57">
              <w:rPr>
                <w:noProof/>
              </w:rPr>
              <w:t>o</w:t>
            </w:r>
            <w:r>
              <w:rPr>
                <w:noProof/>
              </w:rPr>
              <w:t>. Dublin</w:t>
            </w:r>
          </w:p>
        </w:tc>
      </w:tr>
      <w:tr w:rsidR="00D94405" w:rsidTr="00E86007">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(1) Conversion of existing attic to non-habitable storage use; (2) remodel of existing hip roof profile to half ‘Dutch’ hip to the side; (3) provision of dormer to the rear.</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SD19B/0041</w:t>
            </w:r>
          </w:p>
        </w:tc>
        <w:tc>
          <w:tcPr>
            <w:tcW w:w="2126" w:type="dxa"/>
            <w:hideMark/>
          </w:tcPr>
          <w:p w:rsidR="00D94405" w:rsidRDefault="00D94405">
            <w:pPr>
              <w:tabs>
                <w:tab w:val="left" w:pos="1701"/>
                <w:tab w:val="left" w:pos="3969"/>
              </w:tabs>
              <w:jc w:val="right"/>
            </w:pPr>
            <w:r>
              <w:rPr>
                <w:noProof/>
              </w:rPr>
              <w:t>13-Feb-2019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Rosen Boydev</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14, Moy Glas Dale, Lucan, Co Dublin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(1) Conversion of existing attic to non-habitable storage use; (2) remodel of existing hip roof profile to half ‘Dutch’ hip to the side; (3) provision of dormer to the rear.</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SD19B/0042</w:t>
            </w:r>
          </w:p>
        </w:tc>
        <w:tc>
          <w:tcPr>
            <w:tcW w:w="2126" w:type="dxa"/>
            <w:hideMark/>
          </w:tcPr>
          <w:p w:rsidR="00D94405" w:rsidRDefault="00D94405">
            <w:pPr>
              <w:tabs>
                <w:tab w:val="left" w:pos="1701"/>
                <w:tab w:val="left" w:pos="3969"/>
              </w:tabs>
              <w:jc w:val="right"/>
            </w:pPr>
            <w:r>
              <w:rPr>
                <w:noProof/>
              </w:rPr>
              <w:t>13-Feb-2019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Pat Horan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6, Hermitage Way, Lucan, Co. Dublin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Construction of a single storey flat roofed extension to rear.</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SD19B/0044</w:t>
            </w:r>
          </w:p>
        </w:tc>
        <w:tc>
          <w:tcPr>
            <w:tcW w:w="2126" w:type="dxa"/>
            <w:hideMark/>
          </w:tcPr>
          <w:p w:rsidR="00D94405" w:rsidRDefault="00D94405">
            <w:pPr>
              <w:tabs>
                <w:tab w:val="left" w:pos="1701"/>
                <w:tab w:val="left" w:pos="3969"/>
              </w:tabs>
              <w:jc w:val="right"/>
            </w:pPr>
            <w:r>
              <w:rPr>
                <w:noProof/>
              </w:rPr>
              <w:t>14-Feb-2019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Maureen Harris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15, Fernwood Way, Springfield, Tallaght, Dublin 24</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Demolish existing garage and construct a single storey family flat to side.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p w:rsidR="00FD3B57" w:rsidRDefault="00FD3B57"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SD19B/0045</w:t>
            </w:r>
          </w:p>
        </w:tc>
        <w:tc>
          <w:tcPr>
            <w:tcW w:w="2126" w:type="dxa"/>
            <w:hideMark/>
          </w:tcPr>
          <w:p w:rsidR="00D94405" w:rsidRDefault="00D94405">
            <w:pPr>
              <w:tabs>
                <w:tab w:val="left" w:pos="1701"/>
                <w:tab w:val="left" w:pos="3969"/>
              </w:tabs>
              <w:jc w:val="right"/>
            </w:pPr>
            <w:r>
              <w:rPr>
                <w:noProof/>
              </w:rPr>
              <w:t>14-Feb-2019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Mary Grimes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313, Templeogue Road, Dublin 6w</w:t>
            </w:r>
          </w:p>
        </w:tc>
      </w:tr>
      <w:tr w:rsidR="00D94405" w:rsidTr="00E86007">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A first floor front and side extension with hipped roof over for extended living accommodation; change in roof profile from half hipped roof to full hipped roof to side and front of house; conversion of garage to living accommodation; alterations to front door with canopy over; a single storey extension to the rear with flat roof over; a dormer window to the rear roof profile; a converted attic space to extend accommodation; a widened front main road access.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SD19B/0046</w:t>
            </w:r>
          </w:p>
        </w:tc>
        <w:tc>
          <w:tcPr>
            <w:tcW w:w="2126" w:type="dxa"/>
            <w:hideMark/>
          </w:tcPr>
          <w:p w:rsidR="00D94405" w:rsidRDefault="00D94405">
            <w:pPr>
              <w:tabs>
                <w:tab w:val="left" w:pos="1701"/>
                <w:tab w:val="left" w:pos="3969"/>
              </w:tabs>
              <w:jc w:val="right"/>
            </w:pPr>
            <w:r>
              <w:rPr>
                <w:noProof/>
              </w:rPr>
              <w:t>14-Feb-2019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Peter &amp; Aisling Rock</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Laurel Cottage, Stocking Lane, Rathfarnham, Dublin 16</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Construction of a single storey ground floor porch extension to the side of the original cottage and the construction of first floor extension over the existing single storey extension to the rear of the original cottage.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SD19B/0047</w:t>
            </w:r>
          </w:p>
        </w:tc>
        <w:tc>
          <w:tcPr>
            <w:tcW w:w="2126" w:type="dxa"/>
            <w:hideMark/>
          </w:tcPr>
          <w:p w:rsidR="00D94405" w:rsidRDefault="00D94405">
            <w:pPr>
              <w:tabs>
                <w:tab w:val="left" w:pos="1701"/>
                <w:tab w:val="left" w:pos="3969"/>
              </w:tabs>
              <w:jc w:val="right"/>
            </w:pPr>
            <w:r>
              <w:rPr>
                <w:noProof/>
              </w:rPr>
              <w:t>14-Feb-2019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Dameion O'Rourke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110, Watergate, Old Bawn, Dublin 24</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Construction of a single storey extension (overall floor area 61.28sq.m) to side of existing dwelling incorporating 1 family flat (43.85sq.m); 1 family room (17.43sq.m) for use by the existing dwelling; construction of 1 vehicular entrance; associated site works.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p w:rsidR="00FD3B57" w:rsidRDefault="00FD3B57" w:rsidP="00D94405">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SD19B/0048</w:t>
            </w:r>
          </w:p>
        </w:tc>
        <w:tc>
          <w:tcPr>
            <w:tcW w:w="2126" w:type="dxa"/>
            <w:hideMark/>
          </w:tcPr>
          <w:p w:rsidR="00D94405" w:rsidRDefault="00D94405">
            <w:pPr>
              <w:tabs>
                <w:tab w:val="left" w:pos="1701"/>
                <w:tab w:val="left" w:pos="3969"/>
              </w:tabs>
              <w:jc w:val="right"/>
            </w:pPr>
            <w:r>
              <w:rPr>
                <w:noProof/>
              </w:rPr>
              <w:t>14-Feb-2019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Helen &amp; Edward Fitzgerald Selby</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122, Butterfield Avenue, Rathfarnham, Dublin 14</w:t>
            </w:r>
          </w:p>
        </w:tc>
      </w:tr>
      <w:tr w:rsidR="00D94405" w:rsidTr="00E86007">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Extension to the side comprising a spiral staircase from ground floor level to attic level; the enclosure to the stairs to be 2.5m diameter external and timber clad; widening of the existing driveway from 2.7m to 3.5m and the revision of the position of window openings to the side and front elevations.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SD19B/0049</w:t>
            </w:r>
          </w:p>
        </w:tc>
        <w:tc>
          <w:tcPr>
            <w:tcW w:w="2126" w:type="dxa"/>
            <w:hideMark/>
          </w:tcPr>
          <w:p w:rsidR="00D94405" w:rsidRDefault="00D94405">
            <w:pPr>
              <w:tabs>
                <w:tab w:val="left" w:pos="1701"/>
                <w:tab w:val="left" w:pos="3969"/>
              </w:tabs>
              <w:jc w:val="right"/>
            </w:pPr>
            <w:r>
              <w:rPr>
                <w:noProof/>
              </w:rPr>
              <w:t>14-Feb-2019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Eoin Dunleavy</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50, Wilkin View, Temple Manor, Greenhills, Dublin 12</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Installation of a dormer window to the front roof &amp; 2 additional 'Velux' type rooflights to the rear of existing 2 storey terraced house with a tiled pitched roof above; internal alterations at attic (second floor) level on site measuring 148sq.m.</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SD19B/0050</w:t>
            </w:r>
          </w:p>
        </w:tc>
        <w:tc>
          <w:tcPr>
            <w:tcW w:w="2126" w:type="dxa"/>
            <w:hideMark/>
          </w:tcPr>
          <w:p w:rsidR="00D94405" w:rsidRDefault="00D94405">
            <w:pPr>
              <w:tabs>
                <w:tab w:val="left" w:pos="1701"/>
                <w:tab w:val="left" w:pos="3969"/>
              </w:tabs>
              <w:jc w:val="right"/>
            </w:pPr>
            <w:r>
              <w:rPr>
                <w:noProof/>
              </w:rPr>
              <w:t>15-Feb-2019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V. Rev. Canon Martin Cosgrove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St. Mary's Presbytery, Willbrook Road, Rathfarnham, Dublin 14</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Demolition of two inner gate piers and three sets of existing vehicular gates (one set permanently closed) and the installation of one set of new vehicular gates adjacent to existing brick piers, new gates will match the height and profile of the existing gates; installation of two new sections of metal railing to separate the existing pedestrian access routes from the vehicular access.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SD19B/0051</w:t>
            </w:r>
          </w:p>
        </w:tc>
        <w:tc>
          <w:tcPr>
            <w:tcW w:w="2126" w:type="dxa"/>
            <w:hideMark/>
          </w:tcPr>
          <w:p w:rsidR="00D94405" w:rsidRDefault="00D94405">
            <w:pPr>
              <w:tabs>
                <w:tab w:val="left" w:pos="1701"/>
                <w:tab w:val="left" w:pos="3969"/>
              </w:tabs>
              <w:jc w:val="right"/>
            </w:pPr>
            <w:r>
              <w:rPr>
                <w:noProof/>
              </w:rPr>
              <w:t>15-Feb-2019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Ming Gao</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26, White Pines Court, Stocking Avenue, Rathfarnham, Dublin 16</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Single storey conservatory to side.</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4405" w:rsidTr="00D94405">
        <w:tc>
          <w:tcPr>
            <w:tcW w:w="1526" w:type="dxa"/>
            <w:hideMark/>
          </w:tcPr>
          <w:p w:rsidR="00D94405" w:rsidRDefault="00D94405">
            <w:pPr>
              <w:tabs>
                <w:tab w:val="left" w:pos="1701"/>
                <w:tab w:val="left" w:pos="3969"/>
              </w:tabs>
              <w:rPr>
                <w:b/>
              </w:rPr>
            </w:pPr>
            <w:r>
              <w:rPr>
                <w:b/>
                <w:noProof/>
              </w:rPr>
              <w:t>SD19B/0052</w:t>
            </w:r>
          </w:p>
        </w:tc>
        <w:tc>
          <w:tcPr>
            <w:tcW w:w="2126" w:type="dxa"/>
            <w:hideMark/>
          </w:tcPr>
          <w:p w:rsidR="00D94405" w:rsidRDefault="00D94405">
            <w:pPr>
              <w:tabs>
                <w:tab w:val="left" w:pos="1701"/>
                <w:tab w:val="left" w:pos="3969"/>
              </w:tabs>
              <w:jc w:val="right"/>
            </w:pPr>
            <w:r>
              <w:rPr>
                <w:noProof/>
              </w:rPr>
              <w:t>15-Feb-2019</w:t>
            </w:r>
          </w:p>
        </w:tc>
        <w:tc>
          <w:tcPr>
            <w:tcW w:w="2552" w:type="dxa"/>
            <w:hideMark/>
          </w:tcPr>
          <w:p w:rsidR="00D94405" w:rsidRDefault="00D94405">
            <w:pPr>
              <w:tabs>
                <w:tab w:val="left" w:pos="1701"/>
                <w:tab w:val="left" w:pos="3969"/>
              </w:tabs>
            </w:pPr>
            <w:r>
              <w:rPr>
                <w:noProof/>
              </w:rPr>
              <w:t>Permission</w:t>
            </w:r>
          </w:p>
        </w:tc>
        <w:tc>
          <w:tcPr>
            <w:tcW w:w="3608" w:type="dxa"/>
            <w:hideMark/>
          </w:tcPr>
          <w:p w:rsidR="00D94405" w:rsidRDefault="00D94405">
            <w:pPr>
              <w:tabs>
                <w:tab w:val="left" w:pos="1701"/>
                <w:tab w:val="left" w:pos="3969"/>
              </w:tabs>
              <w:rPr>
                <w:i/>
              </w:rPr>
            </w:pPr>
            <w:r>
              <w:rPr>
                <w:i/>
                <w:noProof/>
              </w:rPr>
              <w:t>New Application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Applicant:</w:t>
            </w:r>
          </w:p>
        </w:tc>
        <w:tc>
          <w:tcPr>
            <w:tcW w:w="6160" w:type="dxa"/>
            <w:gridSpan w:val="2"/>
            <w:hideMark/>
          </w:tcPr>
          <w:p w:rsidR="00D94405" w:rsidRDefault="00D94405">
            <w:pPr>
              <w:tabs>
                <w:tab w:val="left" w:pos="1701"/>
                <w:tab w:val="left" w:pos="3969"/>
              </w:tabs>
              <w:spacing w:before="120"/>
            </w:pPr>
            <w:r>
              <w:rPr>
                <w:noProof/>
              </w:rPr>
              <w:t>Mary Allis &amp; Brendan Feeney</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Location:</w:t>
            </w:r>
          </w:p>
        </w:tc>
        <w:tc>
          <w:tcPr>
            <w:tcW w:w="6160" w:type="dxa"/>
            <w:gridSpan w:val="2"/>
            <w:hideMark/>
          </w:tcPr>
          <w:p w:rsidR="00D94405" w:rsidRDefault="00D94405">
            <w:pPr>
              <w:tabs>
                <w:tab w:val="left" w:pos="1701"/>
                <w:tab w:val="left" w:pos="3969"/>
              </w:tabs>
              <w:spacing w:before="120"/>
            </w:pPr>
            <w:r>
              <w:rPr>
                <w:noProof/>
              </w:rPr>
              <w:t>2, Chalet Gardens, Lucan, Co. Dublin</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Proposed Development:</w:t>
            </w:r>
          </w:p>
        </w:tc>
        <w:tc>
          <w:tcPr>
            <w:tcW w:w="6160" w:type="dxa"/>
            <w:gridSpan w:val="2"/>
            <w:hideMark/>
          </w:tcPr>
          <w:p w:rsidR="00D94405" w:rsidRDefault="00D94405">
            <w:pPr>
              <w:tabs>
                <w:tab w:val="left" w:pos="1701"/>
                <w:tab w:val="left" w:pos="3969"/>
              </w:tabs>
              <w:spacing w:before="120"/>
            </w:pPr>
            <w:r>
              <w:rPr>
                <w:noProof/>
              </w:rPr>
              <w:t>Removal of the existing side entrance and the existing front entrance porch; construction of a rear extension at ground floor level; change of use of the existing garage to residential use; dropping of all the window cills at ground level on the front elevation; construction of a new circular window to proposed new en-suite at first floor level; alterations to vehicular entrance by increasing the width of the vehicular entrance and dished kerb; all associated site works.</w:t>
            </w:r>
          </w:p>
        </w:tc>
      </w:tr>
      <w:tr w:rsidR="00D94405" w:rsidTr="00D94405">
        <w:trPr>
          <w:cantSplit/>
        </w:trPr>
        <w:tc>
          <w:tcPr>
            <w:tcW w:w="3652" w:type="dxa"/>
            <w:gridSpan w:val="2"/>
            <w:hideMark/>
          </w:tcPr>
          <w:p w:rsidR="00D94405" w:rsidRDefault="00D94405">
            <w:pPr>
              <w:tabs>
                <w:tab w:val="left" w:pos="1701"/>
                <w:tab w:val="left" w:pos="3969"/>
              </w:tabs>
              <w:spacing w:before="120"/>
              <w:jc w:val="right"/>
            </w:pPr>
            <w:r>
              <w:t>Direct Marketing:</w:t>
            </w:r>
          </w:p>
        </w:tc>
        <w:tc>
          <w:tcPr>
            <w:tcW w:w="6160" w:type="dxa"/>
            <w:gridSpan w:val="2"/>
            <w:hideMark/>
          </w:tcPr>
          <w:p w:rsidR="00D94405" w:rsidRDefault="00D94405">
            <w:pPr>
              <w:tabs>
                <w:tab w:val="left" w:pos="1701"/>
                <w:tab w:val="left" w:pos="3969"/>
              </w:tabs>
              <w:spacing w:before="120"/>
            </w:pPr>
            <w:r>
              <w:rPr>
                <w:noProof/>
              </w:rPr>
              <w:t>Direct Marketing - NO</w:t>
            </w:r>
          </w:p>
        </w:tc>
      </w:tr>
    </w:tbl>
    <w:p w:rsidR="00D94405" w:rsidRDefault="00D94405" w:rsidP="00D94405">
      <w:pPr>
        <w:pBdr>
          <w:bottom w:val="single" w:sz="12" w:space="0" w:color="auto"/>
        </w:pBdr>
      </w:pPr>
    </w:p>
    <w:p w:rsidR="00D94405" w:rsidRDefault="00D94405" w:rsidP="00D94405"/>
    <w:p w:rsidR="000C2CBB" w:rsidRDefault="000C2CBB"/>
    <w:sectPr w:rsidR="000C2CB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BB" w:rsidRDefault="000C2CBB">
      <w:r>
        <w:separator/>
      </w:r>
    </w:p>
  </w:endnote>
  <w:endnote w:type="continuationSeparator" w:id="0">
    <w:p w:rsidR="000C2CBB" w:rsidRDefault="000C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BB" w:rsidRDefault="000C2CBB">
      <w:r>
        <w:separator/>
      </w:r>
    </w:p>
  </w:footnote>
  <w:footnote w:type="continuationSeparator" w:id="0">
    <w:p w:rsidR="000C2CBB" w:rsidRDefault="000C2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FD3B57">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C2CBB"/>
    <w:rsid w:val="001265E6"/>
    <w:rsid w:val="001525A5"/>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D94405"/>
    <w:rsid w:val="00E86007"/>
    <w:rsid w:val="00F336DC"/>
    <w:rsid w:val="00FD3B57"/>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7AB80-A0B6-4D36-9670-39E9795E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9440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7153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2376</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2019-02-20T15:55:00Z</dcterms:created>
  <dcterms:modified xsi:type="dcterms:W3CDTF">2019-02-20T15:57:00Z</dcterms:modified>
</cp:coreProperties>
</file>