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SD18A/0265</w:t>
            </w:r>
          </w:p>
        </w:tc>
        <w:tc>
          <w:tcPr>
            <w:tcW w:w="2126" w:type="dxa"/>
          </w:tcPr>
          <w:p w:rsidR="004957E5" w:rsidRDefault="004957E5">
            <w:pPr>
              <w:tabs>
                <w:tab w:val="left" w:pos="1701"/>
                <w:tab w:val="left" w:pos="3969"/>
              </w:tabs>
              <w:jc w:val="right"/>
            </w:pPr>
            <w:r w:rsidRPr="00EB0676">
              <w:rPr>
                <w:noProof/>
              </w:rPr>
              <w:t>18-Dec-2018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Additional Information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Jordanstown Properties Ltd.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College Lane, Greenogue, Rathcoole, Co. Dublin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Provision of 2 warehouses with ancillary three storey office and staff facilities and associated development. Building A will have a maximum height of 18.3m with a gross floor area of 15,286sq.m including a warehouse area (14,267sq.m), ancillary office area (413sq.m) and staff facilities (606sq.m). Building B will have a maximum height of 17.4m with a gross floor area of 26,384sq.m including a warehouse area (23,421sq.m), ancillary office areas (1,870sq.m) and staff facilities (1,093sq.m). The development will also include the provision of a new vehicular access to the site via the Greenogue Roundabout; internal roadways; pedestrian access; 422 ancillary car parking spaces; bicycle parking; HGV yards; level access goods doors; dock levellers; hard and soft landscaping; 2 ESB substations (18sq.m); lighting; boundary treatments; and associated site development works above and below ground.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SD18A/0271</w:t>
            </w:r>
          </w:p>
        </w:tc>
        <w:tc>
          <w:tcPr>
            <w:tcW w:w="2126" w:type="dxa"/>
          </w:tcPr>
          <w:p w:rsidR="004957E5" w:rsidRDefault="004957E5">
            <w:pPr>
              <w:tabs>
                <w:tab w:val="left" w:pos="1701"/>
                <w:tab w:val="left" w:pos="3969"/>
              </w:tabs>
              <w:jc w:val="right"/>
            </w:pPr>
            <w:r w:rsidRPr="00EB0676">
              <w:rPr>
                <w:noProof/>
              </w:rPr>
              <w:t>19-Dec-2018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Additional Information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Rhonellen Properties Limited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Old Nangor Road, Clondalkin, Dublin 22</w:t>
            </w:r>
          </w:p>
        </w:tc>
      </w:tr>
      <w:tr w:rsidR="004957E5" w:rsidTr="00C25EBB">
        <w:tblPrEx>
          <w:tblCellMar>
            <w:top w:w="0" w:type="dxa"/>
            <w:bottom w:w="0" w:type="dxa"/>
          </w:tblCellMar>
        </w:tblPrEx>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 xml:space="preserve">Construction of a community housing scheme for the elderly arranged in 4 blocks of 1-5 storeys with lower ground floor entry level to Blocks A, B and C. The scheme will comprise 99  1-2 bedroom apartments consisting of 76  1-bedroom, 21  2-bedroom  and 2 studio apartments for visitors with north west, south west, south east and north east facing balconies/terraces, ancillary areas including plant/stores to Blocks A and C, communal areas/facilities and entrance lobby in Block B (c.194sq.m) and bin storage and plant room in Block D (c.106sq.m), lobby, stair and lift access throughout. All associated site development works, services provision, drainage, new pedestrian and vehicular access, car </w:t>
            </w:r>
            <w:r w:rsidRPr="00EB0676">
              <w:rPr>
                <w:noProof/>
              </w:rPr>
              <w:lastRenderedPageBreak/>
              <w:t>and bicycle parking, roof plant including photovoltaic panels, ESB cabinet, open space, landscaping and boundary treatment works. The total gross floor area of the proposal is c8,229sq.m. This site of c.0.9986ha is on part of the former Clondalkin Paper Mills Pitch and Putt Club lands, Mill Lane, off the Old Nangor Road. The subject site is bounded to the north by the River Camac, to the south by Mill Lane to the east by the Kingdom Hall of Jehovah's Witnesses and pitch and putt clubhouse/bar known as 'The Glue Pot' and to the west by Clondalkin Leisure Centre.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lastRenderedPageBreak/>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SD18A/0317</w:t>
            </w:r>
          </w:p>
        </w:tc>
        <w:tc>
          <w:tcPr>
            <w:tcW w:w="2126" w:type="dxa"/>
          </w:tcPr>
          <w:p w:rsidR="004957E5" w:rsidRDefault="004957E5">
            <w:pPr>
              <w:tabs>
                <w:tab w:val="left" w:pos="1701"/>
                <w:tab w:val="left" w:pos="3969"/>
              </w:tabs>
              <w:jc w:val="right"/>
            </w:pPr>
            <w:r w:rsidRPr="00EB0676">
              <w:rPr>
                <w:noProof/>
              </w:rPr>
              <w:t>19-Dec-2018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Additional Information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Durkan (Limekiln Road) Ltd.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Limekiln Farm &amp; St. Peters School, Limekiln Road, Greenhills, Dublin 12.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Modifications to the development previously permitted under Reg. Ref. SD15A/0027. The proposed developments shall provide for the construction of three additional three storey 4 bed houses (c.140.2-143.3sq.m) (all with associated balconies at second floor level and rear gardens at ground floor level), site works and alterations to underground services. The proposed development will result in 14 units in total on the subject site.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SD18A/0327</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Additional Information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Rosemount Properties Ltd.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6, Wellington Cottages, Templeogue, Dublin 6W</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2 two storey, detached 5 bed dwellings and all associated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Default="004957E5">
      <w:pPr>
        <w:pStyle w:val="Header"/>
        <w:tabs>
          <w:tab w:val="clear" w:pos="4153"/>
          <w:tab w:val="clear" w:pos="8306"/>
          <w:tab w:val="left" w:pos="1701"/>
          <w:tab w:val="left" w:pos="3969"/>
        </w:tabs>
        <w:rPr>
          <w:i/>
        </w:rPr>
      </w:pPr>
    </w:p>
    <w:p w:rsidR="00C25EBB" w:rsidRDefault="00C25EBB">
      <w:pPr>
        <w:pStyle w:val="Header"/>
        <w:tabs>
          <w:tab w:val="clear" w:pos="4153"/>
          <w:tab w:val="clear" w:pos="8306"/>
          <w:tab w:val="left" w:pos="1701"/>
          <w:tab w:val="left" w:pos="3969"/>
        </w:tabs>
        <w:rPr>
          <w:i/>
        </w:rPr>
      </w:pPr>
    </w:p>
    <w:p w:rsidR="00C25EBB" w:rsidRPr="00B302F1" w:rsidRDefault="00C25E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SD18A/0367</w:t>
            </w:r>
          </w:p>
        </w:tc>
        <w:tc>
          <w:tcPr>
            <w:tcW w:w="2126" w:type="dxa"/>
          </w:tcPr>
          <w:p w:rsidR="004957E5" w:rsidRDefault="004957E5">
            <w:pPr>
              <w:tabs>
                <w:tab w:val="left" w:pos="1701"/>
                <w:tab w:val="left" w:pos="3969"/>
              </w:tabs>
              <w:jc w:val="right"/>
            </w:pPr>
            <w:r w:rsidRPr="00EB0676">
              <w:rPr>
                <w:noProof/>
              </w:rPr>
              <w:t>19-Dec-2018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Additional Information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Mark &amp; Deborah Pemberton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70 Dunmore Lawn, Kingswood,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Sub-division of single storey 5 bedroom house into two single storey houses comprising of 1 four bedroom house with 'Velux' over bathroom and canopy over entrance door; 1 three bedroom house with entrance door with canopy over and all related boundary treatment, landscaping and drainage.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SD18A/0381</w:t>
            </w:r>
          </w:p>
        </w:tc>
        <w:tc>
          <w:tcPr>
            <w:tcW w:w="2126" w:type="dxa"/>
          </w:tcPr>
          <w:p w:rsidR="004957E5" w:rsidRDefault="004957E5">
            <w:pPr>
              <w:tabs>
                <w:tab w:val="left" w:pos="1701"/>
                <w:tab w:val="left" w:pos="3969"/>
              </w:tabs>
              <w:jc w:val="right"/>
            </w:pPr>
            <w:r w:rsidRPr="00EB0676">
              <w:rPr>
                <w:noProof/>
              </w:rPr>
              <w:t>19-Dec-2018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Additional Information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Maureen Harris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15, Fernwood Way,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Demolish garage to side; single storey detached dwelling with modified entrance to side.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SD18A/0434</w:t>
            </w:r>
          </w:p>
        </w:tc>
        <w:tc>
          <w:tcPr>
            <w:tcW w:w="2126" w:type="dxa"/>
          </w:tcPr>
          <w:p w:rsidR="004957E5" w:rsidRDefault="004957E5" w:rsidP="00C25EBB">
            <w:pPr>
              <w:tabs>
                <w:tab w:val="left" w:pos="1701"/>
                <w:tab w:val="left" w:pos="3969"/>
              </w:tabs>
              <w:jc w:val="right"/>
            </w:pPr>
            <w:r w:rsidRPr="00EB0676">
              <w:rPr>
                <w:noProof/>
              </w:rPr>
              <w:t>1</w:t>
            </w:r>
            <w:r w:rsidR="00C25EBB">
              <w:rPr>
                <w:noProof/>
              </w:rPr>
              <w:t>0</w:t>
            </w:r>
            <w:r w:rsidRPr="00EB0676">
              <w:rPr>
                <w:noProof/>
              </w:rPr>
              <w:t>-Dec-2018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Anthony &amp; Helen Kelly</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An Dairdubh, 32, Lyons Road, Newcastle, Co. Dublin, D22 H589</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Relocation &amp; installation of a new waste water treatment system with polished filtered percolation area; decommissioning of existing septic tank and all associated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rPr>
                <w:noProof/>
              </w:rPr>
            </w:pPr>
            <w:r w:rsidRPr="00EB0676">
              <w:rPr>
                <w:noProof/>
              </w:rPr>
              <w:t xml:space="preserve">Direct Marketing </w:t>
            </w:r>
            <w:r w:rsidR="00C25EBB">
              <w:rPr>
                <w:noProof/>
              </w:rPr>
              <w:t>–</w:t>
            </w:r>
            <w:r w:rsidRPr="00EB0676">
              <w:rPr>
                <w:noProof/>
              </w:rPr>
              <w:t xml:space="preserve"> YES</w:t>
            </w:r>
          </w:p>
          <w:p w:rsidR="00C25EBB" w:rsidRDefault="00C25EBB">
            <w:pPr>
              <w:tabs>
                <w:tab w:val="left" w:pos="1701"/>
                <w:tab w:val="left" w:pos="3969"/>
              </w:tabs>
              <w:spacing w:before="120"/>
            </w:pPr>
            <w:r>
              <w:rPr>
                <w:noProof/>
              </w:rPr>
              <w:t>**Omitted from Weekly List 50**</w:t>
            </w:r>
          </w:p>
        </w:tc>
      </w:tr>
    </w:tbl>
    <w:p w:rsidR="004957E5" w:rsidRDefault="004957E5" w:rsidP="009B7CE3">
      <w:pPr>
        <w:pBdr>
          <w:bottom w:val="single" w:sz="12" w:space="0" w:color="auto"/>
        </w:pBdr>
      </w:pPr>
    </w:p>
    <w:p w:rsidR="004957E5" w:rsidRDefault="004957E5">
      <w:pPr>
        <w:pStyle w:val="Header"/>
        <w:tabs>
          <w:tab w:val="clear" w:pos="4153"/>
          <w:tab w:val="clear" w:pos="8306"/>
          <w:tab w:val="left" w:pos="1701"/>
          <w:tab w:val="left" w:pos="3969"/>
        </w:tabs>
        <w:rPr>
          <w:i/>
        </w:rPr>
      </w:pPr>
    </w:p>
    <w:p w:rsidR="00C25EBB" w:rsidRDefault="00C25EBB">
      <w:pPr>
        <w:pStyle w:val="Header"/>
        <w:tabs>
          <w:tab w:val="clear" w:pos="4153"/>
          <w:tab w:val="clear" w:pos="8306"/>
          <w:tab w:val="left" w:pos="1701"/>
          <w:tab w:val="left" w:pos="3969"/>
        </w:tabs>
        <w:rPr>
          <w:i/>
        </w:rPr>
      </w:pPr>
    </w:p>
    <w:p w:rsidR="00C25EBB" w:rsidRDefault="00C25EBB">
      <w:pPr>
        <w:pStyle w:val="Header"/>
        <w:tabs>
          <w:tab w:val="clear" w:pos="4153"/>
          <w:tab w:val="clear" w:pos="8306"/>
          <w:tab w:val="left" w:pos="1701"/>
          <w:tab w:val="left" w:pos="3969"/>
        </w:tabs>
        <w:rPr>
          <w:i/>
        </w:rPr>
      </w:pPr>
    </w:p>
    <w:p w:rsidR="00C25EBB" w:rsidRDefault="00C25EBB">
      <w:pPr>
        <w:pStyle w:val="Header"/>
        <w:tabs>
          <w:tab w:val="clear" w:pos="4153"/>
          <w:tab w:val="clear" w:pos="8306"/>
          <w:tab w:val="left" w:pos="1701"/>
          <w:tab w:val="left" w:pos="3969"/>
        </w:tabs>
        <w:rPr>
          <w:i/>
        </w:rPr>
      </w:pPr>
    </w:p>
    <w:p w:rsidR="00C25EBB" w:rsidRPr="00B302F1" w:rsidRDefault="00C25E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SD18A/0440</w:t>
            </w:r>
          </w:p>
        </w:tc>
        <w:tc>
          <w:tcPr>
            <w:tcW w:w="2126" w:type="dxa"/>
          </w:tcPr>
          <w:p w:rsidR="004957E5" w:rsidRDefault="004957E5">
            <w:pPr>
              <w:tabs>
                <w:tab w:val="left" w:pos="1701"/>
                <w:tab w:val="left" w:pos="3969"/>
              </w:tabs>
              <w:jc w:val="right"/>
            </w:pPr>
            <w:r w:rsidRPr="00EB0676">
              <w:rPr>
                <w:noProof/>
              </w:rPr>
              <w:t>18-Dec-2018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Tony &amp; Irene Higgins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203, Holly Road, Western Industrial Estate, Dublin 12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Demolition of the remaining fire damaged steel structure and the reconstruction of a single storey pitched roof commercial warehouse and office unit (378sq.m.) including roof lights; external signage; hard landscaping and for all site services above and below ground including connections to existing services.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SD18A/0442</w:t>
            </w:r>
          </w:p>
        </w:tc>
        <w:tc>
          <w:tcPr>
            <w:tcW w:w="2126" w:type="dxa"/>
          </w:tcPr>
          <w:p w:rsidR="004957E5" w:rsidRDefault="004957E5">
            <w:pPr>
              <w:tabs>
                <w:tab w:val="left" w:pos="1701"/>
                <w:tab w:val="left" w:pos="3969"/>
              </w:tabs>
              <w:jc w:val="right"/>
            </w:pPr>
            <w:r w:rsidRPr="00EB0676">
              <w:rPr>
                <w:noProof/>
              </w:rPr>
              <w:t>19-Dec-2018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Congregation of the Holy Spirit</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Templeogue College, Templeville Road, Dublin 6.</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Construction of an approx. 440sq.m two storey extension to the existing school; 1 construction studies room, prep. area and project store at ground floor level; 2 mainstream classrooms and 2 AEN resource rooms at first floor level along with ancillary areas and all associated site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SD18A/0443</w:t>
            </w:r>
          </w:p>
        </w:tc>
        <w:tc>
          <w:tcPr>
            <w:tcW w:w="2126" w:type="dxa"/>
          </w:tcPr>
          <w:p w:rsidR="004957E5" w:rsidRDefault="004957E5">
            <w:pPr>
              <w:tabs>
                <w:tab w:val="left" w:pos="1701"/>
                <w:tab w:val="left" w:pos="3969"/>
              </w:tabs>
              <w:jc w:val="right"/>
            </w:pPr>
            <w:r w:rsidRPr="00EB0676">
              <w:rPr>
                <w:noProof/>
              </w:rPr>
              <w:t>19-Dec-2018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Catherine O'Brien &amp; Ken Olinger</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Cre Luath, Garters Lane, Saggart, Co. Dublin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2 two storey semi-detached houses to rear of existing house &amp; ancillary site development works including connections to public services; access road with vehicular access through existing entrance to be up-graded &amp; improved car parking to front of existing house.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Default="004957E5">
      <w:pPr>
        <w:pStyle w:val="Header"/>
        <w:tabs>
          <w:tab w:val="clear" w:pos="4153"/>
          <w:tab w:val="clear" w:pos="8306"/>
          <w:tab w:val="left" w:pos="1701"/>
          <w:tab w:val="left" w:pos="3969"/>
        </w:tabs>
        <w:rPr>
          <w:i/>
        </w:rPr>
      </w:pPr>
    </w:p>
    <w:p w:rsidR="00C25EBB" w:rsidRDefault="00C25EBB">
      <w:pPr>
        <w:pStyle w:val="Header"/>
        <w:tabs>
          <w:tab w:val="clear" w:pos="4153"/>
          <w:tab w:val="clear" w:pos="8306"/>
          <w:tab w:val="left" w:pos="1701"/>
          <w:tab w:val="left" w:pos="3969"/>
        </w:tabs>
        <w:rPr>
          <w:i/>
        </w:rPr>
      </w:pPr>
    </w:p>
    <w:p w:rsidR="00C25EBB" w:rsidRPr="00B302F1" w:rsidRDefault="00C25E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SD18A/0444</w:t>
            </w:r>
          </w:p>
        </w:tc>
        <w:tc>
          <w:tcPr>
            <w:tcW w:w="2126" w:type="dxa"/>
          </w:tcPr>
          <w:p w:rsidR="004957E5" w:rsidRDefault="004957E5">
            <w:pPr>
              <w:tabs>
                <w:tab w:val="left" w:pos="1701"/>
                <w:tab w:val="left" w:pos="3969"/>
              </w:tabs>
              <w:jc w:val="right"/>
            </w:pPr>
            <w:r w:rsidRPr="00EB0676">
              <w:rPr>
                <w:noProof/>
              </w:rPr>
              <w:t>19-Dec-2018</w:t>
            </w:r>
          </w:p>
        </w:tc>
        <w:tc>
          <w:tcPr>
            <w:tcW w:w="2552" w:type="dxa"/>
          </w:tcPr>
          <w:p w:rsidR="004957E5" w:rsidRDefault="004957E5">
            <w:pPr>
              <w:tabs>
                <w:tab w:val="left" w:pos="1701"/>
                <w:tab w:val="left" w:pos="3969"/>
              </w:tabs>
            </w:pPr>
            <w:r w:rsidRPr="00EB0676">
              <w:rPr>
                <w:noProof/>
              </w:rPr>
              <w:t>Permission and Retention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Robert Sood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Site 612, Jordanstown Road, Greenogue Business Park, Rathcoole, Co. Dublin.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(1) Retention of a storage yard for storage and sale of manufactured stone product; external storage areas totalling 2204sq.m (located towards the rear of the site); existing site landscaping; site access/egress including existing 9m wide access/egress road within the site; fencing and drainage including surface water attenuation; (2) permission for administration building (39.22sq.m, 3.70m high) plus ancillary car parking; existing site plan will incorporate the following removed items (as also identified on the proposed site plan): A - external display area of 257sq.m; B - external storage yard towards front of site (unmetalled yard) of 3645sq.m to be disused (area to remain subject to future planning application); C - existing 29 car parking spaces; D - 4 temporary porta cabin buildings (which were provided for internal display, administration and store, now to be removed)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SD18A/0445</w:t>
            </w:r>
          </w:p>
        </w:tc>
        <w:tc>
          <w:tcPr>
            <w:tcW w:w="2126" w:type="dxa"/>
          </w:tcPr>
          <w:p w:rsidR="004957E5" w:rsidRDefault="004957E5">
            <w:pPr>
              <w:tabs>
                <w:tab w:val="left" w:pos="1701"/>
                <w:tab w:val="left" w:pos="3969"/>
              </w:tabs>
              <w:jc w:val="right"/>
            </w:pPr>
            <w:r w:rsidRPr="00EB0676">
              <w:rPr>
                <w:noProof/>
              </w:rPr>
              <w:t>20-Dec-2018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Eamon Geraghty</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100 St. Johns Wood, Clondalkin, Dublin 22.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Demolition of side extension to existing dwelling; construction of single storey extension to the rear of existing dwelling; construction of a new detached two storey dwelling on the site to the side of existing dwelling; new vehicular access for both dwellings; front and side garden wall and gate piers to each property and all associated site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Default="004957E5">
      <w:pPr>
        <w:pStyle w:val="Header"/>
        <w:tabs>
          <w:tab w:val="clear" w:pos="4153"/>
          <w:tab w:val="clear" w:pos="8306"/>
          <w:tab w:val="left" w:pos="1701"/>
          <w:tab w:val="left" w:pos="3969"/>
        </w:tabs>
        <w:rPr>
          <w:i/>
        </w:rPr>
      </w:pPr>
    </w:p>
    <w:p w:rsidR="00C25EBB" w:rsidRDefault="00C25EBB">
      <w:pPr>
        <w:pStyle w:val="Header"/>
        <w:tabs>
          <w:tab w:val="clear" w:pos="4153"/>
          <w:tab w:val="clear" w:pos="8306"/>
          <w:tab w:val="left" w:pos="1701"/>
          <w:tab w:val="left" w:pos="3969"/>
        </w:tabs>
        <w:rPr>
          <w:i/>
        </w:rPr>
      </w:pPr>
    </w:p>
    <w:p w:rsidR="00C25EBB" w:rsidRPr="00B302F1" w:rsidRDefault="00C25E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SD18A/0446</w:t>
            </w:r>
          </w:p>
        </w:tc>
        <w:tc>
          <w:tcPr>
            <w:tcW w:w="2126" w:type="dxa"/>
          </w:tcPr>
          <w:p w:rsidR="004957E5" w:rsidRDefault="004957E5">
            <w:pPr>
              <w:tabs>
                <w:tab w:val="left" w:pos="1701"/>
                <w:tab w:val="left" w:pos="3969"/>
              </w:tabs>
              <w:jc w:val="right"/>
            </w:pPr>
            <w:r w:rsidRPr="00EB0676">
              <w:rPr>
                <w:noProof/>
              </w:rPr>
              <w:t>20-Dec-2018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G. Freyne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Clondalkin Animal Clinic, 1, Orchard Road, Clondalkin, Dublin 22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Alterations to shop front and sign (including small extension).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SD18A/0447</w:t>
            </w:r>
          </w:p>
        </w:tc>
        <w:tc>
          <w:tcPr>
            <w:tcW w:w="2126" w:type="dxa"/>
          </w:tcPr>
          <w:p w:rsidR="004957E5" w:rsidRDefault="004957E5">
            <w:pPr>
              <w:tabs>
                <w:tab w:val="left" w:pos="1701"/>
                <w:tab w:val="left" w:pos="3969"/>
              </w:tabs>
              <w:jc w:val="right"/>
            </w:pPr>
            <w:r w:rsidRPr="00EB0676">
              <w:rPr>
                <w:noProof/>
              </w:rPr>
              <w:t>20-Dec-2018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Dublin &amp; Dun Laoghaire Education Board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Colaiste Chillian, Nangor Road, Clondalkin, Dublin 22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Modifications to existing grant  of permission, Reg. Ref. SD17A/0035, consisting of: material change of roof finish for the construction of two new 3 storey primary school buildings for Gaelscoil na Camóige agus Gaelscoil Chluain Dolcáin and a material change of roof finish for the construction of the new single storey PE hall building for Coláiste Chilliain; roof mounted photovoltaic (PV) panels for Gaelscoil na Camóige agus Gaelscoil Chluain Dolcáin and for the PE hall building; Gaelscoil na Camóige will accommodate PV panels on the east facing (rear roof); Gaelscoil Chluain Dolcáin will accommodate PV panels on the south facing (rear roof); the PE hall building will accommodate PV panels on the southwest facing (rear roof); the overall number of PV panels is 340 with an approximate area of 560sq.m.</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SD18A/0449</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Double E Investments Ltd.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Site located St. James' Road and Limekiln Green, Greenhills, Dublin, 12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lastRenderedPageBreak/>
              <w:t>Proposed Development:</w:t>
            </w:r>
          </w:p>
        </w:tc>
        <w:tc>
          <w:tcPr>
            <w:tcW w:w="6160" w:type="dxa"/>
            <w:gridSpan w:val="2"/>
          </w:tcPr>
          <w:p w:rsidR="004957E5" w:rsidRDefault="004957E5">
            <w:pPr>
              <w:tabs>
                <w:tab w:val="left" w:pos="1701"/>
                <w:tab w:val="left" w:pos="3969"/>
              </w:tabs>
              <w:spacing w:before="120"/>
            </w:pPr>
            <w:r w:rsidRPr="00EB0676">
              <w:rPr>
                <w:noProof/>
              </w:rPr>
              <w:t>Revisions to previously granted permission Ref. SD16A/0060 which permitted a mixed retail/residential development consisting of: the reconfiguration and revisions to include the exclusion of Stair 1 at ground and first floor level; increase area size of retail Unit 1 by 18sq.m; increase of residential units to 48 units consisting of 24 one bed apartments; 24 two bed apartments all above the retail element at first, second and third floor levels; telecommunications antenna and dishes at roof level. There is no change to the overall number of parking spaces previously permitted under Ref. SD16A/0060; vehicular and pedestrian access to the retail/residential elements is via existing access point on St. James's Road (northward) and Limekiln Green (eastward) with proposed pedestrian access (southward) via Limekiln Green at the site of former McHugh's Shopping Arcade and Traders Pub.</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SD18A/0450</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Board of Management</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Glenasmole National School, Bohernabreena,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Erection of a temporary single storey pre-fabricated classroom and lobby together with all associated site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SD18A/0451</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Board of Management</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Old Bawn Community School, Old Bawn, Tallaght,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Extension and alterations to existing school consisting of: the construction of 2 general classrooms; associated circulation area; new accessible w.c to existing school together with all associated internal works and revisions to existing toilets to accommodate same, together with all associated site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SD18A/0452</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Retention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KV Properties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Unit 5, Montpelier Walk, Kiltalown Way, Tallaght,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Retention of revised location of off-licence to that previously approved under Reg. SD05A/0623.</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SD18A/0453</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David &amp; Amanda Cooke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7, Rochfort Grove, Lucan, Co. Dublin.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Change of use of the existing single storey garage and store building to be used as a 1 bedroom and study dwelling with modifications to the front of the building to include new solar panels; windows and doors; communal pedestrian access and parking shared with the existing dwelling and all associated site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SD18A/0454</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Lidl Ireland GmbH</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Belgard Inn, Cookstown Road &amp; Old Belgard Road, Tallaght,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Amendment to permission ref. SD17A/0295 for the change of use of the ground and first floor of the southerly unit in the permitted block 2, from retail to coffee shop and their amalgamation into a single operational unit; signage areas and all associated works including external changes to the facade of the building.</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Default="004957E5">
      <w:pPr>
        <w:pStyle w:val="Header"/>
        <w:tabs>
          <w:tab w:val="clear" w:pos="4153"/>
          <w:tab w:val="clear" w:pos="8306"/>
          <w:tab w:val="left" w:pos="1701"/>
          <w:tab w:val="left" w:pos="3969"/>
        </w:tabs>
        <w:rPr>
          <w:i/>
        </w:rPr>
      </w:pPr>
    </w:p>
    <w:p w:rsidR="00C25EBB" w:rsidRPr="00B302F1" w:rsidRDefault="00C25E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SD18A/0455</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Glenasmole Community Assoc. Clg.</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Glenasmole Community Centre, Castlekelly, Glenasmole,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150sq.m single storey extension to the existing community centre; kitchen and community space; group space; sanitary facilities and ancillary storage; vehicular site access; on-site wastewater treatment system and all associated site works.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SD18A/0456</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Retention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ESB Telecoms Ltd.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ESB, Clondalkin 38kv Substation, Ninth Lock Road, Clondalkin, Dublin 22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Retention of existing 25m high free standing lattice communication structure, carrying antennae and communication dishes with associated ground mounted equipment cabinets within the existing 2.4 metre high palisade fence and walled compound for a period of 18 months.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SD18A/0457</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Tony Cinelli</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7, Ferncourt Drive, Firhouse,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Demolition of existing single storey garage and utility room to the side of the existing dwelling and the erection of a 2 storey detached dwelling to the side; driveway and shared vehicular entrance within the site boundary and all associated site works; proposed works are that to the previously granted ref. SD08A/0207 which time lapsed.</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SD18A/0458</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Laura O'Connor</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17a, Carrigmore Close, Aylesbury, Talalght, Dublin 24</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Construction of 3 storey detached house with domestic attic; PV panels to front; vehicular access and car parking in front garden and associated works; proposed works are modifications to the previously granted ref. SD17A/0322.</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57E5">
        <w:tblPrEx>
          <w:tblCellMar>
            <w:top w:w="0" w:type="dxa"/>
            <w:bottom w:w="0" w:type="dxa"/>
          </w:tblCellMar>
        </w:tblPrEx>
        <w:tc>
          <w:tcPr>
            <w:tcW w:w="1526" w:type="dxa"/>
          </w:tcPr>
          <w:p w:rsidR="004957E5" w:rsidRDefault="004957E5">
            <w:pPr>
              <w:tabs>
                <w:tab w:val="left" w:pos="1701"/>
                <w:tab w:val="left" w:pos="3969"/>
              </w:tabs>
              <w:rPr>
                <w:b/>
              </w:rPr>
            </w:pPr>
            <w:r w:rsidRPr="00EB0676">
              <w:rPr>
                <w:b/>
                <w:noProof/>
              </w:rPr>
              <w:t>SD18A/0459</w:t>
            </w:r>
          </w:p>
        </w:tc>
        <w:tc>
          <w:tcPr>
            <w:tcW w:w="2126"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Permission and Retention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Danny Murphy</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Boherboy, Blessington Road, Saggart, Co. Dublin.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Retention of self-storage facility on c. 4.09Ha comprising of: (1) 382 40', 20' &amp; 10' storage containers; (2) parking facilities for buses, coaches, trucks and trailers, machinery, cars and vans; (3) workshop for vehicle and machinery maintenance; (4) all ancillary site works. Permission for: (1) entrance with splayed walls off the N81 to replace the existing entrance to the facility which is to be removed; (2) access road into the existing storage facility; (3) all ancillary site works to include storm drainage and public lighting.</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957E5" w:rsidTr="00C25EBB">
        <w:tblPrEx>
          <w:tblCellMar>
            <w:top w:w="0" w:type="dxa"/>
            <w:bottom w:w="0" w:type="dxa"/>
          </w:tblCellMar>
        </w:tblPrEx>
        <w:tc>
          <w:tcPr>
            <w:tcW w:w="1668" w:type="dxa"/>
          </w:tcPr>
          <w:p w:rsidR="004957E5" w:rsidRDefault="004957E5">
            <w:pPr>
              <w:tabs>
                <w:tab w:val="left" w:pos="1701"/>
                <w:tab w:val="left" w:pos="3969"/>
              </w:tabs>
              <w:rPr>
                <w:b/>
              </w:rPr>
            </w:pPr>
            <w:r w:rsidRPr="00EB0676">
              <w:rPr>
                <w:b/>
                <w:noProof/>
              </w:rPr>
              <w:t>SDZ18A/0014</w:t>
            </w:r>
          </w:p>
        </w:tc>
        <w:tc>
          <w:tcPr>
            <w:tcW w:w="1984" w:type="dxa"/>
          </w:tcPr>
          <w:p w:rsidR="004957E5" w:rsidRDefault="004957E5" w:rsidP="00C25EBB">
            <w:pPr>
              <w:tabs>
                <w:tab w:val="left" w:pos="1701"/>
                <w:tab w:val="left" w:pos="3969"/>
              </w:tabs>
              <w:jc w:val="right"/>
            </w:pPr>
            <w:r w:rsidRPr="00EB0676">
              <w:rPr>
                <w:noProof/>
              </w:rPr>
              <w:t>1</w:t>
            </w:r>
            <w:r w:rsidR="00C25EBB">
              <w:rPr>
                <w:noProof/>
              </w:rPr>
              <w:t>0</w:t>
            </w:r>
            <w:r w:rsidRPr="00EB0676">
              <w:rPr>
                <w:noProof/>
              </w:rPr>
              <w:t>-Dec-2018</w:t>
            </w:r>
          </w:p>
        </w:tc>
        <w:tc>
          <w:tcPr>
            <w:tcW w:w="2552" w:type="dxa"/>
          </w:tcPr>
          <w:p w:rsidR="004957E5" w:rsidRDefault="004957E5">
            <w:pPr>
              <w:tabs>
                <w:tab w:val="left" w:pos="1701"/>
                <w:tab w:val="left" w:pos="3969"/>
              </w:tabs>
            </w:pPr>
            <w:r w:rsidRPr="00EB0676">
              <w:rPr>
                <w:noProof/>
              </w:rPr>
              <w:t>SDZ Application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Adamstown Infrastructure DAC</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Adamstown, Lucan, Co. Dublin</w:t>
            </w:r>
          </w:p>
        </w:tc>
      </w:tr>
      <w:tr w:rsidR="004957E5" w:rsidTr="00C25EBB">
        <w:tblPrEx>
          <w:tblCellMar>
            <w:top w:w="0" w:type="dxa"/>
            <w:bottom w:w="0" w:type="dxa"/>
          </w:tblCellMar>
        </w:tblPrEx>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 xml:space="preserve">Provision of new public park, called Airlie Park of approximately 10.95Ha, comprising of a full size all-weather playing pitch (c.135 x 90m), together with 6 18m high columns, each with 4 flood light fittings and 3m high double wire ball-stop sports fencing surrounding the proposed all-weather playing pitch, together with 16m high ball-catch </w:t>
            </w:r>
            <w:r w:rsidRPr="00EB0676">
              <w:rPr>
                <w:noProof/>
              </w:rPr>
              <w:lastRenderedPageBreak/>
              <w:t>fencing behind the two goal areas; a full size cricket ground (c.140 x 158m); 2 cricket practice areas, including 3.6m high netting enclosing the cricket practice areas; 2 basketball courts, together with 6 10m high columns with between 2 and 4 flood light fittings on each column and 3m high double wire ball-stop sports fencing surrounding the proposed basketball courts; a half basketball court; 2 tennis courts, together with 6 10m high columns with between 2 and 4 flood light fittings on each column and 3m high double wire ball-stop sports fencing surrounding the proposed tennis courts; 1 storey building with changing facilities, equipment storage and a coffee dock (c.322sq.m.); 2 natural play / neighbourhood play areas (NEAPs); 2 natural play / local play areas (LEAPs); an exercising area; teenager's social area; car park with 56 car parking spaces served by two new vehicular entry / egress points off Adamstown Boulevard (permitted under ref. SDZ18A/0009; 70 bicycle parking spaces; redistribution and re-profiling of c.179,000 cubic metres of soil spoil from drainage, services and foundations from within the Adamstown Strategic Development Zone; demolition of existing single storey house called Airlie Lodge (c.110sq.m.) and a detached single storey house at the former Airlie Farm (c.125sq.m.) and collection of ancillary farm buildings at the former Airlie Farm (3,210sq.m.); all ancillary site development and landscaping works, including public lighting, seating, pathways, planting, surface water drainage and boundaries and location for park maintenance facility including a 2m high feature park entrance detail to the eastern site boundary inside planned car park; part of the subject site is within the curtilage of Airlie House (Protected Structure) at Airlie Lodge and former Airlie Farm, both at Tandy's Lane, Lucan and including other lands east and west of Tandy's Lane, in the townlands of Finnstown, Aderrig and Doddsborough at Adamstown which are bounded generally to the north by Tobermaclugg Village development area and the Shackleton Phase 2 residential development (ref. SDZ18A/0002), to the east by the alignment of the permitted Adamstown Boulevard (ref. SDZ18A/0009), to the south by the undeveloped lands in the Aderrig Development Area; no works are proposed to the Protected Structure.</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lastRenderedPageBreak/>
              <w:t>Direct Marketing:</w:t>
            </w:r>
          </w:p>
        </w:tc>
        <w:tc>
          <w:tcPr>
            <w:tcW w:w="6160" w:type="dxa"/>
            <w:gridSpan w:val="2"/>
          </w:tcPr>
          <w:p w:rsidR="004957E5" w:rsidRDefault="004957E5">
            <w:pPr>
              <w:tabs>
                <w:tab w:val="left" w:pos="1701"/>
                <w:tab w:val="left" w:pos="3969"/>
              </w:tabs>
              <w:spacing w:before="120"/>
              <w:rPr>
                <w:noProof/>
              </w:rPr>
            </w:pPr>
            <w:r w:rsidRPr="00EB0676">
              <w:rPr>
                <w:noProof/>
              </w:rPr>
              <w:t xml:space="preserve">Direct Marketing </w:t>
            </w:r>
            <w:r w:rsidR="00C25EBB">
              <w:rPr>
                <w:noProof/>
              </w:rPr>
              <w:t>–</w:t>
            </w:r>
            <w:r w:rsidRPr="00EB0676">
              <w:rPr>
                <w:noProof/>
              </w:rPr>
              <w:t xml:space="preserve"> NO</w:t>
            </w:r>
          </w:p>
          <w:p w:rsidR="00C25EBB" w:rsidRDefault="00C25EBB">
            <w:pPr>
              <w:tabs>
                <w:tab w:val="left" w:pos="1701"/>
                <w:tab w:val="left" w:pos="3969"/>
              </w:tabs>
              <w:spacing w:before="120"/>
            </w:pPr>
            <w:r>
              <w:rPr>
                <w:noProof/>
              </w:rPr>
              <w:t>**Omitted from Weekly List 50**</w:t>
            </w:r>
          </w:p>
        </w:tc>
      </w:tr>
    </w:tbl>
    <w:p w:rsidR="004957E5" w:rsidRDefault="004957E5" w:rsidP="009B7CE3">
      <w:pPr>
        <w:pBdr>
          <w:bottom w:val="single" w:sz="12" w:space="0" w:color="auto"/>
        </w:pBdr>
      </w:pPr>
    </w:p>
    <w:p w:rsidR="004957E5" w:rsidRPr="00B302F1" w:rsidRDefault="004957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957E5" w:rsidTr="00C25EBB">
        <w:tblPrEx>
          <w:tblCellMar>
            <w:top w:w="0" w:type="dxa"/>
            <w:bottom w:w="0" w:type="dxa"/>
          </w:tblCellMar>
        </w:tblPrEx>
        <w:tc>
          <w:tcPr>
            <w:tcW w:w="1668" w:type="dxa"/>
          </w:tcPr>
          <w:p w:rsidR="004957E5" w:rsidRDefault="004957E5">
            <w:pPr>
              <w:tabs>
                <w:tab w:val="left" w:pos="1701"/>
                <w:tab w:val="left" w:pos="3969"/>
              </w:tabs>
              <w:rPr>
                <w:b/>
              </w:rPr>
            </w:pPr>
            <w:r w:rsidRPr="00EB0676">
              <w:rPr>
                <w:b/>
                <w:noProof/>
              </w:rPr>
              <w:t>SDZ18A/0015</w:t>
            </w:r>
          </w:p>
        </w:tc>
        <w:tc>
          <w:tcPr>
            <w:tcW w:w="1984" w:type="dxa"/>
          </w:tcPr>
          <w:p w:rsidR="004957E5" w:rsidRDefault="004957E5">
            <w:pPr>
              <w:tabs>
                <w:tab w:val="left" w:pos="1701"/>
                <w:tab w:val="left" w:pos="3969"/>
              </w:tabs>
              <w:jc w:val="right"/>
            </w:pPr>
            <w:r w:rsidRPr="00EB0676">
              <w:rPr>
                <w:noProof/>
              </w:rPr>
              <w:t>21-Dec-2018</w:t>
            </w:r>
          </w:p>
        </w:tc>
        <w:tc>
          <w:tcPr>
            <w:tcW w:w="2552" w:type="dxa"/>
          </w:tcPr>
          <w:p w:rsidR="004957E5" w:rsidRDefault="004957E5">
            <w:pPr>
              <w:tabs>
                <w:tab w:val="left" w:pos="1701"/>
                <w:tab w:val="left" w:pos="3969"/>
              </w:tabs>
            </w:pPr>
            <w:r w:rsidRPr="00EB0676">
              <w:rPr>
                <w:noProof/>
              </w:rPr>
              <w:t>SDZ Application</w:t>
            </w:r>
          </w:p>
        </w:tc>
        <w:tc>
          <w:tcPr>
            <w:tcW w:w="3608" w:type="dxa"/>
          </w:tcPr>
          <w:p w:rsidR="004957E5" w:rsidRDefault="004957E5">
            <w:pPr>
              <w:tabs>
                <w:tab w:val="left" w:pos="1701"/>
                <w:tab w:val="left" w:pos="3969"/>
              </w:tabs>
              <w:rPr>
                <w:i/>
              </w:rPr>
            </w:pPr>
            <w:r w:rsidRPr="00EB0676">
              <w:rPr>
                <w:i/>
                <w:noProof/>
              </w:rPr>
              <w:t>New Application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Applicant:</w:t>
            </w:r>
          </w:p>
        </w:tc>
        <w:tc>
          <w:tcPr>
            <w:tcW w:w="6160" w:type="dxa"/>
            <w:gridSpan w:val="2"/>
          </w:tcPr>
          <w:p w:rsidR="004957E5" w:rsidRDefault="004957E5">
            <w:pPr>
              <w:tabs>
                <w:tab w:val="left" w:pos="1701"/>
                <w:tab w:val="left" w:pos="3969"/>
              </w:tabs>
              <w:spacing w:before="120"/>
            </w:pPr>
            <w:r w:rsidRPr="00EB0676">
              <w:rPr>
                <w:noProof/>
              </w:rPr>
              <w:t>CAIRN Homes Properties</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Location:</w:t>
            </w:r>
          </w:p>
        </w:tc>
        <w:tc>
          <w:tcPr>
            <w:tcW w:w="6160" w:type="dxa"/>
            <w:gridSpan w:val="2"/>
          </w:tcPr>
          <w:p w:rsidR="004957E5" w:rsidRDefault="004957E5">
            <w:pPr>
              <w:tabs>
                <w:tab w:val="left" w:pos="1701"/>
                <w:tab w:val="left" w:pos="3969"/>
              </w:tabs>
              <w:spacing w:before="120"/>
            </w:pPr>
            <w:r w:rsidRPr="00EB0676">
              <w:rPr>
                <w:noProof/>
              </w:rPr>
              <w:t>Adamstown, Lucan, Co. Dublin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Proposed Development:</w:t>
            </w:r>
          </w:p>
        </w:tc>
        <w:tc>
          <w:tcPr>
            <w:tcW w:w="6160" w:type="dxa"/>
            <w:gridSpan w:val="2"/>
          </w:tcPr>
          <w:p w:rsidR="004957E5" w:rsidRDefault="004957E5">
            <w:pPr>
              <w:tabs>
                <w:tab w:val="left" w:pos="1701"/>
                <w:tab w:val="left" w:pos="3969"/>
              </w:tabs>
              <w:spacing w:before="120"/>
            </w:pPr>
            <w:r w:rsidRPr="00EB0676">
              <w:rPr>
                <w:noProof/>
              </w:rPr>
              <w:t>Proposed development (total GFA of 3,753.7sq.m) will consist of a supermarket with ancillary off-licence sales area comprising 3,619.7sq.m GFA (of which 1,693sq.m net retail sales area) with ground floor entrance and circulation area providing access to first floor supermarket and ancillary areas and 1 ground floor retail unit/coffee shop (134sq.m GFA). The development is served by a covered under-croft parking area (98 parking spaces) at ground floor level beneath the supermarket. The building presents as a three storey equivalent building with maximum height of 14.4m fronting the north-south street (east elevation); a new north-south street is proposed (c.250m) from the approved east-west distributor road that bounds the site to the north (Shackleton Drive) and will make provision for vehicular traffic, car parking and pedestrian footpath; access to the proposed development is provided via a cul de sac, west of the north-south main street; permission is also sought for 121 parking spaces (including 98 under croft parking spaces beneath the supermarket and 23 spaces on-street), cycle parking, loading bay, bin storage area, plant area, substation, hard and soft landscaping, boundary treatment and all associated site and development works on lands within the Adamstown SDZ Planning Scheme (2014) known as Tobermaclugg Village (Development Area 4) which is bounded to the north by approved east-west distributor road (Shackleton Drive) approved under ref. SDZ17A/0006 and modified by ref. SDZ18A/0002 to the south and west by undeveloped lands and to the east by development under construction approved under ref. SDZ18A/0002 (known as Shackleton).</w:t>
            </w:r>
          </w:p>
        </w:tc>
      </w:tr>
      <w:tr w:rsidR="004957E5">
        <w:tblPrEx>
          <w:tblCellMar>
            <w:top w:w="0" w:type="dxa"/>
            <w:bottom w:w="0" w:type="dxa"/>
          </w:tblCellMar>
        </w:tblPrEx>
        <w:trPr>
          <w:cantSplit/>
        </w:trPr>
        <w:tc>
          <w:tcPr>
            <w:tcW w:w="3652" w:type="dxa"/>
            <w:gridSpan w:val="2"/>
          </w:tcPr>
          <w:p w:rsidR="004957E5" w:rsidRDefault="004957E5">
            <w:pPr>
              <w:tabs>
                <w:tab w:val="left" w:pos="1701"/>
                <w:tab w:val="left" w:pos="3969"/>
              </w:tabs>
              <w:spacing w:before="120"/>
              <w:jc w:val="right"/>
            </w:pPr>
            <w:r>
              <w:t>Direct Marketing:</w:t>
            </w:r>
          </w:p>
        </w:tc>
        <w:tc>
          <w:tcPr>
            <w:tcW w:w="6160" w:type="dxa"/>
            <w:gridSpan w:val="2"/>
          </w:tcPr>
          <w:p w:rsidR="004957E5" w:rsidRDefault="004957E5">
            <w:pPr>
              <w:tabs>
                <w:tab w:val="left" w:pos="1701"/>
                <w:tab w:val="left" w:pos="3969"/>
              </w:tabs>
              <w:spacing w:before="120"/>
            </w:pPr>
            <w:r w:rsidRPr="00EB0676">
              <w:rPr>
                <w:noProof/>
              </w:rPr>
              <w:t>Direct Marketing - NO</w:t>
            </w:r>
          </w:p>
        </w:tc>
      </w:tr>
    </w:tbl>
    <w:p w:rsidR="004957E5" w:rsidRDefault="004957E5" w:rsidP="009B7CE3">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SD18B/0511</w:t>
            </w:r>
          </w:p>
        </w:tc>
        <w:tc>
          <w:tcPr>
            <w:tcW w:w="2126" w:type="dxa"/>
            <w:hideMark/>
          </w:tcPr>
          <w:p w:rsidR="00C25EBB" w:rsidRDefault="00C25EBB">
            <w:pPr>
              <w:tabs>
                <w:tab w:val="left" w:pos="1701"/>
                <w:tab w:val="left" w:pos="3969"/>
              </w:tabs>
              <w:jc w:val="right"/>
            </w:pPr>
            <w:r>
              <w:rPr>
                <w:noProof/>
              </w:rPr>
              <w:t>17-Dec-2018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Rachel Connolly &amp; Thomas Purdy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11, Ellensborough Avenue, Tallaght, Dublin 24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Attic conversion with dormer roof window in rear slope of roof; roof light on hip all at attic level and internal alterations to first floor.</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SD18B/0512</w:t>
            </w:r>
          </w:p>
        </w:tc>
        <w:tc>
          <w:tcPr>
            <w:tcW w:w="2126" w:type="dxa"/>
            <w:hideMark/>
          </w:tcPr>
          <w:p w:rsidR="00C25EBB" w:rsidRDefault="00C25EBB">
            <w:pPr>
              <w:tabs>
                <w:tab w:val="left" w:pos="1701"/>
                <w:tab w:val="left" w:pos="3969"/>
              </w:tabs>
              <w:jc w:val="right"/>
            </w:pPr>
            <w:r>
              <w:rPr>
                <w:noProof/>
              </w:rPr>
              <w:t>17-Dec-2018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Janice &amp; Colin Martin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The Pines, School Road, Rathcoole, Co. Dublin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First floor extension to rear of dwelling to form new bedroom with en-suite; clear storey window to side at ground floor and all ancillary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SD18B/0513</w:t>
            </w:r>
          </w:p>
        </w:tc>
        <w:tc>
          <w:tcPr>
            <w:tcW w:w="2126" w:type="dxa"/>
            <w:hideMark/>
          </w:tcPr>
          <w:p w:rsidR="00C25EBB" w:rsidRDefault="00C25EBB">
            <w:pPr>
              <w:tabs>
                <w:tab w:val="left" w:pos="1701"/>
                <w:tab w:val="left" w:pos="3969"/>
              </w:tabs>
              <w:jc w:val="right"/>
            </w:pPr>
            <w:r>
              <w:rPr>
                <w:noProof/>
              </w:rPr>
              <w:t>17-Dec-2018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Caitriona Jones &amp; Ross Boxshall</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23, Sarsfield Park, Lucan, Co. Dublin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Demolition of extension to the side (16.3sq.m) and construction of a two-storey extension to the side and a part two storey, part single storey extension to the rear (77.3sq.m total area); internal alterations; 'Velux' roof lights to rear of house; addition of external insulation; removal of the overhang to front door and the replacement of windows and front door.</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SD18B/0514</w:t>
            </w:r>
          </w:p>
        </w:tc>
        <w:tc>
          <w:tcPr>
            <w:tcW w:w="2126" w:type="dxa"/>
            <w:hideMark/>
          </w:tcPr>
          <w:p w:rsidR="00C25EBB" w:rsidRDefault="00C25EBB">
            <w:pPr>
              <w:tabs>
                <w:tab w:val="left" w:pos="1701"/>
                <w:tab w:val="left" w:pos="3969"/>
              </w:tabs>
              <w:jc w:val="right"/>
            </w:pPr>
            <w:r>
              <w:rPr>
                <w:noProof/>
              </w:rPr>
              <w:t>17-Dec-2018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Jason &amp; Maria Hughes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12, Bolbrook Avenue, Dublin 24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lastRenderedPageBreak/>
              <w:t>Proposed Development:</w:t>
            </w:r>
          </w:p>
        </w:tc>
        <w:tc>
          <w:tcPr>
            <w:tcW w:w="6160" w:type="dxa"/>
            <w:gridSpan w:val="2"/>
            <w:hideMark/>
          </w:tcPr>
          <w:p w:rsidR="00C25EBB" w:rsidRDefault="00C25EBB">
            <w:pPr>
              <w:tabs>
                <w:tab w:val="left" w:pos="1701"/>
                <w:tab w:val="left" w:pos="3969"/>
              </w:tabs>
              <w:spacing w:before="120"/>
            </w:pPr>
            <w:r>
              <w:rPr>
                <w:noProof/>
              </w:rPr>
              <w:t>Demolish single storey extension to the side of the existing two storey end of terrace dwelling &amp; replace with a two storey extension to the side with a tiled roof to match existing; extended single storey extension to the front; extended single storey to the rear; internal alterations; external finishes to match existing; replace existing pedestrian double gates to the side with a single gate &amp; associated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SD18B/0515</w:t>
            </w:r>
          </w:p>
        </w:tc>
        <w:tc>
          <w:tcPr>
            <w:tcW w:w="2126" w:type="dxa"/>
            <w:hideMark/>
          </w:tcPr>
          <w:p w:rsidR="00C25EBB" w:rsidRDefault="00C25EBB">
            <w:pPr>
              <w:tabs>
                <w:tab w:val="left" w:pos="1701"/>
                <w:tab w:val="left" w:pos="3969"/>
              </w:tabs>
              <w:jc w:val="right"/>
            </w:pPr>
            <w:r>
              <w:rPr>
                <w:noProof/>
              </w:rPr>
              <w:t>17-Dec-2018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Mary Flood</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18, Garrynisk Road, Dublin 24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Single storey extension to side of dwelling and all associated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SD18B/0516</w:t>
            </w:r>
          </w:p>
        </w:tc>
        <w:tc>
          <w:tcPr>
            <w:tcW w:w="2126" w:type="dxa"/>
            <w:hideMark/>
          </w:tcPr>
          <w:p w:rsidR="00C25EBB" w:rsidRDefault="00C25EBB">
            <w:pPr>
              <w:tabs>
                <w:tab w:val="left" w:pos="1701"/>
                <w:tab w:val="left" w:pos="3969"/>
              </w:tabs>
              <w:jc w:val="right"/>
            </w:pPr>
            <w:r>
              <w:rPr>
                <w:noProof/>
              </w:rPr>
              <w:t>18-Dec-2018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Vincent &amp; Aine Dempsey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27, Coolamber Road, Rathcoole, Co. Dublin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Alterations to dwelling including a porch to the front; modifications to elevations and roof; 1 storey extension over kitchen and utility at ground floor; alterations to the internal layout and associated site works/landscaping.</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YES</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SD18B/0517</w:t>
            </w:r>
          </w:p>
        </w:tc>
        <w:tc>
          <w:tcPr>
            <w:tcW w:w="2126" w:type="dxa"/>
            <w:hideMark/>
          </w:tcPr>
          <w:p w:rsidR="00C25EBB" w:rsidRDefault="00C25EBB">
            <w:pPr>
              <w:tabs>
                <w:tab w:val="left" w:pos="1701"/>
                <w:tab w:val="left" w:pos="3969"/>
              </w:tabs>
              <w:jc w:val="right"/>
            </w:pPr>
            <w:r>
              <w:rPr>
                <w:noProof/>
              </w:rPr>
              <w:t>18-Dec-2018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Tom &amp; Mary Waters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9, Wainsfort Manor Drive, Dublin 6w</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Conversion of attic to storage including changing hipped end roof to a 'Dutch' hip gable roof; dormer window to the rear and a window to the side all at roof level.</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lastRenderedPageBreak/>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SD18B/0518</w:t>
            </w:r>
          </w:p>
        </w:tc>
        <w:tc>
          <w:tcPr>
            <w:tcW w:w="2126" w:type="dxa"/>
            <w:hideMark/>
          </w:tcPr>
          <w:p w:rsidR="00C25EBB" w:rsidRDefault="00C25EBB">
            <w:pPr>
              <w:tabs>
                <w:tab w:val="left" w:pos="1701"/>
                <w:tab w:val="left" w:pos="3969"/>
              </w:tabs>
              <w:jc w:val="right"/>
            </w:pPr>
            <w:r>
              <w:rPr>
                <w:noProof/>
              </w:rPr>
              <w:t>18-Dec-2018</w:t>
            </w:r>
          </w:p>
        </w:tc>
        <w:tc>
          <w:tcPr>
            <w:tcW w:w="2552" w:type="dxa"/>
            <w:hideMark/>
          </w:tcPr>
          <w:p w:rsidR="00C25EBB" w:rsidRDefault="00C25EBB">
            <w:pPr>
              <w:tabs>
                <w:tab w:val="left" w:pos="1701"/>
                <w:tab w:val="left" w:pos="3969"/>
              </w:tabs>
            </w:pPr>
            <w:r>
              <w:rPr>
                <w:noProof/>
              </w:rPr>
              <w:t>Permission and Retention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Barry Martin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4, The Crescent, Millbrook Lawns, Dublin 24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(1) Retention of single storey pitched roof porch extension to front; (2) Permission for the construction of new slate clad pitched roof structure not exceeding 8.95m in height above ground level to cover the existing flat roof; include new dormer roof over stairwell with frosted window to attic landing level; roof lights to the rear and roof light to front storage space to side elevation and all associated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SD18B/0519</w:t>
            </w:r>
          </w:p>
        </w:tc>
        <w:tc>
          <w:tcPr>
            <w:tcW w:w="2126" w:type="dxa"/>
            <w:hideMark/>
          </w:tcPr>
          <w:p w:rsidR="00C25EBB" w:rsidRDefault="00C25EBB">
            <w:pPr>
              <w:tabs>
                <w:tab w:val="left" w:pos="1701"/>
                <w:tab w:val="left" w:pos="3969"/>
              </w:tabs>
              <w:jc w:val="right"/>
            </w:pPr>
            <w:r>
              <w:rPr>
                <w:noProof/>
              </w:rPr>
              <w:t>19-Dec-2018</w:t>
            </w:r>
          </w:p>
        </w:tc>
        <w:tc>
          <w:tcPr>
            <w:tcW w:w="2552" w:type="dxa"/>
            <w:hideMark/>
          </w:tcPr>
          <w:p w:rsidR="00C25EBB" w:rsidRDefault="00C25EBB">
            <w:pPr>
              <w:tabs>
                <w:tab w:val="left" w:pos="1701"/>
                <w:tab w:val="left" w:pos="3969"/>
              </w:tabs>
            </w:pPr>
            <w:r>
              <w:rPr>
                <w:noProof/>
              </w:rPr>
              <w:t>Retention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Maria &amp; Richard Hoolahan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12, Whitecliff Estate, Whitechurch Road, Rathfarnham, Dublin 16</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Retention of converted existing covered car port for habitable use to include extended hallway; extended side passage; roof window; entrance door to original side passage; repositioning of hall door to front facade &amp; all associated works (converted 2005).</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SD18B/0520</w:t>
            </w:r>
          </w:p>
        </w:tc>
        <w:tc>
          <w:tcPr>
            <w:tcW w:w="2126" w:type="dxa"/>
            <w:hideMark/>
          </w:tcPr>
          <w:p w:rsidR="00C25EBB" w:rsidRDefault="00C25EBB">
            <w:pPr>
              <w:tabs>
                <w:tab w:val="left" w:pos="1701"/>
                <w:tab w:val="left" w:pos="3969"/>
              </w:tabs>
              <w:jc w:val="right"/>
            </w:pPr>
            <w:r>
              <w:rPr>
                <w:noProof/>
              </w:rPr>
              <w:t>19-Dec-2018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Dameion O'Rourke</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110, Watergate, Old Bawn, Dublin 24</w:t>
            </w:r>
          </w:p>
        </w:tc>
      </w:tr>
      <w:tr w:rsidR="00C25EBB" w:rsidTr="00C25EBB">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 xml:space="preserve">Construction of a single storey extension (overall floor area 61.28sq.m) to side of existing dwelling incorporating 1 new family flat (43.85sq.m) and 1 new family room (17.43sq.m) </w:t>
            </w:r>
            <w:r>
              <w:rPr>
                <w:noProof/>
              </w:rPr>
              <w:lastRenderedPageBreak/>
              <w:t>for use by the existing dwelling; construction of 1 new vehicular entrance; associated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lastRenderedPageBreak/>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SD18B/0521</w:t>
            </w:r>
          </w:p>
        </w:tc>
        <w:tc>
          <w:tcPr>
            <w:tcW w:w="2126" w:type="dxa"/>
            <w:hideMark/>
          </w:tcPr>
          <w:p w:rsidR="00C25EBB" w:rsidRDefault="00C25EBB">
            <w:pPr>
              <w:tabs>
                <w:tab w:val="left" w:pos="1701"/>
                <w:tab w:val="left" w:pos="3969"/>
              </w:tabs>
              <w:jc w:val="right"/>
            </w:pPr>
            <w:r>
              <w:rPr>
                <w:noProof/>
              </w:rPr>
              <w:t>19-Dec-2018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Bernadette Brennan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Redgap, Rathcoole, Co. Dublin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(a) Ground floor kitchen extension of 20sq.m; (b) first floor extension of 39sq.m to provide an additional bedroom with walk-in wardrobe and bathroom; total area of extension to house is 59sq.m.</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SD18B/0522</w:t>
            </w:r>
          </w:p>
        </w:tc>
        <w:tc>
          <w:tcPr>
            <w:tcW w:w="2126" w:type="dxa"/>
            <w:hideMark/>
          </w:tcPr>
          <w:p w:rsidR="00C25EBB" w:rsidRDefault="00C25EBB">
            <w:pPr>
              <w:tabs>
                <w:tab w:val="left" w:pos="1701"/>
                <w:tab w:val="left" w:pos="3969"/>
              </w:tabs>
              <w:jc w:val="right"/>
            </w:pPr>
            <w:r>
              <w:rPr>
                <w:noProof/>
              </w:rPr>
              <w:t>19-Dec-2018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Bernard &amp; Joan Molloy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343, Orwell Park Close, Templeogue, Dublin 16</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Removal of an existing ground floor window and replacement with a door and window to the front of existing dwelling house.</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SD18B/0523</w:t>
            </w:r>
          </w:p>
        </w:tc>
        <w:tc>
          <w:tcPr>
            <w:tcW w:w="2126" w:type="dxa"/>
            <w:hideMark/>
          </w:tcPr>
          <w:p w:rsidR="00C25EBB" w:rsidRDefault="00C25EBB">
            <w:pPr>
              <w:tabs>
                <w:tab w:val="left" w:pos="1701"/>
                <w:tab w:val="left" w:pos="3969"/>
              </w:tabs>
              <w:jc w:val="right"/>
            </w:pPr>
            <w:r>
              <w:rPr>
                <w:noProof/>
              </w:rPr>
              <w:t>19-Dec-2018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Ciaran &amp; Claire Boylan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241, Orwell Park Lawns, Templeogue, Dublin 6w</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Part single storey and part two storey extension to the side of dwelling, including 'Velux' roof lights, along with the associated site development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SD18B/0524</w:t>
            </w:r>
          </w:p>
        </w:tc>
        <w:tc>
          <w:tcPr>
            <w:tcW w:w="2126" w:type="dxa"/>
            <w:hideMark/>
          </w:tcPr>
          <w:p w:rsidR="00C25EBB" w:rsidRDefault="00C25EBB">
            <w:pPr>
              <w:tabs>
                <w:tab w:val="left" w:pos="1701"/>
                <w:tab w:val="left" w:pos="3969"/>
              </w:tabs>
              <w:jc w:val="right"/>
            </w:pPr>
            <w:r>
              <w:rPr>
                <w:noProof/>
              </w:rPr>
              <w:t>20-Dec-2018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John &amp; Glenda Marrinan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115, Glenvara Park, Dublin 16</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Construction of a double storey extension to the side and a single storey extension to the rear with internal &amp; external modifications to existing house and all associated site development works; works include demolition of existing single storey extension to the side and rear and the provision of new  study; utility room; wc/shower; dining room; family room and enclosed porch at ground floor level and the provision of new bedroom 5; store; enlarged existing bedroom 4 and enlarged family bathroom at first floor level; total new area proposed is 67.7sq.m.; add external insulation (rendered) to the existing dwelling</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SD18B/0525</w:t>
            </w:r>
          </w:p>
        </w:tc>
        <w:tc>
          <w:tcPr>
            <w:tcW w:w="2126" w:type="dxa"/>
            <w:hideMark/>
          </w:tcPr>
          <w:p w:rsidR="00C25EBB" w:rsidRDefault="00C25EBB">
            <w:pPr>
              <w:tabs>
                <w:tab w:val="left" w:pos="1701"/>
                <w:tab w:val="left" w:pos="3969"/>
              </w:tabs>
              <w:jc w:val="right"/>
            </w:pPr>
            <w:r>
              <w:rPr>
                <w:noProof/>
              </w:rPr>
              <w:t>20-Dec-2018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Paul O'Reilly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24, Templeville Drive, Dublin 6w</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37sq.m single storey extension to rear of existing dwelling with associated works including new tiled mono pitched roof to front canopy and increase driveway opening to roadway from 3m to 4.8m.</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SD18B/0526</w:t>
            </w:r>
          </w:p>
        </w:tc>
        <w:tc>
          <w:tcPr>
            <w:tcW w:w="2126" w:type="dxa"/>
            <w:hideMark/>
          </w:tcPr>
          <w:p w:rsidR="00C25EBB" w:rsidRDefault="00C25EBB">
            <w:pPr>
              <w:tabs>
                <w:tab w:val="left" w:pos="1701"/>
                <w:tab w:val="left" w:pos="3969"/>
              </w:tabs>
              <w:jc w:val="right"/>
            </w:pPr>
            <w:r>
              <w:rPr>
                <w:noProof/>
              </w:rPr>
              <w:t>20-Dec-2018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Angela Kelly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30, Larkfield View, Lucan, Co. Dublin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Single storey extension to side and rear.</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SD18B/0527</w:t>
            </w:r>
          </w:p>
        </w:tc>
        <w:tc>
          <w:tcPr>
            <w:tcW w:w="2126" w:type="dxa"/>
            <w:hideMark/>
          </w:tcPr>
          <w:p w:rsidR="00C25EBB" w:rsidRDefault="00C25EBB">
            <w:pPr>
              <w:tabs>
                <w:tab w:val="left" w:pos="1701"/>
                <w:tab w:val="left" w:pos="3969"/>
              </w:tabs>
              <w:jc w:val="right"/>
            </w:pPr>
            <w:r>
              <w:rPr>
                <w:noProof/>
              </w:rPr>
              <w:t>20-Dec-2018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Deirdre Caulfield</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3, Fortfield Grove, Dublin 6w</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Remove side garage, two storey rear return and detached shed and construct two storey side extension; single storey rear extension; new rear dormer window; internal &amp; external alterations; widen existing vehicular entrance.</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SD18B/0528</w:t>
            </w:r>
          </w:p>
        </w:tc>
        <w:tc>
          <w:tcPr>
            <w:tcW w:w="2126" w:type="dxa"/>
            <w:hideMark/>
          </w:tcPr>
          <w:p w:rsidR="00C25EBB" w:rsidRDefault="00C25EBB">
            <w:pPr>
              <w:tabs>
                <w:tab w:val="left" w:pos="1701"/>
                <w:tab w:val="left" w:pos="3969"/>
              </w:tabs>
              <w:jc w:val="right"/>
            </w:pPr>
            <w:r>
              <w:rPr>
                <w:noProof/>
              </w:rPr>
              <w:t>20-Dec-2018</w:t>
            </w:r>
          </w:p>
        </w:tc>
        <w:tc>
          <w:tcPr>
            <w:tcW w:w="2552" w:type="dxa"/>
            <w:hideMark/>
          </w:tcPr>
          <w:p w:rsidR="00C25EBB" w:rsidRDefault="00C25EBB">
            <w:pPr>
              <w:tabs>
                <w:tab w:val="left" w:pos="1701"/>
                <w:tab w:val="left" w:pos="3969"/>
              </w:tabs>
            </w:pPr>
            <w:r>
              <w:rPr>
                <w:noProof/>
              </w:rPr>
              <w:t>Permission and Retention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Brendan Fitzsimons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61, Monastery Drive, Clondalkin, Dublin 22</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Retention of alterations to previously granted permission (Reg. S00B/0399) relating to the roof profile, depth and finish of previously completed front extension, window to first floor at front of dwelling. Permission for single storey extension to side of dwelling, alterations to first floor fenestration to side and all associated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SD18B/0529</w:t>
            </w:r>
          </w:p>
        </w:tc>
        <w:tc>
          <w:tcPr>
            <w:tcW w:w="2126" w:type="dxa"/>
            <w:hideMark/>
          </w:tcPr>
          <w:p w:rsidR="00C25EBB" w:rsidRDefault="00C25EBB">
            <w:pPr>
              <w:tabs>
                <w:tab w:val="left" w:pos="1701"/>
                <w:tab w:val="left" w:pos="3969"/>
              </w:tabs>
              <w:jc w:val="right"/>
            </w:pPr>
            <w:r>
              <w:rPr>
                <w:noProof/>
              </w:rPr>
              <w:t>20-Dec-2018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John &amp; Helena Casey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56, Templeville Drive, Dublin 6w</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Part single, part two storey extension to rear with roof lights; two storey extension to side of dwelling over existing garage; lean-to roof over entrance to front; roof lights to side of main dwelling; widening of existing vehicular entrance piers to 3.5m; removal of existing chimney to side of dwelling and all associated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SD18B/0530</w:t>
            </w:r>
          </w:p>
        </w:tc>
        <w:tc>
          <w:tcPr>
            <w:tcW w:w="2126" w:type="dxa"/>
            <w:hideMark/>
          </w:tcPr>
          <w:p w:rsidR="00C25EBB" w:rsidRDefault="00C25EBB">
            <w:pPr>
              <w:tabs>
                <w:tab w:val="left" w:pos="1701"/>
                <w:tab w:val="left" w:pos="3969"/>
              </w:tabs>
              <w:jc w:val="right"/>
            </w:pPr>
            <w:r>
              <w:rPr>
                <w:noProof/>
              </w:rPr>
              <w:t>20-Dec-2018</w:t>
            </w:r>
          </w:p>
        </w:tc>
        <w:tc>
          <w:tcPr>
            <w:tcW w:w="2552" w:type="dxa"/>
            <w:hideMark/>
          </w:tcPr>
          <w:p w:rsidR="00C25EBB" w:rsidRDefault="00C25EBB">
            <w:pPr>
              <w:tabs>
                <w:tab w:val="left" w:pos="1701"/>
                <w:tab w:val="left" w:pos="3969"/>
              </w:tabs>
            </w:pPr>
            <w:r>
              <w:rPr>
                <w:noProof/>
              </w:rPr>
              <w:t>Retention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Brookrush Ltd.</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6, The Park, Cypress Downs, Dublin 6w</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Retention of alterations to previously granted permission (Reg. Ref. SD17A/0053) consisting of relocation of vehicular entrance, increased in width to 4.5m and all associated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SD18B/0531</w:t>
            </w:r>
          </w:p>
        </w:tc>
        <w:tc>
          <w:tcPr>
            <w:tcW w:w="2126" w:type="dxa"/>
            <w:hideMark/>
          </w:tcPr>
          <w:p w:rsidR="00C25EBB" w:rsidRDefault="00C25EBB">
            <w:pPr>
              <w:tabs>
                <w:tab w:val="left" w:pos="1701"/>
                <w:tab w:val="left" w:pos="3969"/>
              </w:tabs>
              <w:jc w:val="right"/>
            </w:pPr>
            <w:r>
              <w:rPr>
                <w:noProof/>
              </w:rPr>
              <w:t>21-Dec-2018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Michael &amp; Cathy O'Leary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50, Butterfield Park, Dublin 14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First floor extension to side over existing garage; single storey extension to rear; conversion of existing garage to habitable space; new dry dash finish replacing existing dry dash to front; widening of vehicular access to 3.5m and associated site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SD18B/0532</w:t>
            </w:r>
          </w:p>
        </w:tc>
        <w:tc>
          <w:tcPr>
            <w:tcW w:w="2126" w:type="dxa"/>
            <w:hideMark/>
          </w:tcPr>
          <w:p w:rsidR="00C25EBB" w:rsidRDefault="00C25EBB">
            <w:pPr>
              <w:tabs>
                <w:tab w:val="left" w:pos="1701"/>
                <w:tab w:val="left" w:pos="3969"/>
              </w:tabs>
              <w:jc w:val="right"/>
            </w:pPr>
            <w:r>
              <w:rPr>
                <w:noProof/>
              </w:rPr>
              <w:t>21-Dec-2018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Anne &amp; Alan O'Brien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51, Forest Drive, Kingswood, Dublin 24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Single storey ground floor extension (area 72.5sq.m) to side and rear of existing semi-detached 2 storey dwelling; demolition of conc. slab and 2 block walls on boundary line to rear and associated drainage works on site measuring 258sq.m.</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SD18B/0534</w:t>
            </w:r>
          </w:p>
        </w:tc>
        <w:tc>
          <w:tcPr>
            <w:tcW w:w="2126" w:type="dxa"/>
            <w:hideMark/>
          </w:tcPr>
          <w:p w:rsidR="00C25EBB" w:rsidRDefault="00C25EBB">
            <w:pPr>
              <w:tabs>
                <w:tab w:val="left" w:pos="1701"/>
                <w:tab w:val="left" w:pos="3969"/>
              </w:tabs>
              <w:jc w:val="right"/>
            </w:pPr>
            <w:r>
              <w:rPr>
                <w:noProof/>
              </w:rPr>
              <w:t>21-Dec-2018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Niall Finn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2A, Bancroft Road, Tallaght, Dublin 24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Modifications to previously granted Ref. SD17A/0120 consisting of: addition of a dormer window to previously granted attic room; addition of a new shed to the rear garden and relocation of the rear access gate and all associated works.</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25EBB" w:rsidTr="00C25EBB">
        <w:tc>
          <w:tcPr>
            <w:tcW w:w="1526" w:type="dxa"/>
            <w:hideMark/>
          </w:tcPr>
          <w:p w:rsidR="00C25EBB" w:rsidRDefault="00C25EBB">
            <w:pPr>
              <w:tabs>
                <w:tab w:val="left" w:pos="1701"/>
                <w:tab w:val="left" w:pos="3969"/>
              </w:tabs>
              <w:rPr>
                <w:b/>
              </w:rPr>
            </w:pPr>
            <w:r>
              <w:rPr>
                <w:b/>
                <w:noProof/>
              </w:rPr>
              <w:t>SD18B/0535</w:t>
            </w:r>
          </w:p>
        </w:tc>
        <w:tc>
          <w:tcPr>
            <w:tcW w:w="2126" w:type="dxa"/>
            <w:hideMark/>
          </w:tcPr>
          <w:p w:rsidR="00C25EBB" w:rsidRDefault="00C25EBB">
            <w:pPr>
              <w:tabs>
                <w:tab w:val="left" w:pos="1701"/>
                <w:tab w:val="left" w:pos="3969"/>
              </w:tabs>
              <w:jc w:val="right"/>
            </w:pPr>
            <w:r>
              <w:rPr>
                <w:noProof/>
              </w:rPr>
              <w:t>21-Dec-2018</w:t>
            </w:r>
          </w:p>
        </w:tc>
        <w:tc>
          <w:tcPr>
            <w:tcW w:w="2552" w:type="dxa"/>
            <w:hideMark/>
          </w:tcPr>
          <w:p w:rsidR="00C25EBB" w:rsidRDefault="00C25EBB">
            <w:pPr>
              <w:tabs>
                <w:tab w:val="left" w:pos="1701"/>
                <w:tab w:val="left" w:pos="3969"/>
              </w:tabs>
            </w:pPr>
            <w:r>
              <w:rPr>
                <w:noProof/>
              </w:rPr>
              <w:t>Permission</w:t>
            </w:r>
          </w:p>
        </w:tc>
        <w:tc>
          <w:tcPr>
            <w:tcW w:w="3608" w:type="dxa"/>
            <w:hideMark/>
          </w:tcPr>
          <w:p w:rsidR="00C25EBB" w:rsidRDefault="00C25EBB">
            <w:pPr>
              <w:tabs>
                <w:tab w:val="left" w:pos="1701"/>
                <w:tab w:val="left" w:pos="3969"/>
              </w:tabs>
              <w:rPr>
                <w:i/>
              </w:rPr>
            </w:pPr>
            <w:r>
              <w:rPr>
                <w:i/>
                <w:noProof/>
              </w:rPr>
              <w:t>New Application</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Applicant:</w:t>
            </w:r>
          </w:p>
        </w:tc>
        <w:tc>
          <w:tcPr>
            <w:tcW w:w="6160" w:type="dxa"/>
            <w:gridSpan w:val="2"/>
            <w:hideMark/>
          </w:tcPr>
          <w:p w:rsidR="00C25EBB" w:rsidRDefault="00C25EBB">
            <w:pPr>
              <w:tabs>
                <w:tab w:val="left" w:pos="1701"/>
                <w:tab w:val="left" w:pos="3969"/>
              </w:tabs>
              <w:spacing w:before="120"/>
            </w:pPr>
            <w:r>
              <w:rPr>
                <w:noProof/>
              </w:rPr>
              <w:t>Killian Casey &amp; Emer Duffy</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Location:</w:t>
            </w:r>
          </w:p>
        </w:tc>
        <w:tc>
          <w:tcPr>
            <w:tcW w:w="6160" w:type="dxa"/>
            <w:gridSpan w:val="2"/>
            <w:hideMark/>
          </w:tcPr>
          <w:p w:rsidR="00C25EBB" w:rsidRDefault="00C25EBB">
            <w:pPr>
              <w:tabs>
                <w:tab w:val="left" w:pos="1701"/>
                <w:tab w:val="left" w:pos="3969"/>
              </w:tabs>
              <w:spacing w:before="120"/>
            </w:pPr>
            <w:r>
              <w:rPr>
                <w:noProof/>
              </w:rPr>
              <w:t>The Millhouse, Whitechurch Road, Rathfarnham, Dublin 14.</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Proposed Development:</w:t>
            </w:r>
          </w:p>
        </w:tc>
        <w:tc>
          <w:tcPr>
            <w:tcW w:w="6160" w:type="dxa"/>
            <w:gridSpan w:val="2"/>
            <w:hideMark/>
          </w:tcPr>
          <w:p w:rsidR="00C25EBB" w:rsidRDefault="00C25EBB">
            <w:pPr>
              <w:tabs>
                <w:tab w:val="left" w:pos="1701"/>
                <w:tab w:val="left" w:pos="3969"/>
              </w:tabs>
              <w:spacing w:before="120"/>
            </w:pPr>
            <w:r>
              <w:rPr>
                <w:noProof/>
              </w:rPr>
              <w:t>Construction of vehicular entrance to the curtilage of a Protected Structure to accommodate 3 car spaces on a paved surface that shall abutt directly onto the public realm; provision of pedestrian entrance and path to the back of the spaces, to access the period house directly; erection of a 2m high boundary metal fence and 1m hedge screening along the boundary facing St. Patricks Cottages replacing the existing chain-link fence.</w:t>
            </w:r>
          </w:p>
        </w:tc>
      </w:tr>
      <w:tr w:rsidR="00C25EBB" w:rsidTr="00C25EBB">
        <w:trPr>
          <w:cantSplit/>
        </w:trPr>
        <w:tc>
          <w:tcPr>
            <w:tcW w:w="3652" w:type="dxa"/>
            <w:gridSpan w:val="2"/>
            <w:hideMark/>
          </w:tcPr>
          <w:p w:rsidR="00C25EBB" w:rsidRDefault="00C25EBB">
            <w:pPr>
              <w:tabs>
                <w:tab w:val="left" w:pos="1701"/>
                <w:tab w:val="left" w:pos="3969"/>
              </w:tabs>
              <w:spacing w:before="120"/>
              <w:jc w:val="right"/>
            </w:pPr>
            <w:r>
              <w:t>Direct Marketing:</w:t>
            </w:r>
          </w:p>
        </w:tc>
        <w:tc>
          <w:tcPr>
            <w:tcW w:w="6160" w:type="dxa"/>
            <w:gridSpan w:val="2"/>
            <w:hideMark/>
          </w:tcPr>
          <w:p w:rsidR="00C25EBB" w:rsidRDefault="00C25EBB">
            <w:pPr>
              <w:tabs>
                <w:tab w:val="left" w:pos="1701"/>
                <w:tab w:val="left" w:pos="3969"/>
              </w:tabs>
              <w:spacing w:before="120"/>
            </w:pPr>
            <w:r>
              <w:rPr>
                <w:noProof/>
              </w:rPr>
              <w:t>Direct Marketing - NO</w:t>
            </w:r>
          </w:p>
        </w:tc>
      </w:tr>
    </w:tbl>
    <w:p w:rsidR="00C25EBB" w:rsidRDefault="00C25EBB" w:rsidP="00C25EBB">
      <w:pPr>
        <w:pBdr>
          <w:bottom w:val="single" w:sz="12" w:space="0" w:color="auto"/>
        </w:pBdr>
      </w:pPr>
    </w:p>
    <w:p w:rsidR="00C25EBB" w:rsidRDefault="00C25EBB" w:rsidP="00C25EBB"/>
    <w:p w:rsidR="004957E5" w:rsidRDefault="004957E5"/>
    <w:sectPr w:rsidR="004957E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7E5" w:rsidRDefault="004957E5">
      <w:r>
        <w:separator/>
      </w:r>
    </w:p>
  </w:endnote>
  <w:endnote w:type="continuationSeparator" w:id="0">
    <w:p w:rsidR="004957E5" w:rsidRDefault="0049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7E5" w:rsidRDefault="004957E5">
      <w:r>
        <w:separator/>
      </w:r>
    </w:p>
  </w:footnote>
  <w:footnote w:type="continuationSeparator" w:id="0">
    <w:p w:rsidR="004957E5" w:rsidRDefault="00495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D57A8">
      <w:rPr>
        <w:rStyle w:val="PageNumber"/>
        <w:b/>
        <w:noProof/>
      </w:rPr>
      <w:t>20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957E5"/>
    <w:rsid w:val="004C2D8D"/>
    <w:rsid w:val="005463C8"/>
    <w:rsid w:val="00745EE9"/>
    <w:rsid w:val="00870556"/>
    <w:rsid w:val="00873FA0"/>
    <w:rsid w:val="008D57A8"/>
    <w:rsid w:val="009B7CE3"/>
    <w:rsid w:val="00AF17A5"/>
    <w:rsid w:val="00B302F1"/>
    <w:rsid w:val="00B334BD"/>
    <w:rsid w:val="00C25EBB"/>
    <w:rsid w:val="00CE0C7E"/>
    <w:rsid w:val="00D51240"/>
    <w:rsid w:val="00F336DC"/>
    <w:rsid w:val="00FF1D43"/>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9312D-E58A-4D36-9F47-F0429387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25EB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768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4423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2019-01-04T11:53:00Z</dcterms:created>
  <dcterms:modified xsi:type="dcterms:W3CDTF">2019-01-04T11:54:00Z</dcterms:modified>
</cp:coreProperties>
</file>