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t>SD13A/0192/EP</w:t>
            </w:r>
          </w:p>
        </w:tc>
        <w:tc>
          <w:tcPr>
            <w:tcW w:w="2126" w:type="dxa"/>
          </w:tcPr>
          <w:p w:rsidR="00F66D6F" w:rsidRDefault="00F66D6F">
            <w:pPr>
              <w:tabs>
                <w:tab w:val="left" w:pos="1985"/>
                <w:tab w:val="left" w:pos="4536"/>
              </w:tabs>
              <w:rPr>
                <w:b/>
                <w:sz w:val="22"/>
              </w:rPr>
            </w:pPr>
            <w:r w:rsidRPr="00C159AE">
              <w:rPr>
                <w:b/>
                <w:noProof/>
                <w:sz w:val="22"/>
              </w:rPr>
              <w:t>GRANT EXTENSION OF DURATION OF PERMISSION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21-Nov-2018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Indego</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The Square Shopping Centre, Belgard Square, Tallaght, Dublin 24</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Pr="00C159AE" w:rsidRDefault="00F66D6F" w:rsidP="00AB4757">
            <w:pPr>
              <w:jc w:val="both"/>
              <w:rPr>
                <w:rFonts w:ascii="Arial Narrow" w:hAnsi="Arial Narrow"/>
                <w:noProof/>
                <w:sz w:val="22"/>
              </w:rPr>
            </w:pPr>
            <w:r w:rsidRPr="00C159AE">
              <w:rPr>
                <w:rFonts w:ascii="Arial Narrow" w:hAnsi="Arial Narrow"/>
                <w:noProof/>
                <w:sz w:val="22"/>
              </w:rPr>
              <w:t>Development to consist of the phased construction of two independent extensions to the existing shopping centre (The Square) with a total gross floor area of 21,490sq.m. (including floor area of car parking of 22,861sq.m.; the total development area is 44,351sq.m.) which will consist of the following:  Plot A (North) - extension to the existing shopping centre with a total gross floor area of 15,806sq.m. and comprising an anchor retail unit (6,032sq.m.) and 8 no. retail units (ranging from 136sq.m. to 2,735sq.m. and totalling 7,456sq.m.) and associated ancillary accommodation and circulation areas over two levels accessed from a single level mall extending from the existing northern entrance (at Level 2) into the existing surface car park (removing 289 existing spaces);  the northern extension ranges in height from 13.3 metres to 15.5 metres along the proposed new northern elevation;  Plot A includes a six level multi-storey car park with 832 no. car spaces (22,861sq.m.) and ancillary accommodation ranging in height from 14.8 metres to 16.6 metres to the east of the site with access/egress from/to Belgard Square East with a revised road layout and circulation; the development on Plot A involves new and upgraded hard and soft landscaping which integrates with the existing public realm in the vicinity and which facilitates future proposals for a Transport Interchange by SDCC; service yards are proposed on the western portion of the site with access from realigned access road from Belgard Square West and on the eastern portion of the site with access from the entrance road which accesses the new multi-storey car park.  Plot B (South) - Extension to the existing shopping centre at Level 3 with a total gross floor area of 5,684sq.m. and comprising a retail unit and associated ancillary accommodation; the proposed new retail unit will incorporate the existing units (U307 &amp; U307A) totalling 415sq.m. to gain access to the existing mall at Level 3; the southern extension will result in the removal of 111 parking spaces and will have a parapet height of 12.3 metres to 13.5 metres above existing ground level at the southern elevation.  Permission is also sought for all associated site and development works associated with the above developments including revisions to public realm, revisions to roads layout and footpaths, hard and soft landscaping, ESB substation and building mounted signage; the development proposed results in a net increase in parking associated with The Square of 432 spaces.</w:t>
            </w:r>
          </w:p>
          <w:p w:rsidR="00F66D6F" w:rsidRDefault="00F66D6F">
            <w:pPr>
              <w:jc w:val="both"/>
              <w:rPr>
                <w:rFonts w:ascii="Arial Narrow" w:hAnsi="Arial Narrow"/>
                <w:sz w:val="22"/>
              </w:rPr>
            </w:pP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lastRenderedPageBreak/>
              <w:t>SD18A/0202</w:t>
            </w:r>
          </w:p>
        </w:tc>
        <w:tc>
          <w:tcPr>
            <w:tcW w:w="2126" w:type="dxa"/>
          </w:tcPr>
          <w:p w:rsidR="00F66D6F" w:rsidRDefault="00F66D6F">
            <w:pPr>
              <w:tabs>
                <w:tab w:val="left" w:pos="1985"/>
                <w:tab w:val="left" w:pos="4536"/>
              </w:tabs>
              <w:rPr>
                <w:b/>
                <w:sz w:val="22"/>
              </w:rPr>
            </w:pPr>
            <w:r w:rsidRPr="00C159AE">
              <w:rPr>
                <w:b/>
                <w:noProof/>
                <w:sz w:val="22"/>
              </w:rPr>
              <w:t>GRANT PERMISSION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22-Nov-2018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Thomas McMullan</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0.42ha site at the junction of Main Street &amp; Boherboy Road, Saggart, Co. Dublin.</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Mixed use development will consist of 29 residential units(comprising 2 1-bed units; 16 2-bed units and 11 3-bed units (including terraces and balconies) an office unit (100sq.m), 2 retail units (87sq.m and 154sq.m), ancillary bin stores (16sq.m) and bike storage area (29sq.m) across 4 blocks (Blocks A to D); the breakdown for the individual Blocks is as follows: Block A (3 storeys (1,497sq.m), 7 apartments and 7 duplex apartments; Block B (3 storeys (851sq.m) 4 apartments and 4 duplex apartments; Block C (3 storeys (777sq.m), 6 apartments and 2 retail units and Block D (2 storey (243sq.m), the refurbishment, alteration and extension of the existing 2 storey former public house (including the demolition of a 3sq.m rear lean-to) and its change of use to 1 office unit and 1 apartment with new bin stores and bike store to the rear.  The provision of private open space, communal and public open space; surface car parking (30 spaces); all hard and soft landscaping including boundary treatments; SUDS measures including attenuation tanks; PV panels; changes to levels and all other associated site excavation and site development works above and below ground. Vehicular access will be form Pairc Mhuire to the south. The existing perpendicular public parking on the north side of Pairc Mhuire will be replaced with 4 perpendicular car parking spaces on Pairc Mhuire and 2 parallel car parking spaces on the eastern side of Boherboy Road. The site is bounded by Main Street to the north, public open space to the east, Pairc Mhuire to the south and Boherboy Road to the west.  it previously accommodated a petrol filling station and a public house (part of which remains on site).</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noProof/>
                <w:sz w:val="22"/>
              </w:rPr>
            </w:pPr>
            <w:r w:rsidRPr="00C159AE">
              <w:rPr>
                <w:noProof/>
                <w:sz w:val="22"/>
              </w:rPr>
              <w:t xml:space="preserve">Direct Marketing </w:t>
            </w:r>
            <w:r>
              <w:rPr>
                <w:noProof/>
                <w:sz w:val="22"/>
              </w:rPr>
              <w:t>–</w:t>
            </w:r>
            <w:r w:rsidRPr="00C159AE">
              <w:rPr>
                <w:noProof/>
                <w:sz w:val="22"/>
              </w:rPr>
              <w:t xml:space="preserve"> NO</w:t>
            </w:r>
          </w:p>
          <w:p w:rsidR="00F66D6F" w:rsidRDefault="00F66D6F">
            <w:pPr>
              <w:jc w:val="both"/>
              <w:rPr>
                <w:noProof/>
                <w:sz w:val="22"/>
              </w:rPr>
            </w:pPr>
          </w:p>
          <w:p w:rsidR="00F66D6F" w:rsidRDefault="00F66D6F">
            <w:pPr>
              <w:jc w:val="both"/>
              <w:rPr>
                <w:noProof/>
                <w:sz w:val="22"/>
              </w:rPr>
            </w:pPr>
          </w:p>
          <w:p w:rsidR="00F66D6F" w:rsidRDefault="00F66D6F">
            <w:pPr>
              <w:jc w:val="both"/>
              <w:rPr>
                <w:noProof/>
                <w:sz w:val="22"/>
              </w:rPr>
            </w:pPr>
          </w:p>
          <w:p w:rsidR="00F66D6F" w:rsidRDefault="00F66D6F">
            <w:pPr>
              <w:jc w:val="both"/>
              <w:rPr>
                <w:noProof/>
                <w:sz w:val="22"/>
              </w:rPr>
            </w:pPr>
          </w:p>
          <w:p w:rsidR="00F66D6F" w:rsidRDefault="00F66D6F">
            <w:pPr>
              <w:jc w:val="both"/>
              <w:rPr>
                <w:sz w:val="22"/>
              </w:rPr>
            </w:pP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lastRenderedPageBreak/>
              <w:t>SD18A/0340</w:t>
            </w:r>
          </w:p>
        </w:tc>
        <w:tc>
          <w:tcPr>
            <w:tcW w:w="2126" w:type="dxa"/>
          </w:tcPr>
          <w:p w:rsidR="00F66D6F" w:rsidRDefault="00F66D6F">
            <w:pPr>
              <w:tabs>
                <w:tab w:val="left" w:pos="1985"/>
                <w:tab w:val="left" w:pos="4536"/>
              </w:tabs>
              <w:rPr>
                <w:b/>
                <w:sz w:val="22"/>
              </w:rPr>
            </w:pPr>
            <w:r w:rsidRPr="00C159AE">
              <w:rPr>
                <w:b/>
                <w:noProof/>
                <w:sz w:val="22"/>
              </w:rPr>
              <w:t>GRANT PERMISSION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19-Nov-2018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Tracy Reddington &amp; Danny Magee</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1, Chaplains Row, Clondalkin, Dublin 22.</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Pr="00C159AE" w:rsidRDefault="00F66D6F" w:rsidP="00AB4757">
            <w:pPr>
              <w:jc w:val="both"/>
              <w:rPr>
                <w:rFonts w:ascii="Arial Narrow" w:hAnsi="Arial Narrow"/>
                <w:noProof/>
                <w:sz w:val="22"/>
              </w:rPr>
            </w:pPr>
            <w:r w:rsidRPr="00C159AE">
              <w:rPr>
                <w:rFonts w:ascii="Arial Narrow" w:hAnsi="Arial Narrow"/>
                <w:noProof/>
                <w:sz w:val="22"/>
              </w:rPr>
              <w:t xml:space="preserve">Construction of a single storey pitched roof extension to side of existing two storey dwelling; glazed and winter garden box proposed at first floor above extension to serve first floor. Permission is sought to break existing dwelling into two separate apartments: the ground floor apartment will have two bedrooms and will be accessed via existing rear garden/vehicular entrance off St. Marks Drive to front door in extension and will have use of existing rear garden space; the first floor apartment with have 1 bedroom with access to balcony and entrances will be separate and party wall and floor will achieve the required acoustic and fire separation. </w:t>
            </w:r>
          </w:p>
          <w:p w:rsidR="00F66D6F" w:rsidRPr="00C159AE" w:rsidRDefault="00F66D6F" w:rsidP="00AB4757">
            <w:pPr>
              <w:jc w:val="both"/>
              <w:rPr>
                <w:rFonts w:ascii="Arial Narrow" w:hAnsi="Arial Narrow"/>
                <w:noProof/>
                <w:sz w:val="22"/>
              </w:rPr>
            </w:pPr>
          </w:p>
          <w:p w:rsidR="00F66D6F" w:rsidRDefault="00F66D6F">
            <w:pPr>
              <w:jc w:val="both"/>
              <w:rPr>
                <w:rFonts w:ascii="Arial Narrow" w:hAnsi="Arial Narrow"/>
                <w:sz w:val="22"/>
              </w:rPr>
            </w:pP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t>SD18A/0343</w:t>
            </w:r>
          </w:p>
        </w:tc>
        <w:tc>
          <w:tcPr>
            <w:tcW w:w="2126" w:type="dxa"/>
          </w:tcPr>
          <w:p w:rsidR="00F66D6F" w:rsidRDefault="00F66D6F">
            <w:pPr>
              <w:tabs>
                <w:tab w:val="left" w:pos="1985"/>
                <w:tab w:val="left" w:pos="4536"/>
              </w:tabs>
              <w:rPr>
                <w:b/>
                <w:sz w:val="22"/>
              </w:rPr>
            </w:pPr>
            <w:r w:rsidRPr="00C159AE">
              <w:rPr>
                <w:b/>
                <w:noProof/>
                <w:sz w:val="22"/>
              </w:rPr>
              <w:t>GRANT PERMISSION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19-Nov-2018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Anytime Fitness Clondalkin</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Unit 28, The Mill Shopping Centre, Ninth Lock Road, Clondalkin, Dublin 22</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(a) erection of two-storey extension to side of existing building with associated alterations to plans and elevations (b) change of use of existing retail unit to gymnasium - 17.7sq.m at ground floor and 681.8sq.m at first floor (c) connection to all existing services, signage, frosted decals to first floor windows and all associated and ancillary works.</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t>SD18A/0346</w:t>
            </w:r>
          </w:p>
        </w:tc>
        <w:tc>
          <w:tcPr>
            <w:tcW w:w="2126" w:type="dxa"/>
          </w:tcPr>
          <w:p w:rsidR="00F66D6F" w:rsidRDefault="00F66D6F">
            <w:pPr>
              <w:tabs>
                <w:tab w:val="left" w:pos="1985"/>
                <w:tab w:val="left" w:pos="4536"/>
              </w:tabs>
              <w:rPr>
                <w:b/>
                <w:sz w:val="22"/>
              </w:rPr>
            </w:pPr>
            <w:r w:rsidRPr="00C159AE">
              <w:rPr>
                <w:b/>
                <w:noProof/>
                <w:sz w:val="22"/>
              </w:rPr>
              <w:t>GRANT PERMISSION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20-Nov-2018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Camile Thai Kitchen Ltd.</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Unit 22, Block 3, Village Green Shopping Centre, Tallaght, Dublin 24</w:t>
            </w:r>
          </w:p>
          <w:p w:rsidR="00F66D6F" w:rsidRDefault="00F66D6F">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Reduction in floor area of current online delivery restaurant and creation of a unit with floor area 75sq.m to be used as either retail or coffee shop with no changes to external elevation.</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lastRenderedPageBreak/>
              <w:t>SD18B/0393</w:t>
            </w:r>
          </w:p>
        </w:tc>
        <w:tc>
          <w:tcPr>
            <w:tcW w:w="2126" w:type="dxa"/>
          </w:tcPr>
          <w:p w:rsidR="00F66D6F" w:rsidRDefault="00F66D6F">
            <w:pPr>
              <w:tabs>
                <w:tab w:val="left" w:pos="1985"/>
                <w:tab w:val="left" w:pos="4536"/>
              </w:tabs>
              <w:rPr>
                <w:b/>
                <w:sz w:val="22"/>
              </w:rPr>
            </w:pPr>
            <w:r w:rsidRPr="00C159AE">
              <w:rPr>
                <w:b/>
                <w:noProof/>
                <w:sz w:val="22"/>
              </w:rPr>
              <w:t>GRANT PERMISSION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19-Nov-2018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Sinead Noble</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40, Oakwood Grove, Clondalkin, Dublin 22</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Attic conversion with dormer window to rear consisting of wet room and sensory playroom area for family use and all associated site works.</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t>SD18B/0395</w:t>
            </w:r>
          </w:p>
        </w:tc>
        <w:tc>
          <w:tcPr>
            <w:tcW w:w="2126" w:type="dxa"/>
          </w:tcPr>
          <w:p w:rsidR="00F66D6F" w:rsidRDefault="00F66D6F">
            <w:pPr>
              <w:tabs>
                <w:tab w:val="left" w:pos="1985"/>
                <w:tab w:val="left" w:pos="4536"/>
              </w:tabs>
              <w:rPr>
                <w:b/>
                <w:sz w:val="22"/>
              </w:rPr>
            </w:pPr>
            <w:r w:rsidRPr="00C159AE">
              <w:rPr>
                <w:b/>
                <w:noProof/>
                <w:sz w:val="22"/>
              </w:rPr>
              <w:t>GRANT PERMISSION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19-Nov-2018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Rita Connolly</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1, Anne Devlin Avenue, Rathfarnham, Dublin, 14</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Second storey dormer extension at rear of dwelling.</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t>SD18B/0396</w:t>
            </w:r>
          </w:p>
        </w:tc>
        <w:tc>
          <w:tcPr>
            <w:tcW w:w="2126" w:type="dxa"/>
          </w:tcPr>
          <w:p w:rsidR="00F66D6F" w:rsidRDefault="00F66D6F">
            <w:pPr>
              <w:tabs>
                <w:tab w:val="left" w:pos="1985"/>
                <w:tab w:val="left" w:pos="4536"/>
              </w:tabs>
              <w:rPr>
                <w:b/>
                <w:sz w:val="22"/>
              </w:rPr>
            </w:pPr>
            <w:r w:rsidRPr="00C159AE">
              <w:rPr>
                <w:b/>
                <w:noProof/>
                <w:sz w:val="22"/>
              </w:rPr>
              <w:t>GRANT PERMISSION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20-Nov-2018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Anthony Lunney &amp; Niamh O'Rourke</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10, Monastery Heath Avenue, Dublin 22</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(1) Demolition of existing single storey extension to rear; (2) construction of single storey extension to rear and side; (3) new windows to side at ground and first floor; (4) alteration to first floor windows to rear (increase size of window and reduce size of window); (5) conversion of attic to store use and associated internal alterations; (6) alteration of roof to form 'Dutch' hip roof with dormer windows to front and rear; (7) single storey porch to front.</w:t>
            </w:r>
          </w:p>
          <w:p w:rsidR="00F66D6F" w:rsidRDefault="00F66D6F">
            <w:pPr>
              <w:jc w:val="both"/>
              <w:rPr>
                <w:b/>
                <w:i/>
                <w:sz w:val="22"/>
              </w:rPr>
            </w:pPr>
            <w:r w:rsidRPr="000C71AD">
              <w:rPr>
                <w:rFonts w:ascii="Arial Narrow" w:hAnsi="Arial Narrow"/>
                <w:b/>
                <w:i/>
                <w:sz w:val="22"/>
              </w:rPr>
              <w:lastRenderedPageBreak/>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lastRenderedPageBreak/>
              <w:t>SD18B/0399</w:t>
            </w:r>
          </w:p>
        </w:tc>
        <w:tc>
          <w:tcPr>
            <w:tcW w:w="2126" w:type="dxa"/>
          </w:tcPr>
          <w:p w:rsidR="00F66D6F" w:rsidRDefault="00F66D6F">
            <w:pPr>
              <w:tabs>
                <w:tab w:val="left" w:pos="1985"/>
                <w:tab w:val="left" w:pos="4536"/>
              </w:tabs>
              <w:rPr>
                <w:b/>
                <w:sz w:val="22"/>
              </w:rPr>
            </w:pPr>
            <w:r w:rsidRPr="00C159AE">
              <w:rPr>
                <w:b/>
                <w:noProof/>
                <w:sz w:val="22"/>
              </w:rPr>
              <w:t>GRANT PERMISSION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21-Nov-2018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Mark McCarthy</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76, Rosewood Grove, Lucan, Co. Dublin</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(1) Construction of single storey kitchen/dining/living room to rear; (2) conversion of existing attic to 2 bedrooms with dormer extension to front and dormer extension to rear and associated site works.</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t>SD18B/0400</w:t>
            </w:r>
          </w:p>
        </w:tc>
        <w:tc>
          <w:tcPr>
            <w:tcW w:w="2126" w:type="dxa"/>
          </w:tcPr>
          <w:p w:rsidR="00F66D6F" w:rsidRDefault="00F66D6F">
            <w:pPr>
              <w:tabs>
                <w:tab w:val="left" w:pos="1985"/>
                <w:tab w:val="left" w:pos="4536"/>
              </w:tabs>
              <w:rPr>
                <w:b/>
                <w:sz w:val="22"/>
              </w:rPr>
            </w:pPr>
            <w:r w:rsidRPr="00C159AE">
              <w:rPr>
                <w:b/>
                <w:noProof/>
                <w:sz w:val="22"/>
              </w:rPr>
              <w:t>GRANT PERMISSION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21-Nov-2018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Mark Field</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5, Glendale Park, Dublin 12</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16sq.m single storey studio with double doors and window in rear garden.</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t>SD18B/0403</w:t>
            </w:r>
          </w:p>
        </w:tc>
        <w:tc>
          <w:tcPr>
            <w:tcW w:w="2126" w:type="dxa"/>
          </w:tcPr>
          <w:p w:rsidR="00F66D6F" w:rsidRDefault="00F66D6F">
            <w:pPr>
              <w:tabs>
                <w:tab w:val="left" w:pos="1985"/>
                <w:tab w:val="left" w:pos="4536"/>
              </w:tabs>
              <w:rPr>
                <w:b/>
                <w:sz w:val="22"/>
              </w:rPr>
            </w:pPr>
            <w:r w:rsidRPr="00C159AE">
              <w:rPr>
                <w:b/>
                <w:noProof/>
                <w:sz w:val="22"/>
              </w:rPr>
              <w:t>GRANT PERMISSION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20-Nov-2018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Brian Horan</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Millicent Lodge, Brownstown, Newcastle, Co Dublin</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Construction of a single storey domestic shed (floor area not exceeding 105sq.m) including associated site works to the rear.</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noProof/>
                <w:sz w:val="22"/>
              </w:rPr>
            </w:pPr>
            <w:r w:rsidRPr="00C159AE">
              <w:rPr>
                <w:noProof/>
                <w:sz w:val="22"/>
              </w:rPr>
              <w:t xml:space="preserve">Direct Marketing </w:t>
            </w:r>
            <w:r>
              <w:rPr>
                <w:noProof/>
                <w:sz w:val="22"/>
              </w:rPr>
              <w:t>–</w:t>
            </w:r>
            <w:r w:rsidRPr="00C159AE">
              <w:rPr>
                <w:noProof/>
                <w:sz w:val="22"/>
              </w:rPr>
              <w:t xml:space="preserve"> NO</w:t>
            </w:r>
          </w:p>
          <w:p w:rsidR="00F66D6F" w:rsidRDefault="00F66D6F">
            <w:pPr>
              <w:jc w:val="both"/>
              <w:rPr>
                <w:noProof/>
                <w:sz w:val="22"/>
              </w:rPr>
            </w:pPr>
          </w:p>
          <w:p w:rsidR="00F66D6F" w:rsidRDefault="00F66D6F">
            <w:pPr>
              <w:jc w:val="both"/>
              <w:rPr>
                <w:noProof/>
                <w:sz w:val="22"/>
              </w:rPr>
            </w:pPr>
          </w:p>
          <w:p w:rsidR="00F66D6F" w:rsidRDefault="00F66D6F">
            <w:pPr>
              <w:jc w:val="both"/>
              <w:rPr>
                <w:noProof/>
                <w:sz w:val="22"/>
              </w:rPr>
            </w:pPr>
          </w:p>
          <w:p w:rsidR="00F66D6F" w:rsidRDefault="00F66D6F">
            <w:pPr>
              <w:jc w:val="both"/>
              <w:rPr>
                <w:noProof/>
                <w:sz w:val="22"/>
              </w:rPr>
            </w:pPr>
          </w:p>
          <w:p w:rsidR="00F66D6F" w:rsidRDefault="00F66D6F">
            <w:pPr>
              <w:jc w:val="both"/>
              <w:rPr>
                <w:sz w:val="22"/>
              </w:rPr>
            </w:pP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lastRenderedPageBreak/>
              <w:t>SD18B/0405</w:t>
            </w:r>
          </w:p>
        </w:tc>
        <w:tc>
          <w:tcPr>
            <w:tcW w:w="2126" w:type="dxa"/>
          </w:tcPr>
          <w:p w:rsidR="00F66D6F" w:rsidRDefault="00F66D6F">
            <w:pPr>
              <w:tabs>
                <w:tab w:val="left" w:pos="1985"/>
                <w:tab w:val="left" w:pos="4536"/>
              </w:tabs>
              <w:rPr>
                <w:b/>
                <w:sz w:val="22"/>
              </w:rPr>
            </w:pPr>
            <w:r w:rsidRPr="00C159AE">
              <w:rPr>
                <w:b/>
                <w:noProof/>
                <w:sz w:val="22"/>
              </w:rPr>
              <w:t>GRANT PERMISSION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21-Nov-2018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Liam &amp; Carrie Cloake</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39, Monalea Park, Dublin 24</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Extend the existing concrete ridge tiles &amp; roof tiles to form a new 'Dutch' type roof structure, extend side structure up to new soffit level with two additional windows in the existing gable wall, dormer roof structure to the existing rear tiled roof with attic conversion, internal alterations, front porch, single storey extension to the rear of the dwelling, external finishes to match existing and associated site works.</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t>SDZ18A/0009</w:t>
            </w:r>
          </w:p>
        </w:tc>
        <w:tc>
          <w:tcPr>
            <w:tcW w:w="2126" w:type="dxa"/>
          </w:tcPr>
          <w:p w:rsidR="00F66D6F" w:rsidRDefault="00F66D6F">
            <w:pPr>
              <w:tabs>
                <w:tab w:val="left" w:pos="1985"/>
                <w:tab w:val="left" w:pos="4536"/>
              </w:tabs>
              <w:rPr>
                <w:b/>
                <w:sz w:val="22"/>
              </w:rPr>
            </w:pPr>
            <w:r w:rsidRPr="00C159AE">
              <w:rPr>
                <w:b/>
                <w:noProof/>
                <w:sz w:val="22"/>
              </w:rPr>
              <w:t>GRANT PERMISSION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22-Nov-2018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Adamstown Infrastructure DAC</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Lands bound to the north by lands within Tandy's Lane Village Development Area, and Loop Road # 1, and to the south by Adamstown Way &amp; comprises part of the Lands at Airlie House, Adamstown, Lucan, Co. Dublin.</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 xml:space="preserve">Development at a site (approx. 2 Ha.): for strategic road infrastructure with the boundaries of the Adamstown Strategic Development Zone, as defined by S.I. 272 of 2001 and will comprise:  (i) c. 480m of a new road, known as Central Boulevard, generally consisting of; 6m wide carriageway divided by a 3m wide landscaped median, plus on either side of the carriageway a bus lane (3.25m), a landscaped verge (2m), off-road cycle lanes (1.5m) and footpath (2.6m), including public lighting, trees, and a pedestrian crossing from a new junction with Adamstown Way (to the south) proposed in this application and to the north which connects to a permitted Section of the Central Boulevard (SDCC Reg. Ref. SDZ18A/0002), including a new signalised junction with the realigned Tandy's Lane (to the east) proposed in this application, together with a new signal controlled junction serving the Aderrig Development Area (to the west).  The proposed road passes across part of the lands at Airlie House (A Protected Structure - RPS Ref. 109); no works proposed to Airlie House itself.  (ii) Completion works to an existing 180m section of Central Boulevard roadway, currently constructed to base course </w:t>
            </w:r>
            <w:r w:rsidRPr="00C159AE">
              <w:rPr>
                <w:rFonts w:ascii="Arial Narrow" w:hAnsi="Arial Narrow"/>
                <w:noProof/>
                <w:sz w:val="22"/>
              </w:rPr>
              <w:lastRenderedPageBreak/>
              <w:t>under Reg. Ref. SDZ06A/11 to now provide: off road cycle lane (1.5m), together with the planted verge (2.0m), tree planting, public lighting and footpath (2.0m), from the signalised junction with Adamstown Avenue and the signalised junction with Adamstown Way.  (iii) The relocation and realignment of Tandy's Lane roadway providing a new 6m carriageway, 280m in length, between a road junction (to the east) permitted under Reg. Ref. SDZ17A/0007, known as Loop Road #1, and to the west by a new junction at a section of the Central Boulevard, proposed in this application.  (iv) Completion works to 180m Section of Adamstown Way roadway, currently constructed to base course under Ref. Ref: SDZ06A/05 to now provide: off road cycle lane (1.5m), together with the planted verge, tree planting, public lighting and footpath (2.0m) and 11 no. car parking spaces from the junction with Loop Road #1, permitted under SDCC Reg. Ref. SDZ17A/0007 (to the east) and the junction with the Central Boulevard roadway (to the west) proposed in this application.  All ancillary and associated site development and landscape works including: public lighting, junction layouts, signals, signs and road markings and minor adjustments to existing drainage and services to serve the roads and future surrounding development areas.  This application is being made in accordance with the Adamstown Planning Scheme 2014, and relates to a proposed development within the Adamstown Strategic Development Zone Planning Scheme Area, as defined by Statutory Instrument No. 272 of 2001.  On lands generally bound to the north by lands within the Tandy's Lane Village Development Area, to the east by lands subject of planning permission for 135 no. residential units (SDCC Reg. Ref. SDZ17A/0002) and Loop Road #1 (SDCC Reg. Ref. SDZ17A/0007), and to the south by Adamstown Way and comprises part of the lands at Airlie House (A Protected Structure - RPS Ref. 109), Tandy's Lane, Adamstown, Lucan, Co. Dublin.</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lastRenderedPageBreak/>
              <w:t>SD18B/0398</w:t>
            </w:r>
          </w:p>
        </w:tc>
        <w:tc>
          <w:tcPr>
            <w:tcW w:w="2126" w:type="dxa"/>
          </w:tcPr>
          <w:p w:rsidR="00F66D6F" w:rsidRDefault="00F66D6F">
            <w:pPr>
              <w:tabs>
                <w:tab w:val="left" w:pos="1985"/>
                <w:tab w:val="left" w:pos="4536"/>
              </w:tabs>
              <w:rPr>
                <w:b/>
                <w:sz w:val="22"/>
              </w:rPr>
            </w:pPr>
            <w:r w:rsidRPr="00C159AE">
              <w:rPr>
                <w:b/>
                <w:noProof/>
                <w:sz w:val="22"/>
              </w:rPr>
              <w:t>GRANT PERMISSION &amp; GRANT RETENTION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21-Nov-2018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David Whearty</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21, Cloonmore Green, Dublin 24</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Retention for single storey side and rear extension with pitched roof over for extended living use. Permission to change pitched roof to flat fibreglass roof with parapet with extra ceiling height inside. Front side entrance door to be changed to single window.</w:t>
            </w:r>
          </w:p>
          <w:p w:rsidR="00F66D6F" w:rsidRDefault="00F66D6F">
            <w:pPr>
              <w:jc w:val="both"/>
              <w:rPr>
                <w:b/>
                <w:i/>
                <w:sz w:val="22"/>
              </w:rPr>
            </w:pPr>
            <w:r w:rsidRPr="000C71AD">
              <w:rPr>
                <w:rFonts w:ascii="Arial Narrow" w:hAnsi="Arial Narrow"/>
                <w:b/>
                <w:i/>
                <w:sz w:val="22"/>
              </w:rPr>
              <w:lastRenderedPageBreak/>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lastRenderedPageBreak/>
              <w:t>SD18B/0391</w:t>
            </w:r>
          </w:p>
        </w:tc>
        <w:tc>
          <w:tcPr>
            <w:tcW w:w="2126" w:type="dxa"/>
          </w:tcPr>
          <w:p w:rsidR="00F66D6F" w:rsidRDefault="00F66D6F">
            <w:pPr>
              <w:tabs>
                <w:tab w:val="left" w:pos="1985"/>
                <w:tab w:val="left" w:pos="4536"/>
              </w:tabs>
              <w:rPr>
                <w:b/>
                <w:sz w:val="22"/>
              </w:rPr>
            </w:pPr>
            <w:r w:rsidRPr="00C159AE">
              <w:rPr>
                <w:b/>
                <w:noProof/>
                <w:sz w:val="22"/>
              </w:rPr>
              <w:t>GRANT PERMISSION &amp; REFUSE PERMISSION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19-Nov-2018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L.McWilliams &amp; S.Williamson</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3, Roselawn Mews, Ballydowd, Lucan, Co. Dublin, K78 FX30</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Two storey pitched roof extension to the front, incorporating on the ground floor; an extension to the existing kitchen/dining room and entrance hallway (additional floor area 7sq.m) and on the first floor; an extension to the existing master bedroom and main bathroom (additional floor area 7sq.m) and an attic conversion/ extension is also proposed incorporating changes to the existing roof layout with the installation of a rear &amp; side flat roofed dormer window and 2 'Velux' roof lights providing an attic play room (additional floor area 20sq.m), minor internal alterations/plan changes are also proposed as a consequence of the proposed extensions.</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t>SD18B/0392</w:t>
            </w:r>
          </w:p>
        </w:tc>
        <w:tc>
          <w:tcPr>
            <w:tcW w:w="2126" w:type="dxa"/>
          </w:tcPr>
          <w:p w:rsidR="00F66D6F" w:rsidRDefault="00F66D6F">
            <w:pPr>
              <w:tabs>
                <w:tab w:val="left" w:pos="1985"/>
                <w:tab w:val="left" w:pos="4536"/>
              </w:tabs>
              <w:rPr>
                <w:b/>
                <w:sz w:val="22"/>
              </w:rPr>
            </w:pPr>
            <w:r w:rsidRPr="00C159AE">
              <w:rPr>
                <w:b/>
                <w:noProof/>
                <w:sz w:val="22"/>
              </w:rPr>
              <w:t>GRANT PERMISSION FOR RETENTION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19-Nov-2018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Sheamus O'Byrne</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1, St Jonh's Crescent, Clondalkin, Dublin 22</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Retention of single storey building to be used as a domestic shed.</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t>SD18B/0394</w:t>
            </w:r>
          </w:p>
        </w:tc>
        <w:tc>
          <w:tcPr>
            <w:tcW w:w="2126" w:type="dxa"/>
          </w:tcPr>
          <w:p w:rsidR="00F66D6F" w:rsidRDefault="00F66D6F">
            <w:pPr>
              <w:tabs>
                <w:tab w:val="left" w:pos="1985"/>
                <w:tab w:val="left" w:pos="4536"/>
              </w:tabs>
              <w:rPr>
                <w:b/>
                <w:sz w:val="22"/>
              </w:rPr>
            </w:pPr>
            <w:r w:rsidRPr="00C159AE">
              <w:rPr>
                <w:b/>
                <w:noProof/>
                <w:sz w:val="22"/>
              </w:rPr>
              <w:t>GRANT PERMISSION FOR RETENTION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20-Nov-2018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Gillian &amp; Dermot Duffy</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22, Wood Dale Close, Ballycullen, Dublin 24.</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Retention of 1 storey extension to existing house.</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lastRenderedPageBreak/>
              <w:t>SD18B/0401</w:t>
            </w:r>
          </w:p>
        </w:tc>
        <w:tc>
          <w:tcPr>
            <w:tcW w:w="2126" w:type="dxa"/>
          </w:tcPr>
          <w:p w:rsidR="00F66D6F" w:rsidRDefault="00F66D6F">
            <w:pPr>
              <w:tabs>
                <w:tab w:val="left" w:pos="1985"/>
                <w:tab w:val="left" w:pos="4536"/>
              </w:tabs>
              <w:rPr>
                <w:b/>
                <w:sz w:val="22"/>
              </w:rPr>
            </w:pPr>
            <w:r w:rsidRPr="00C159AE">
              <w:rPr>
                <w:b/>
                <w:noProof/>
                <w:sz w:val="22"/>
              </w:rPr>
              <w:t>GRANT PERMISSION FOR RETENTION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21-Nov-2018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Mr. &amp; Mrs. D. Letmon</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10, Woodstown Heights, Dublin 16</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Retention of dormer window to the rear of existing converted attic space.</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t>SD18B/0408</w:t>
            </w:r>
          </w:p>
        </w:tc>
        <w:tc>
          <w:tcPr>
            <w:tcW w:w="2126" w:type="dxa"/>
          </w:tcPr>
          <w:p w:rsidR="00F66D6F" w:rsidRDefault="00F66D6F">
            <w:pPr>
              <w:tabs>
                <w:tab w:val="left" w:pos="1985"/>
                <w:tab w:val="left" w:pos="4536"/>
              </w:tabs>
              <w:rPr>
                <w:b/>
                <w:sz w:val="22"/>
              </w:rPr>
            </w:pPr>
            <w:r w:rsidRPr="00C159AE">
              <w:rPr>
                <w:b/>
                <w:noProof/>
                <w:sz w:val="22"/>
              </w:rPr>
              <w:t>GRANT PERMISSION FOR RETENTION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20-Nov-2018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Graham Mc Manus</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54, Mountain Park, Dublin 24</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Retain single storey shed in rear garden.</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t>SD18A/0344</w:t>
            </w:r>
          </w:p>
        </w:tc>
        <w:tc>
          <w:tcPr>
            <w:tcW w:w="2126" w:type="dxa"/>
          </w:tcPr>
          <w:p w:rsidR="00F66D6F" w:rsidRDefault="00F66D6F">
            <w:pPr>
              <w:tabs>
                <w:tab w:val="left" w:pos="1985"/>
                <w:tab w:val="left" w:pos="4536"/>
              </w:tabs>
              <w:rPr>
                <w:b/>
                <w:sz w:val="22"/>
              </w:rPr>
            </w:pPr>
            <w:r w:rsidRPr="00C159AE">
              <w:rPr>
                <w:b/>
                <w:noProof/>
                <w:sz w:val="22"/>
              </w:rPr>
              <w:t>GRANT RETENTION &amp; REFUSE PERMISSION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19-Nov-2018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Belinda Mowlds</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1A, Riversdale Crescent, Clondalkin, Dublin 22.</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Retention of the construction of a single storey detached shed to rear garden of existing dwelling and permission for proposed extension to existing shed and link from shed to existing single storey extension at the side of existing dwelling. The extended shed will become an accessible bedroom and bathroom connected to existing house. All site works including ancillary works included.</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noProof/>
                <w:sz w:val="22"/>
              </w:rPr>
            </w:pPr>
            <w:r w:rsidRPr="00C159AE">
              <w:rPr>
                <w:noProof/>
                <w:sz w:val="22"/>
              </w:rPr>
              <w:t xml:space="preserve">Direct Marketing </w:t>
            </w:r>
            <w:r>
              <w:rPr>
                <w:noProof/>
                <w:sz w:val="22"/>
              </w:rPr>
              <w:t>–</w:t>
            </w:r>
            <w:r w:rsidRPr="00C159AE">
              <w:rPr>
                <w:noProof/>
                <w:sz w:val="22"/>
              </w:rPr>
              <w:t xml:space="preserve"> NO</w:t>
            </w:r>
          </w:p>
          <w:p w:rsidR="00F66D6F" w:rsidRDefault="00F66D6F">
            <w:pPr>
              <w:jc w:val="both"/>
              <w:rPr>
                <w:noProof/>
                <w:sz w:val="22"/>
              </w:rPr>
            </w:pPr>
          </w:p>
          <w:p w:rsidR="00F66D6F" w:rsidRDefault="00F66D6F">
            <w:pPr>
              <w:jc w:val="both"/>
              <w:rPr>
                <w:noProof/>
                <w:sz w:val="22"/>
              </w:rPr>
            </w:pPr>
          </w:p>
          <w:p w:rsidR="00F66D6F" w:rsidRDefault="00F66D6F">
            <w:pPr>
              <w:jc w:val="both"/>
              <w:rPr>
                <w:noProof/>
                <w:sz w:val="22"/>
              </w:rPr>
            </w:pPr>
          </w:p>
          <w:p w:rsidR="00F66D6F" w:rsidRDefault="00F66D6F">
            <w:pPr>
              <w:jc w:val="both"/>
              <w:rPr>
                <w:noProof/>
                <w:sz w:val="22"/>
              </w:rPr>
            </w:pPr>
          </w:p>
          <w:p w:rsidR="00F66D6F" w:rsidRDefault="00F66D6F">
            <w:pPr>
              <w:jc w:val="both"/>
              <w:rPr>
                <w:noProof/>
                <w:sz w:val="22"/>
              </w:rPr>
            </w:pPr>
          </w:p>
          <w:p w:rsidR="00F66D6F" w:rsidRDefault="00F66D6F">
            <w:pPr>
              <w:jc w:val="both"/>
              <w:rPr>
                <w:noProof/>
                <w:sz w:val="22"/>
              </w:rPr>
            </w:pPr>
          </w:p>
          <w:p w:rsidR="00F66D6F" w:rsidRPr="007C7111" w:rsidRDefault="00F66D6F">
            <w:pPr>
              <w:jc w:val="both"/>
              <w:rPr>
                <w:sz w:val="22"/>
              </w:rPr>
            </w:pPr>
            <w:bookmarkStart w:id="0" w:name="_GoBack"/>
            <w:bookmarkEnd w:id="0"/>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lastRenderedPageBreak/>
              <w:t>SD18B/0429</w:t>
            </w:r>
          </w:p>
        </w:tc>
        <w:tc>
          <w:tcPr>
            <w:tcW w:w="2126" w:type="dxa"/>
          </w:tcPr>
          <w:p w:rsidR="00F66D6F" w:rsidRDefault="00F66D6F">
            <w:pPr>
              <w:tabs>
                <w:tab w:val="left" w:pos="1985"/>
                <w:tab w:val="left" w:pos="4536"/>
              </w:tabs>
              <w:rPr>
                <w:b/>
                <w:sz w:val="22"/>
              </w:rPr>
            </w:pPr>
            <w:r w:rsidRPr="00C159AE">
              <w:rPr>
                <w:b/>
                <w:noProof/>
                <w:sz w:val="22"/>
              </w:rPr>
              <w:t>INVALID - SITE NOTICE</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23-Nov-2018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Mary Flood</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18, Garrynisk Road, Dublin 24</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Single storey extension to side of dwelling and all associated site works.</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t>SD18B/0436</w:t>
            </w:r>
          </w:p>
        </w:tc>
        <w:tc>
          <w:tcPr>
            <w:tcW w:w="2126" w:type="dxa"/>
          </w:tcPr>
          <w:p w:rsidR="00F66D6F" w:rsidRDefault="00F66D6F">
            <w:pPr>
              <w:tabs>
                <w:tab w:val="left" w:pos="1985"/>
                <w:tab w:val="left" w:pos="4536"/>
              </w:tabs>
              <w:rPr>
                <w:b/>
                <w:sz w:val="22"/>
              </w:rPr>
            </w:pPr>
            <w:r w:rsidRPr="00C159AE">
              <w:rPr>
                <w:b/>
                <w:noProof/>
                <w:sz w:val="22"/>
              </w:rPr>
              <w:t>INVALID - SITE NOTICE</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23-Nov-2018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John &amp; Caroline White</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13, Woodstown Hill, Dublin 16.</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Construction of a ground floor extension to the side and rear.</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t>SD18A/0407</w:t>
            </w:r>
          </w:p>
        </w:tc>
        <w:tc>
          <w:tcPr>
            <w:tcW w:w="2126" w:type="dxa"/>
          </w:tcPr>
          <w:p w:rsidR="00F66D6F" w:rsidRDefault="00F66D6F">
            <w:pPr>
              <w:tabs>
                <w:tab w:val="left" w:pos="1985"/>
                <w:tab w:val="left" w:pos="4536"/>
              </w:tabs>
              <w:rPr>
                <w:b/>
                <w:sz w:val="22"/>
              </w:rPr>
            </w:pPr>
            <w:r w:rsidRPr="00C159AE">
              <w:rPr>
                <w:b/>
                <w:noProof/>
                <w:sz w:val="22"/>
              </w:rPr>
              <w:t>INVALID APPLICATION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23-Nov-2018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Damian &amp; Kay Hickey</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Ferndale, Carrigeen, Rathcoole, Co. Dublin</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Demolition of bungalow (190.3sq.m) and provision of a replacement dwelling; (a) two storey four bedroom dwelling house (289sq.m) or (b) single storey four bedroom dwelling house (250sq.m).</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t>SD18B/0477</w:t>
            </w:r>
          </w:p>
        </w:tc>
        <w:tc>
          <w:tcPr>
            <w:tcW w:w="2126" w:type="dxa"/>
          </w:tcPr>
          <w:p w:rsidR="00F66D6F" w:rsidRDefault="00F66D6F">
            <w:pPr>
              <w:tabs>
                <w:tab w:val="left" w:pos="1985"/>
                <w:tab w:val="left" w:pos="4536"/>
              </w:tabs>
              <w:rPr>
                <w:b/>
                <w:sz w:val="22"/>
              </w:rPr>
            </w:pPr>
            <w:r w:rsidRPr="00C159AE">
              <w:rPr>
                <w:b/>
                <w:noProof/>
                <w:sz w:val="22"/>
              </w:rPr>
              <w:t>INVALID APPLICATION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23-Nov-2018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Fergal Kinane &amp; Caroline Byrne</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261, Templeogue Road, Dublin 6w</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Widen driveway entrance by removal of half of each of current standing entrance pillar.</w:t>
            </w:r>
          </w:p>
          <w:p w:rsidR="00F66D6F" w:rsidRDefault="00F66D6F">
            <w:pPr>
              <w:jc w:val="both"/>
              <w:rPr>
                <w:b/>
                <w:i/>
                <w:sz w:val="22"/>
              </w:rPr>
            </w:pPr>
            <w:r w:rsidRPr="000C71AD">
              <w:rPr>
                <w:rFonts w:ascii="Arial Narrow" w:hAnsi="Arial Narrow"/>
                <w:b/>
                <w:i/>
                <w:sz w:val="22"/>
              </w:rPr>
              <w:lastRenderedPageBreak/>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lastRenderedPageBreak/>
              <w:t>SD18A/0277</w:t>
            </w:r>
          </w:p>
        </w:tc>
        <w:tc>
          <w:tcPr>
            <w:tcW w:w="2126" w:type="dxa"/>
          </w:tcPr>
          <w:p w:rsidR="00F66D6F" w:rsidRDefault="00F66D6F">
            <w:pPr>
              <w:tabs>
                <w:tab w:val="left" w:pos="1985"/>
                <w:tab w:val="left" w:pos="4536"/>
              </w:tabs>
              <w:rPr>
                <w:b/>
                <w:sz w:val="22"/>
              </w:rPr>
            </w:pPr>
            <w:r w:rsidRPr="00C159AE">
              <w:rPr>
                <w:b/>
                <w:noProof/>
                <w:sz w:val="22"/>
              </w:rPr>
              <w:t>REFUSE PERMISSION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21-Nov-2018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Joy &amp; Andrew MacWilliam</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1, Butterfield Grove, Rathfarnham, Dublin 14</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Construction of a new detached two-storey dwelling to side of existing two-storey semi-detached dwelling; widening of existing entrance gateway to new dwelling and all ancillary works.</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r w:rsidR="00F66D6F">
        <w:tblPrEx>
          <w:tblCellMar>
            <w:top w:w="0" w:type="dxa"/>
            <w:bottom w:w="0" w:type="dxa"/>
          </w:tblCellMar>
        </w:tblPrEx>
        <w:tc>
          <w:tcPr>
            <w:tcW w:w="1951" w:type="dxa"/>
          </w:tcPr>
          <w:p w:rsidR="00F66D6F" w:rsidRDefault="00F66D6F">
            <w:pPr>
              <w:tabs>
                <w:tab w:val="left" w:pos="1985"/>
                <w:tab w:val="left" w:pos="4536"/>
              </w:tabs>
              <w:rPr>
                <w:b/>
                <w:sz w:val="22"/>
              </w:rPr>
            </w:pPr>
            <w:r w:rsidRPr="00C159AE">
              <w:rPr>
                <w:b/>
                <w:noProof/>
                <w:sz w:val="22"/>
              </w:rPr>
              <w:t>SD18A/0349</w:t>
            </w:r>
          </w:p>
        </w:tc>
        <w:tc>
          <w:tcPr>
            <w:tcW w:w="2126" w:type="dxa"/>
          </w:tcPr>
          <w:p w:rsidR="00F66D6F" w:rsidRDefault="00F66D6F">
            <w:pPr>
              <w:tabs>
                <w:tab w:val="left" w:pos="1985"/>
                <w:tab w:val="left" w:pos="4536"/>
              </w:tabs>
              <w:rPr>
                <w:b/>
                <w:sz w:val="22"/>
              </w:rPr>
            </w:pPr>
            <w:r w:rsidRPr="00C159AE">
              <w:rPr>
                <w:b/>
                <w:noProof/>
                <w:sz w:val="22"/>
              </w:rPr>
              <w:t>REQUEST ADDITIONAL INFORMATION</w:t>
            </w:r>
          </w:p>
          <w:p w:rsidR="00F66D6F" w:rsidRDefault="00F66D6F">
            <w:pPr>
              <w:tabs>
                <w:tab w:val="left" w:pos="1985"/>
                <w:tab w:val="left" w:pos="4536"/>
              </w:tabs>
              <w:jc w:val="right"/>
              <w:rPr>
                <w:sz w:val="22"/>
              </w:rPr>
            </w:pPr>
          </w:p>
        </w:tc>
        <w:tc>
          <w:tcPr>
            <w:tcW w:w="5736" w:type="dxa"/>
          </w:tcPr>
          <w:p w:rsidR="00F66D6F" w:rsidRDefault="00F66D6F">
            <w:pPr>
              <w:rPr>
                <w:b/>
                <w:sz w:val="22"/>
              </w:rPr>
            </w:pPr>
            <w:r w:rsidRPr="00C159AE">
              <w:rPr>
                <w:b/>
                <w:noProof/>
                <w:sz w:val="22"/>
              </w:rPr>
              <w:t>20-Nov-2018</w:t>
            </w:r>
            <w:r>
              <w:rPr>
                <w:b/>
                <w:sz w:val="22"/>
              </w:rPr>
              <w:t xml:space="preserve">                                     </w:t>
            </w:r>
          </w:p>
          <w:p w:rsidR="00F66D6F" w:rsidRDefault="00F66D6F">
            <w:pPr>
              <w:rPr>
                <w:sz w:val="22"/>
              </w:rPr>
            </w:pPr>
          </w:p>
          <w:p w:rsidR="00F66D6F" w:rsidRDefault="00F66D6F">
            <w:pPr>
              <w:tabs>
                <w:tab w:val="right" w:pos="5562"/>
              </w:tabs>
              <w:rPr>
                <w:rFonts w:ascii="Arial Narrow" w:hAnsi="Arial Narrow"/>
                <w:b/>
                <w:i/>
                <w:sz w:val="22"/>
              </w:rPr>
            </w:pPr>
            <w:r>
              <w:rPr>
                <w:rFonts w:ascii="Arial Narrow" w:hAnsi="Arial Narrow"/>
                <w:b/>
                <w:i/>
                <w:sz w:val="22"/>
              </w:rPr>
              <w:t>Applicant:</w:t>
            </w:r>
          </w:p>
          <w:p w:rsidR="00F66D6F" w:rsidRDefault="00F66D6F">
            <w:pPr>
              <w:tabs>
                <w:tab w:val="right" w:pos="5562"/>
              </w:tabs>
              <w:rPr>
                <w:rFonts w:ascii="Arial Narrow" w:hAnsi="Arial Narrow"/>
                <w:sz w:val="22"/>
              </w:rPr>
            </w:pPr>
            <w:r w:rsidRPr="00C159AE">
              <w:rPr>
                <w:rFonts w:ascii="Arial Narrow" w:hAnsi="Arial Narrow"/>
                <w:noProof/>
                <w:sz w:val="22"/>
              </w:rPr>
              <w:t>Avest Rivertemple Ltd.</w:t>
            </w:r>
          </w:p>
          <w:p w:rsidR="00F66D6F" w:rsidRDefault="00F66D6F">
            <w:pPr>
              <w:rPr>
                <w:rFonts w:ascii="Arial Narrow" w:hAnsi="Arial Narrow"/>
                <w:sz w:val="22"/>
              </w:rPr>
            </w:pPr>
            <w:r>
              <w:rPr>
                <w:rFonts w:ascii="Arial Narrow" w:hAnsi="Arial Narrow"/>
                <w:b/>
                <w:i/>
                <w:sz w:val="22"/>
              </w:rPr>
              <w:t>Location:</w:t>
            </w:r>
          </w:p>
          <w:p w:rsidR="00F66D6F" w:rsidRDefault="00F66D6F">
            <w:pPr>
              <w:jc w:val="both"/>
              <w:rPr>
                <w:rFonts w:ascii="Arial Narrow" w:hAnsi="Arial Narrow"/>
                <w:sz w:val="22"/>
              </w:rPr>
            </w:pPr>
            <w:r w:rsidRPr="00C159AE">
              <w:rPr>
                <w:rFonts w:ascii="Arial Narrow" w:hAnsi="Arial Narrow"/>
                <w:noProof/>
                <w:sz w:val="22"/>
              </w:rPr>
              <w:t>Riverside Cottages, Templeogue, Dublin 6w</w:t>
            </w:r>
          </w:p>
          <w:p w:rsidR="00F66D6F" w:rsidRDefault="00F66D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66D6F" w:rsidRDefault="00F66D6F">
            <w:pPr>
              <w:jc w:val="both"/>
              <w:rPr>
                <w:rFonts w:ascii="Arial Narrow" w:hAnsi="Arial Narrow"/>
                <w:sz w:val="22"/>
              </w:rPr>
            </w:pPr>
            <w:r w:rsidRPr="00C159AE">
              <w:rPr>
                <w:rFonts w:ascii="Arial Narrow" w:hAnsi="Arial Narrow"/>
                <w:noProof/>
                <w:sz w:val="22"/>
              </w:rPr>
              <w:t>Construction of 3 terraced, 3 storey family dwellings with vehicular entrances and 2 car parking spaces to front garden and rear garden shed to each dwelling; boundary walls and associated works.</w:t>
            </w:r>
          </w:p>
          <w:p w:rsidR="00F66D6F" w:rsidRDefault="00F66D6F">
            <w:pPr>
              <w:jc w:val="both"/>
              <w:rPr>
                <w:b/>
                <w:i/>
                <w:sz w:val="22"/>
              </w:rPr>
            </w:pPr>
            <w:r w:rsidRPr="000C71AD">
              <w:rPr>
                <w:rFonts w:ascii="Arial Narrow" w:hAnsi="Arial Narrow"/>
                <w:b/>
                <w:i/>
                <w:sz w:val="22"/>
              </w:rPr>
              <w:t>Direct Marketing</w:t>
            </w:r>
            <w:r w:rsidRPr="000C71AD">
              <w:rPr>
                <w:b/>
                <w:i/>
                <w:sz w:val="22"/>
              </w:rPr>
              <w:t>:</w:t>
            </w:r>
          </w:p>
          <w:p w:rsidR="00F66D6F" w:rsidRDefault="00F66D6F">
            <w:pPr>
              <w:jc w:val="both"/>
              <w:rPr>
                <w:sz w:val="22"/>
              </w:rPr>
            </w:pPr>
            <w:r w:rsidRPr="00C159AE">
              <w:rPr>
                <w:noProof/>
                <w:sz w:val="22"/>
              </w:rPr>
              <w:t>Direct Marketing - NO</w:t>
            </w:r>
          </w:p>
          <w:p w:rsidR="00F66D6F" w:rsidRPr="007C7111" w:rsidRDefault="00F66D6F">
            <w:pPr>
              <w:jc w:val="both"/>
              <w:rPr>
                <w:sz w:val="22"/>
              </w:rPr>
            </w:pPr>
          </w:p>
        </w:tc>
      </w:tr>
    </w:tbl>
    <w:p w:rsidR="009B31A2" w:rsidRDefault="009B31A2">
      <w:pPr>
        <w:pStyle w:val="Header"/>
        <w:tabs>
          <w:tab w:val="clear" w:pos="4153"/>
          <w:tab w:val="clear" w:pos="8306"/>
        </w:tabs>
      </w:pPr>
    </w:p>
    <w:sectPr w:rsidR="009B31A2">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1A2" w:rsidRDefault="009B31A2">
      <w:r>
        <w:separator/>
      </w:r>
    </w:p>
  </w:endnote>
  <w:endnote w:type="continuationSeparator" w:id="0">
    <w:p w:rsidR="009B31A2" w:rsidRDefault="009B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1A2" w:rsidRDefault="009B31A2">
      <w:r>
        <w:separator/>
      </w:r>
    </w:p>
  </w:footnote>
  <w:footnote w:type="continuationSeparator" w:id="0">
    <w:p w:rsidR="009B31A2" w:rsidRDefault="009B3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F66D6F">
      <w:rPr>
        <w:rStyle w:val="PageNumber"/>
        <w:b/>
        <w:noProof/>
      </w:rPr>
      <w:t>11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24F06"/>
    <w:rsid w:val="007C7111"/>
    <w:rsid w:val="00815F17"/>
    <w:rsid w:val="009B31A2"/>
    <w:rsid w:val="00AA290F"/>
    <w:rsid w:val="00AB4757"/>
    <w:rsid w:val="00CD34CC"/>
    <w:rsid w:val="00E167D9"/>
    <w:rsid w:val="00F66D6F"/>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48BF12-6491-4341-AB7B-2BA3F8BF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2794</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2018-11-28T11:54:00Z</dcterms:created>
  <dcterms:modified xsi:type="dcterms:W3CDTF">2018-11-28T11:54:00Z</dcterms:modified>
</cp:coreProperties>
</file>