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SD18A/0320</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David &amp; Frances Carr</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56, Dodsboro Cottages, Lucan, Co. Dublin</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Divide the site into two plots, erect a 5 bedroom, detached 3 storey house in the rear garden of site, new boundary walls, 2 car spaces to front of house and all associated site works. The entrance to the new house exits on Shackleton Way.</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SD18A/0322</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Liffey Valley Management Ltd.</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Liffey Valley Shopping Centre, Fonthill Road, Clondalkin,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Alterations to the existing vehicular entrance to the Yellow Car Park at Liffey Valley including a roundabout, the realignment of the existing roadway and cycleway/footpath and all ancillary site development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SD18B/0377</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Mr. &amp; Mrs. Gallagher</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15, Wheatfields Drive,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Reduction in height of lounge window from 1.8m high to 1.5m high; widening of existing vehicular entrance from 2.819m wide to 3.352m wide and associated site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noProof/>
                <w:sz w:val="22"/>
              </w:rPr>
            </w:pPr>
            <w:r w:rsidRPr="00F80698">
              <w:rPr>
                <w:noProof/>
                <w:sz w:val="22"/>
              </w:rPr>
              <w:t xml:space="preserve">Direct Marketing </w:t>
            </w:r>
            <w:r>
              <w:rPr>
                <w:noProof/>
                <w:sz w:val="22"/>
              </w:rPr>
              <w:t>–</w:t>
            </w:r>
            <w:r w:rsidRPr="00F80698">
              <w:rPr>
                <w:noProof/>
                <w:sz w:val="22"/>
              </w:rPr>
              <w:t xml:space="preserve"> NO</w:t>
            </w:r>
          </w:p>
          <w:p w:rsidR="00BB6916" w:rsidRDefault="00BB6916">
            <w:pPr>
              <w:jc w:val="both"/>
              <w:rPr>
                <w:noProof/>
                <w:sz w:val="22"/>
              </w:rPr>
            </w:pPr>
          </w:p>
          <w:p w:rsidR="00BB6916" w:rsidRDefault="00BB6916">
            <w:pPr>
              <w:jc w:val="both"/>
              <w:rPr>
                <w:noProof/>
                <w:sz w:val="22"/>
              </w:rPr>
            </w:pPr>
          </w:p>
          <w:p w:rsidR="00BB6916" w:rsidRDefault="00BB6916">
            <w:pPr>
              <w:jc w:val="both"/>
              <w:rPr>
                <w:noProof/>
                <w:sz w:val="22"/>
              </w:rPr>
            </w:pPr>
          </w:p>
          <w:p w:rsidR="00BB6916" w:rsidRDefault="00BB6916">
            <w:pPr>
              <w:jc w:val="both"/>
              <w:rPr>
                <w:sz w:val="22"/>
              </w:rPr>
            </w:pP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SD18B/0378</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07-Nov-2018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Laura &amp; Declan Herbert</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49, Beechwood Lawns, Rathcoole, Co. Dublin</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Demolition of single storey garage/utility extension to side and construction of single storey, flat roof extension to side complete with box window to front and pitched roof over extending across front elevation to create open porch; single storey flat roof extension across rear with roof windows over together with internal alterations and associated site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SD18B/0379</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Brian Delaney &amp; Alison Norton</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12, Cypress Grove Road, Templeogue, Dublin 6w</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Widening of existing vehicular entrance piers to 3.5m and all associated site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SD18B/0381</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09-Nov-2018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Wayne &amp; Colleen Leitch</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 Woodstown Close, Dublin 16</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Build-up of existing hip in roof to side of roof into 'Dutch' hip with window in gable wall at attic level; attic conversion with dormer roof with window &amp; 'Velux' roof light in rear slope of roof at attic level.</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noProof/>
                <w:sz w:val="22"/>
              </w:rPr>
            </w:pPr>
            <w:r w:rsidRPr="00F80698">
              <w:rPr>
                <w:noProof/>
                <w:sz w:val="22"/>
              </w:rPr>
              <w:t xml:space="preserve">Direct Marketing </w:t>
            </w:r>
            <w:r>
              <w:rPr>
                <w:noProof/>
                <w:sz w:val="22"/>
              </w:rPr>
              <w:t>–</w:t>
            </w:r>
            <w:r w:rsidRPr="00F80698">
              <w:rPr>
                <w:noProof/>
                <w:sz w:val="22"/>
              </w:rPr>
              <w:t xml:space="preserve"> NO</w:t>
            </w:r>
          </w:p>
          <w:p w:rsidR="00BB6916" w:rsidRDefault="00BB6916">
            <w:pPr>
              <w:jc w:val="both"/>
              <w:rPr>
                <w:noProof/>
                <w:sz w:val="22"/>
              </w:rPr>
            </w:pPr>
          </w:p>
          <w:p w:rsidR="00BB6916" w:rsidRDefault="00BB6916">
            <w:pPr>
              <w:jc w:val="both"/>
              <w:rPr>
                <w:noProof/>
                <w:sz w:val="22"/>
              </w:rPr>
            </w:pPr>
          </w:p>
          <w:p w:rsidR="00BB6916" w:rsidRDefault="00BB6916">
            <w:pPr>
              <w:jc w:val="both"/>
              <w:rPr>
                <w:noProof/>
                <w:sz w:val="22"/>
              </w:rPr>
            </w:pPr>
          </w:p>
          <w:p w:rsidR="00BB6916" w:rsidRDefault="00BB6916">
            <w:pPr>
              <w:jc w:val="both"/>
              <w:rPr>
                <w:sz w:val="22"/>
              </w:rPr>
            </w:pP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SD18B/0385</w:t>
            </w:r>
          </w:p>
        </w:tc>
        <w:tc>
          <w:tcPr>
            <w:tcW w:w="2126" w:type="dxa"/>
          </w:tcPr>
          <w:p w:rsidR="00BB6916" w:rsidRDefault="00BB6916">
            <w:pPr>
              <w:tabs>
                <w:tab w:val="left" w:pos="1985"/>
                <w:tab w:val="left" w:pos="4536"/>
              </w:tabs>
              <w:rPr>
                <w:b/>
                <w:sz w:val="22"/>
              </w:rPr>
            </w:pPr>
            <w:r w:rsidRPr="00F80698">
              <w:rPr>
                <w:b/>
                <w:noProof/>
                <w:sz w:val="22"/>
              </w:rPr>
              <w:t>GRANT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09-Nov-2018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Darran Conway</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5, Ferncourt Green, Ballycullen, Dublin 24</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Single storey dormer roof extension to the rear slope of the existing dwelling at attic space level for conversion of existing attic space to study/store room; existing hipped roof will be converted to a gable end wall with windows and reduced hip roof above.</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SD18B/0384</w:t>
            </w:r>
          </w:p>
        </w:tc>
        <w:tc>
          <w:tcPr>
            <w:tcW w:w="2126" w:type="dxa"/>
          </w:tcPr>
          <w:p w:rsidR="00BB6916" w:rsidRDefault="00BB6916">
            <w:pPr>
              <w:tabs>
                <w:tab w:val="left" w:pos="1985"/>
                <w:tab w:val="left" w:pos="4536"/>
              </w:tabs>
              <w:rPr>
                <w:b/>
                <w:sz w:val="22"/>
              </w:rPr>
            </w:pPr>
            <w:r w:rsidRPr="00F80698">
              <w:rPr>
                <w:b/>
                <w:noProof/>
                <w:sz w:val="22"/>
              </w:rPr>
              <w:t>GRANT PERMISSION &amp; GRANT RETENTION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09-Nov-2018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Philip &amp; Tara Carroll</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119, Cherrywood Park, Clondalkin,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Retention of unauthorised granny flat structure to rear and permission to change use from granny flat to non-habitable playroom and storage area.</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SD18B/0374</w:t>
            </w:r>
          </w:p>
        </w:tc>
        <w:tc>
          <w:tcPr>
            <w:tcW w:w="2126" w:type="dxa"/>
          </w:tcPr>
          <w:p w:rsidR="00BB6916" w:rsidRDefault="00BB6916">
            <w:pPr>
              <w:tabs>
                <w:tab w:val="left" w:pos="1985"/>
                <w:tab w:val="left" w:pos="4536"/>
              </w:tabs>
              <w:rPr>
                <w:b/>
                <w:sz w:val="22"/>
              </w:rPr>
            </w:pPr>
            <w:r w:rsidRPr="00F80698">
              <w:rPr>
                <w:b/>
                <w:noProof/>
                <w:sz w:val="22"/>
              </w:rPr>
              <w:t>GRANT PERMISSION &amp; REFUSE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07-Nov-2018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Stephen Murray</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9A, Wellington Cottages, Wellington Road, Dublin 6W.</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Alterations to existing attic to include for provision of 2 dormer windows to front and alterations to existing 3 dormer windows to rear.</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noProof/>
                <w:sz w:val="22"/>
              </w:rPr>
            </w:pPr>
            <w:r w:rsidRPr="00F80698">
              <w:rPr>
                <w:noProof/>
                <w:sz w:val="22"/>
              </w:rPr>
              <w:t xml:space="preserve">Direct Marketing </w:t>
            </w:r>
            <w:r>
              <w:rPr>
                <w:noProof/>
                <w:sz w:val="22"/>
              </w:rPr>
              <w:t>–</w:t>
            </w:r>
            <w:r w:rsidRPr="00F80698">
              <w:rPr>
                <w:noProof/>
                <w:sz w:val="22"/>
              </w:rPr>
              <w:t xml:space="preserve"> NO</w:t>
            </w:r>
          </w:p>
          <w:p w:rsidR="00BB6916" w:rsidRDefault="00BB6916">
            <w:pPr>
              <w:jc w:val="both"/>
              <w:rPr>
                <w:noProof/>
                <w:sz w:val="22"/>
              </w:rPr>
            </w:pPr>
          </w:p>
          <w:p w:rsidR="00BB6916" w:rsidRDefault="00BB6916">
            <w:pPr>
              <w:jc w:val="both"/>
              <w:rPr>
                <w:noProof/>
                <w:sz w:val="22"/>
              </w:rPr>
            </w:pPr>
          </w:p>
          <w:p w:rsidR="00BB6916" w:rsidRDefault="00BB6916">
            <w:pPr>
              <w:jc w:val="both"/>
              <w:rPr>
                <w:noProof/>
                <w:sz w:val="22"/>
              </w:rPr>
            </w:pPr>
          </w:p>
          <w:p w:rsidR="00BB6916" w:rsidRDefault="00BB6916">
            <w:pPr>
              <w:jc w:val="both"/>
              <w:rPr>
                <w:noProof/>
                <w:sz w:val="22"/>
              </w:rPr>
            </w:pPr>
          </w:p>
          <w:p w:rsidR="00BB6916" w:rsidRDefault="00BB6916">
            <w:pPr>
              <w:jc w:val="both"/>
              <w:rPr>
                <w:sz w:val="22"/>
              </w:rPr>
            </w:pPr>
            <w:bookmarkStart w:id="0" w:name="_GoBack"/>
            <w:bookmarkEnd w:id="0"/>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SD18B/0382</w:t>
            </w:r>
          </w:p>
        </w:tc>
        <w:tc>
          <w:tcPr>
            <w:tcW w:w="2126" w:type="dxa"/>
          </w:tcPr>
          <w:p w:rsidR="00BB6916" w:rsidRDefault="00BB6916">
            <w:pPr>
              <w:tabs>
                <w:tab w:val="left" w:pos="1985"/>
                <w:tab w:val="left" w:pos="4536"/>
              </w:tabs>
              <w:rPr>
                <w:b/>
                <w:sz w:val="22"/>
              </w:rPr>
            </w:pPr>
            <w:r w:rsidRPr="00F80698">
              <w:rPr>
                <w:b/>
                <w:noProof/>
                <w:sz w:val="22"/>
              </w:rPr>
              <w:t>GRANT PERMISSION &amp; REFUSE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07-Nov-2018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Noel &amp; Una Anderson</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43, Butterfield Close, Rathfarnham, Dublin 14</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Demolition of existing single storey shed (12sq.m); erection of single storey rear extension (46sq.m); erection of 2 storey side extension (ground fl. 5sq.m &amp; 1st fl. 19sq.m); attic extension (9sq.m); modify boundary wall, drainage and other associated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SD18A/0126</w:t>
            </w:r>
          </w:p>
        </w:tc>
        <w:tc>
          <w:tcPr>
            <w:tcW w:w="2126" w:type="dxa"/>
          </w:tcPr>
          <w:p w:rsidR="00BB6916" w:rsidRDefault="00BB6916">
            <w:pPr>
              <w:tabs>
                <w:tab w:val="left" w:pos="1985"/>
                <w:tab w:val="left" w:pos="4536"/>
              </w:tabs>
              <w:rPr>
                <w:b/>
                <w:sz w:val="22"/>
              </w:rPr>
            </w:pPr>
            <w:r w:rsidRPr="00F80698">
              <w:rPr>
                <w:b/>
                <w:noProof/>
                <w:sz w:val="22"/>
              </w:rPr>
              <w:t>GRANT PERMISSION FOR RETENTION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08-Nov-2018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RGR Holdings Limited</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Site (7.6ha), Wilson's Auctions, Green Isle Road, Corkagh,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Continuance of use of the 3 existing buildings and all associated external areas for storage and warehousing of motor vehicles, plant, machinery and other durable products for the sale by public auction, all associated ancillary uses and all associated site and development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SD18A/0331</w:t>
            </w:r>
          </w:p>
        </w:tc>
        <w:tc>
          <w:tcPr>
            <w:tcW w:w="2126" w:type="dxa"/>
          </w:tcPr>
          <w:p w:rsidR="00BB6916" w:rsidRDefault="00BB6916">
            <w:pPr>
              <w:tabs>
                <w:tab w:val="left" w:pos="1985"/>
                <w:tab w:val="left" w:pos="4536"/>
              </w:tabs>
              <w:rPr>
                <w:b/>
                <w:sz w:val="22"/>
              </w:rPr>
            </w:pPr>
            <w:r w:rsidRPr="00F80698">
              <w:rPr>
                <w:b/>
                <w:noProof/>
                <w:sz w:val="22"/>
              </w:rPr>
              <w:t>GRANT PERMISSION FOR RETENTION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09-Nov-2018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The Board of Management</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Scoil Chronain National School, Main Street, Rathcoole, Co. Dublin</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Retention for a further 3 year period of the existing prefabricated accommodation building consisting of 4 classrooms, 1 resource room and plant room together with all associated site works located within the playing fields to the rear of the school and to the west of the Holy Family Catholic Church. The development was previously granted permission under planning reference SD15A/0204 for a period of 3 years.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lastRenderedPageBreak/>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SD18A/0324</w:t>
            </w:r>
          </w:p>
        </w:tc>
        <w:tc>
          <w:tcPr>
            <w:tcW w:w="2126" w:type="dxa"/>
          </w:tcPr>
          <w:p w:rsidR="00BB6916" w:rsidRDefault="00BB6916">
            <w:pPr>
              <w:tabs>
                <w:tab w:val="left" w:pos="1985"/>
                <w:tab w:val="left" w:pos="4536"/>
              </w:tabs>
              <w:rPr>
                <w:b/>
                <w:sz w:val="22"/>
              </w:rPr>
            </w:pPr>
            <w:r w:rsidRPr="00F80698">
              <w:rPr>
                <w:b/>
                <w:noProof/>
                <w:sz w:val="22"/>
              </w:rPr>
              <w:t>REFUSE PERMISSION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07-Nov-2018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Adrian &amp; Helen O'Grady</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174, Whitehall Road, Dublin 12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Construction of a new single storey detached dormer dwelling to the rear, sharing the existing vehicular access with the existing dwelling No. 174, exiting onto Whitehall Road. Works to include all associated hard and soft landscaping, SUDs drainage, boundary treatments and ancillary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SD18A/0327</w:t>
            </w:r>
          </w:p>
        </w:tc>
        <w:tc>
          <w:tcPr>
            <w:tcW w:w="2126" w:type="dxa"/>
          </w:tcPr>
          <w:p w:rsidR="00BB6916" w:rsidRDefault="00BB6916">
            <w:pPr>
              <w:tabs>
                <w:tab w:val="left" w:pos="1985"/>
                <w:tab w:val="left" w:pos="4536"/>
              </w:tabs>
              <w:rPr>
                <w:b/>
                <w:sz w:val="22"/>
              </w:rPr>
            </w:pPr>
            <w:r w:rsidRPr="00F80698">
              <w:rPr>
                <w:b/>
                <w:noProof/>
                <w:sz w:val="22"/>
              </w:rPr>
              <w:t>REQUEST ADDITIONAL INFORMATION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Rosemount Properties Ltd.</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6, Wellington Cottages, Templeogue, Dublin 6W</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2 two storey, detached 5 bed dwellings and all associated works.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SD18A/0328</w:t>
            </w:r>
          </w:p>
        </w:tc>
        <w:tc>
          <w:tcPr>
            <w:tcW w:w="2126" w:type="dxa"/>
          </w:tcPr>
          <w:p w:rsidR="00BB6916" w:rsidRDefault="00BB6916">
            <w:pPr>
              <w:tabs>
                <w:tab w:val="left" w:pos="1985"/>
                <w:tab w:val="left" w:pos="4536"/>
              </w:tabs>
              <w:rPr>
                <w:b/>
                <w:sz w:val="22"/>
              </w:rPr>
            </w:pPr>
            <w:r w:rsidRPr="00F80698">
              <w:rPr>
                <w:b/>
                <w:noProof/>
                <w:sz w:val="22"/>
              </w:rPr>
              <w:t>REQUEST ADDITIONAL INFORMATION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06-Nov-2018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Bartra Property (NH) Ltd.</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Presentation Convent, Convent Road, Clondalkin,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w:t>
            </w:r>
            <w:r w:rsidRPr="00F80698">
              <w:rPr>
                <w:rFonts w:ascii="Arial Narrow" w:hAnsi="Arial Narrow"/>
                <w:noProof/>
                <w:sz w:val="22"/>
              </w:rPr>
              <w:lastRenderedPageBreak/>
              <w:t>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improvements to rooms and circulation areas, upgrading of flooring, walls and internal doors to meet fire regulations, draught proofing windows and improving window safety; (e) sundry refurbishment works to allow for conservation and repair of building fabric, roof finishes, structure and 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New Road and Convent Road serving the church will be retained; Permission is also sought for the construction of a 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 sq.m)</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SD18A/0329</w:t>
            </w:r>
          </w:p>
        </w:tc>
        <w:tc>
          <w:tcPr>
            <w:tcW w:w="2126" w:type="dxa"/>
          </w:tcPr>
          <w:p w:rsidR="00BB6916" w:rsidRDefault="00BB6916">
            <w:pPr>
              <w:tabs>
                <w:tab w:val="left" w:pos="1985"/>
                <w:tab w:val="left" w:pos="4536"/>
              </w:tabs>
              <w:rPr>
                <w:b/>
                <w:sz w:val="22"/>
              </w:rPr>
            </w:pPr>
            <w:r w:rsidRPr="00F80698">
              <w:rPr>
                <w:b/>
                <w:noProof/>
                <w:sz w:val="22"/>
              </w:rPr>
              <w:t>REQUEST ADDITIONAL INFORMATION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08-Nov-2018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Kayfoam Woolfson UC</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12, Bluebell Avenue, Dublin 12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368sq.m extension to existing storage unit and 144sq.m infill extension to existing production unit together with all associated ancillary works; this application relates to a development which comprises or is for the purpose of an activity requiring an Integrated Pollution Prevention and Control Licence.</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lastRenderedPageBreak/>
              <w:t>SD18A/0330</w:t>
            </w:r>
          </w:p>
        </w:tc>
        <w:tc>
          <w:tcPr>
            <w:tcW w:w="2126" w:type="dxa"/>
          </w:tcPr>
          <w:p w:rsidR="00BB6916" w:rsidRDefault="00BB6916">
            <w:pPr>
              <w:tabs>
                <w:tab w:val="left" w:pos="1985"/>
                <w:tab w:val="left" w:pos="4536"/>
              </w:tabs>
              <w:rPr>
                <w:b/>
                <w:sz w:val="22"/>
              </w:rPr>
            </w:pPr>
            <w:r w:rsidRPr="00F80698">
              <w:rPr>
                <w:b/>
                <w:noProof/>
                <w:sz w:val="22"/>
              </w:rPr>
              <w:t>REQUEST ADDITIONAL INFORMATION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07-Nov-2018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Cathy Keating</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The Wood, Ballyboden Road, Dublin 14</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Demolition of single storey house and construction of two storey house with entrance onto Ballyboden Road and ancillaries.</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r w:rsidR="00BB6916">
        <w:tblPrEx>
          <w:tblCellMar>
            <w:top w:w="0" w:type="dxa"/>
            <w:bottom w:w="0" w:type="dxa"/>
          </w:tblCellMar>
        </w:tblPrEx>
        <w:tc>
          <w:tcPr>
            <w:tcW w:w="1951" w:type="dxa"/>
          </w:tcPr>
          <w:p w:rsidR="00BB6916" w:rsidRDefault="00BB6916">
            <w:pPr>
              <w:tabs>
                <w:tab w:val="left" w:pos="1985"/>
                <w:tab w:val="left" w:pos="4536"/>
              </w:tabs>
              <w:rPr>
                <w:b/>
                <w:sz w:val="22"/>
              </w:rPr>
            </w:pPr>
            <w:r w:rsidRPr="00F80698">
              <w:rPr>
                <w:b/>
                <w:noProof/>
                <w:sz w:val="22"/>
              </w:rPr>
              <w:t>SD18A/0335</w:t>
            </w:r>
          </w:p>
        </w:tc>
        <w:tc>
          <w:tcPr>
            <w:tcW w:w="2126" w:type="dxa"/>
          </w:tcPr>
          <w:p w:rsidR="00BB6916" w:rsidRDefault="00BB6916">
            <w:pPr>
              <w:tabs>
                <w:tab w:val="left" w:pos="1985"/>
                <w:tab w:val="left" w:pos="4536"/>
              </w:tabs>
              <w:rPr>
                <w:b/>
                <w:sz w:val="22"/>
              </w:rPr>
            </w:pPr>
            <w:r w:rsidRPr="00F80698">
              <w:rPr>
                <w:b/>
                <w:noProof/>
                <w:sz w:val="22"/>
              </w:rPr>
              <w:t>REQUEST ADDITIONAL INFORMATION</w:t>
            </w:r>
          </w:p>
          <w:p w:rsidR="00BB6916" w:rsidRDefault="00BB6916">
            <w:pPr>
              <w:tabs>
                <w:tab w:val="left" w:pos="1985"/>
                <w:tab w:val="left" w:pos="4536"/>
              </w:tabs>
              <w:jc w:val="right"/>
              <w:rPr>
                <w:sz w:val="22"/>
              </w:rPr>
            </w:pPr>
          </w:p>
        </w:tc>
        <w:tc>
          <w:tcPr>
            <w:tcW w:w="5736" w:type="dxa"/>
          </w:tcPr>
          <w:p w:rsidR="00BB6916" w:rsidRDefault="00BB6916">
            <w:pPr>
              <w:rPr>
                <w:b/>
                <w:sz w:val="22"/>
              </w:rPr>
            </w:pPr>
            <w:r w:rsidRPr="00F80698">
              <w:rPr>
                <w:b/>
                <w:noProof/>
                <w:sz w:val="22"/>
              </w:rPr>
              <w:t>09-Nov-2018</w:t>
            </w:r>
            <w:r>
              <w:rPr>
                <w:b/>
                <w:sz w:val="22"/>
              </w:rPr>
              <w:t xml:space="preserve">                                     </w:t>
            </w:r>
          </w:p>
          <w:p w:rsidR="00BB6916" w:rsidRDefault="00BB6916">
            <w:pPr>
              <w:rPr>
                <w:sz w:val="22"/>
              </w:rPr>
            </w:pPr>
          </w:p>
          <w:p w:rsidR="00BB6916" w:rsidRDefault="00BB6916">
            <w:pPr>
              <w:tabs>
                <w:tab w:val="right" w:pos="5562"/>
              </w:tabs>
              <w:rPr>
                <w:rFonts w:ascii="Arial Narrow" w:hAnsi="Arial Narrow"/>
                <w:b/>
                <w:i/>
                <w:sz w:val="22"/>
              </w:rPr>
            </w:pPr>
            <w:r>
              <w:rPr>
                <w:rFonts w:ascii="Arial Narrow" w:hAnsi="Arial Narrow"/>
                <w:b/>
                <w:i/>
                <w:sz w:val="22"/>
              </w:rPr>
              <w:t>Applicant:</w:t>
            </w:r>
          </w:p>
          <w:p w:rsidR="00BB6916" w:rsidRDefault="00BB6916">
            <w:pPr>
              <w:tabs>
                <w:tab w:val="right" w:pos="5562"/>
              </w:tabs>
              <w:rPr>
                <w:rFonts w:ascii="Arial Narrow" w:hAnsi="Arial Narrow"/>
                <w:sz w:val="22"/>
              </w:rPr>
            </w:pPr>
            <w:r w:rsidRPr="00F80698">
              <w:rPr>
                <w:rFonts w:ascii="Arial Narrow" w:hAnsi="Arial Narrow"/>
                <w:noProof/>
                <w:sz w:val="22"/>
              </w:rPr>
              <w:t>David Kenny</w:t>
            </w:r>
          </w:p>
          <w:p w:rsidR="00BB6916" w:rsidRDefault="00BB6916">
            <w:pPr>
              <w:rPr>
                <w:rFonts w:ascii="Arial Narrow" w:hAnsi="Arial Narrow"/>
                <w:sz w:val="22"/>
              </w:rPr>
            </w:pPr>
            <w:r>
              <w:rPr>
                <w:rFonts w:ascii="Arial Narrow" w:hAnsi="Arial Narrow"/>
                <w:b/>
                <w:i/>
                <w:sz w:val="22"/>
              </w:rPr>
              <w:t>Location:</w:t>
            </w:r>
          </w:p>
          <w:p w:rsidR="00BB6916" w:rsidRDefault="00BB6916">
            <w:pPr>
              <w:jc w:val="both"/>
              <w:rPr>
                <w:rFonts w:ascii="Arial Narrow" w:hAnsi="Arial Narrow"/>
                <w:sz w:val="22"/>
              </w:rPr>
            </w:pPr>
            <w:r w:rsidRPr="00F80698">
              <w:rPr>
                <w:rFonts w:ascii="Arial Narrow" w:hAnsi="Arial Narrow"/>
                <w:noProof/>
                <w:sz w:val="22"/>
              </w:rPr>
              <w:t>17, Wheatfield Close, Dublin 22</w:t>
            </w:r>
          </w:p>
          <w:p w:rsidR="00BB6916" w:rsidRDefault="00BB6916">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BB6916" w:rsidRDefault="00BB6916">
            <w:pPr>
              <w:jc w:val="both"/>
              <w:rPr>
                <w:rFonts w:ascii="Arial Narrow" w:hAnsi="Arial Narrow"/>
                <w:sz w:val="22"/>
              </w:rPr>
            </w:pPr>
            <w:r w:rsidRPr="00F80698">
              <w:rPr>
                <w:rFonts w:ascii="Arial Narrow" w:hAnsi="Arial Narrow"/>
                <w:noProof/>
                <w:sz w:val="22"/>
              </w:rPr>
              <w:t>(i) Demolition of a single storey element of an existing two storey house; (ii) construction of two 2 bedroom 2 storey houses; (iii) removal of the front garden wall to provide vehicular access and provision of three additional car parking spaces; (iv) roof lights, private amenity space, boundary treatment, landscaping, SuDS drainage and all ancillary works necessary to facilitate the development.</w:t>
            </w:r>
          </w:p>
          <w:p w:rsidR="00BB6916" w:rsidRDefault="00BB6916">
            <w:pPr>
              <w:jc w:val="both"/>
              <w:rPr>
                <w:b/>
                <w:i/>
                <w:sz w:val="22"/>
              </w:rPr>
            </w:pPr>
            <w:r w:rsidRPr="000C71AD">
              <w:rPr>
                <w:rFonts w:ascii="Arial Narrow" w:hAnsi="Arial Narrow"/>
                <w:b/>
                <w:i/>
                <w:sz w:val="22"/>
              </w:rPr>
              <w:t>Direct Marketing</w:t>
            </w:r>
            <w:r w:rsidRPr="000C71AD">
              <w:rPr>
                <w:b/>
                <w:i/>
                <w:sz w:val="22"/>
              </w:rPr>
              <w:t>:</w:t>
            </w:r>
          </w:p>
          <w:p w:rsidR="00BB6916" w:rsidRDefault="00BB6916">
            <w:pPr>
              <w:jc w:val="both"/>
              <w:rPr>
                <w:sz w:val="22"/>
              </w:rPr>
            </w:pPr>
            <w:r w:rsidRPr="00F80698">
              <w:rPr>
                <w:noProof/>
                <w:sz w:val="22"/>
              </w:rPr>
              <w:t>Direct Marketing - NO</w:t>
            </w:r>
          </w:p>
          <w:p w:rsidR="00BB6916" w:rsidRPr="007C7111" w:rsidRDefault="00BB6916">
            <w:pPr>
              <w:jc w:val="both"/>
              <w:rPr>
                <w:sz w:val="22"/>
              </w:rPr>
            </w:pPr>
          </w:p>
        </w:tc>
      </w:tr>
    </w:tbl>
    <w:p w:rsidR="00E911D7" w:rsidRDefault="00E911D7">
      <w:pPr>
        <w:pStyle w:val="Header"/>
        <w:tabs>
          <w:tab w:val="clear" w:pos="4153"/>
          <w:tab w:val="clear" w:pos="8306"/>
        </w:tabs>
      </w:pPr>
    </w:p>
    <w:sectPr w:rsidR="00E911D7">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1D7" w:rsidRDefault="00E911D7">
      <w:r>
        <w:separator/>
      </w:r>
    </w:p>
  </w:endnote>
  <w:endnote w:type="continuationSeparator" w:id="0">
    <w:p w:rsidR="00E911D7" w:rsidRDefault="00E9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1D7" w:rsidRDefault="00E911D7">
      <w:r>
        <w:separator/>
      </w:r>
    </w:p>
  </w:footnote>
  <w:footnote w:type="continuationSeparator" w:id="0">
    <w:p w:rsidR="00E911D7" w:rsidRDefault="00E911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BB6916">
      <w:rPr>
        <w:rStyle w:val="PageNumber"/>
        <w:b/>
        <w:noProof/>
      </w:rPr>
      <w:t>7</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C71AD"/>
    <w:rsid w:val="002D6E97"/>
    <w:rsid w:val="00436F88"/>
    <w:rsid w:val="005902FC"/>
    <w:rsid w:val="00724F06"/>
    <w:rsid w:val="007C7111"/>
    <w:rsid w:val="00815F17"/>
    <w:rsid w:val="00AA290F"/>
    <w:rsid w:val="00AC298C"/>
    <w:rsid w:val="00BB6916"/>
    <w:rsid w:val="00CD34CC"/>
    <w:rsid w:val="00E167D9"/>
    <w:rsid w:val="00E911D7"/>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E191CF-3566-4F71-9E98-F4341092B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1607</Words>
  <Characters>9165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10751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2018-11-14T14:21:00Z</dcterms:created>
  <dcterms:modified xsi:type="dcterms:W3CDTF">2018-11-14T14:21:00Z</dcterms:modified>
</cp:coreProperties>
</file>