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SD18A/0177</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22-Oct-2018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UHPC Ltd.</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Steeple House, Thornfield Square, Clondalkin, Dublin 22</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SD18A/0305</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22-Oct-2018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Regal Estates</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Junction of Bothar na Life and Estate Road 'E', (east of Arc Cafe &amp; Bar and car park, west of Liffey Valley Motor Mall), Clondalkin, Dublin 22</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Amendments to previously permitted scheme for 4 detached single storey restaurant/café units with drive-thru facilities (Planning Reg. Ref. SD16A/0107 and subsequent grant of permission with conditions by An Bord Pleanála Ref. PL06S.246792). The amendments consist of relocation of delivery pod and associated changes to elevations, all at Block 3.</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noProof/>
                <w:sz w:val="22"/>
              </w:rPr>
            </w:pPr>
            <w:r w:rsidRPr="003B3D19">
              <w:rPr>
                <w:noProof/>
                <w:sz w:val="22"/>
              </w:rPr>
              <w:t xml:space="preserve">Direct Marketing </w:t>
            </w:r>
            <w:r>
              <w:rPr>
                <w:noProof/>
                <w:sz w:val="22"/>
              </w:rPr>
              <w:t>–</w:t>
            </w:r>
            <w:r w:rsidRPr="003B3D19">
              <w:rPr>
                <w:noProof/>
                <w:sz w:val="22"/>
              </w:rPr>
              <w:t xml:space="preserve"> NO</w:t>
            </w:r>
          </w:p>
          <w:p w:rsidR="00CD5BCA" w:rsidRDefault="00CD5BCA">
            <w:pPr>
              <w:jc w:val="both"/>
              <w:rPr>
                <w:noProof/>
                <w:sz w:val="22"/>
              </w:rPr>
            </w:pPr>
          </w:p>
          <w:p w:rsidR="00CD5BCA" w:rsidRDefault="00CD5BCA">
            <w:pPr>
              <w:jc w:val="both"/>
              <w:rPr>
                <w:noProof/>
                <w:sz w:val="22"/>
              </w:rPr>
            </w:pP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lastRenderedPageBreak/>
              <w:t>SD18A/0309</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24-Oct-2018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Bright Sparks Montessori &amp; Day Centre</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Scoil Naomh Aine, New Road, Clondalkin, Dublin 22.</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Change of use of existing 2 classroom prefabricated building to the west of the existing school building to use as a Montessori facility.</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SD18B/0215</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25-Oct-2018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Patrick Slavin</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94, The Old Forge, Lucan, Co. Dublin</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Change of roof profile from hip roof to gable wall, new skylights to front and rear, new window to side and all related works.</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SD18B/0282</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25-Oct-2018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Mark and Sorcha Diffney</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20, Beaufort Downs, Dublin 14</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(1) Attic conversion that includes the construction of a new dormer window to the rear elevation, the reconstruction of existing hipped roof to form a mini hip with gable, two roof lights to the front elevation and (2) the reconstruction of the existing hipped porch roof on the front elevation to form a flat roof, together with all associated site works.</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noProof/>
                <w:sz w:val="22"/>
              </w:rPr>
            </w:pPr>
            <w:r w:rsidRPr="003B3D19">
              <w:rPr>
                <w:noProof/>
                <w:sz w:val="22"/>
              </w:rPr>
              <w:t xml:space="preserve">Direct Marketing </w:t>
            </w:r>
            <w:r>
              <w:rPr>
                <w:noProof/>
                <w:sz w:val="22"/>
              </w:rPr>
              <w:t>–</w:t>
            </w:r>
            <w:r w:rsidRPr="003B3D19">
              <w:rPr>
                <w:noProof/>
                <w:sz w:val="22"/>
              </w:rPr>
              <w:t xml:space="preserve"> NO</w:t>
            </w:r>
          </w:p>
          <w:p w:rsidR="00CD5BCA" w:rsidRDefault="00CD5BCA">
            <w:pPr>
              <w:jc w:val="both"/>
              <w:rPr>
                <w:noProof/>
                <w:sz w:val="22"/>
              </w:rPr>
            </w:pPr>
          </w:p>
          <w:p w:rsidR="00CD5BCA" w:rsidRDefault="00CD5BCA">
            <w:pPr>
              <w:jc w:val="both"/>
              <w:rPr>
                <w:noProof/>
                <w:sz w:val="22"/>
              </w:rPr>
            </w:pPr>
          </w:p>
          <w:p w:rsidR="00CD5BCA" w:rsidRDefault="00CD5BCA">
            <w:pPr>
              <w:jc w:val="both"/>
              <w:rPr>
                <w:noProof/>
                <w:sz w:val="22"/>
              </w:rPr>
            </w:pPr>
          </w:p>
          <w:p w:rsidR="00CD5BCA" w:rsidRDefault="00CD5BCA">
            <w:pPr>
              <w:jc w:val="both"/>
              <w:rPr>
                <w:noProof/>
                <w:sz w:val="22"/>
              </w:rPr>
            </w:pPr>
          </w:p>
          <w:p w:rsidR="00CD5BCA" w:rsidRDefault="00CD5BCA">
            <w:pPr>
              <w:jc w:val="both"/>
              <w:rPr>
                <w:sz w:val="22"/>
              </w:rPr>
            </w:pP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lastRenderedPageBreak/>
              <w:t>SD18B/0361</w:t>
            </w:r>
          </w:p>
        </w:tc>
        <w:tc>
          <w:tcPr>
            <w:tcW w:w="2126" w:type="dxa"/>
          </w:tcPr>
          <w:p w:rsidR="00CD5BCA" w:rsidRDefault="00CD5BCA">
            <w:pPr>
              <w:tabs>
                <w:tab w:val="left" w:pos="1985"/>
                <w:tab w:val="left" w:pos="4536"/>
              </w:tabs>
              <w:rPr>
                <w:b/>
                <w:sz w:val="22"/>
              </w:rPr>
            </w:pPr>
            <w:r w:rsidRPr="003B3D19">
              <w:rPr>
                <w:b/>
                <w:noProof/>
                <w:sz w:val="22"/>
              </w:rPr>
              <w:t>GRANT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22-Oct-2018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Stephen Byrne &amp; Mercedes Fernandez</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18, Woodstown Place, Knocklyon, Dublin 16</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Build-up of existing hip in roof to side of roof into 'Dutch' hip with window in gable wall at attic level; attic conversion with dormer roof with window in rear slope of roof.</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SD18B/0362</w:t>
            </w:r>
          </w:p>
        </w:tc>
        <w:tc>
          <w:tcPr>
            <w:tcW w:w="2126" w:type="dxa"/>
          </w:tcPr>
          <w:p w:rsidR="00CD5BCA" w:rsidRDefault="00CD5BCA">
            <w:pPr>
              <w:tabs>
                <w:tab w:val="left" w:pos="1985"/>
                <w:tab w:val="left" w:pos="4536"/>
              </w:tabs>
              <w:rPr>
                <w:b/>
                <w:sz w:val="22"/>
              </w:rPr>
            </w:pPr>
            <w:r w:rsidRPr="003B3D19">
              <w:rPr>
                <w:b/>
                <w:noProof/>
                <w:sz w:val="22"/>
              </w:rPr>
              <w:t>GRANT PERMISSION FOR RETENTION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22-Oct-2018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Igor Cikarev</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104, Castle Park, Tallaght, Dublin 24</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Retention of raised section of boundary wall to the front of the existing house.</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SD18A/0311</w:t>
            </w:r>
          </w:p>
        </w:tc>
        <w:tc>
          <w:tcPr>
            <w:tcW w:w="2126" w:type="dxa"/>
          </w:tcPr>
          <w:p w:rsidR="00CD5BCA" w:rsidRDefault="00CD5BCA">
            <w:pPr>
              <w:tabs>
                <w:tab w:val="left" w:pos="1985"/>
                <w:tab w:val="left" w:pos="4536"/>
              </w:tabs>
              <w:rPr>
                <w:b/>
                <w:sz w:val="22"/>
              </w:rPr>
            </w:pPr>
            <w:r w:rsidRPr="003B3D19">
              <w:rPr>
                <w:b/>
                <w:noProof/>
                <w:sz w:val="22"/>
              </w:rPr>
              <w:t>REFUSE OUTLINE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25-Oct-2018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Susanne &amp; Barry Coleman</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124, Templeville Drive, Dublin 6w</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Develop two detached dwellings within the side and rear garden of existing house. The development would include: (a) the existing house will change from a three bedroom to a two bedroom house with the single storey rear extension to be demolished, and the reinstatement of a new front gate and access for off street parking; (b) the existing garage will be demolished and replaced by a two storey two bedroom house using the existing entrance to 2 parking spaces; (c) the construction of a two storey, three bedroom dwelling to the rear of the site with vehicular access from the side road to 2 off street parking spaces. The development will include rear gardens exceeding Development Plan Standards, associated drainage, (including diverting existing surface water drain), landscaping and all associated site development works.</w:t>
            </w:r>
          </w:p>
          <w:p w:rsidR="00CD5BCA" w:rsidRDefault="00CD5BCA">
            <w:pPr>
              <w:jc w:val="both"/>
              <w:rPr>
                <w:b/>
                <w:i/>
                <w:sz w:val="22"/>
              </w:rPr>
            </w:pPr>
            <w:r w:rsidRPr="000C71AD">
              <w:rPr>
                <w:rFonts w:ascii="Arial Narrow" w:hAnsi="Arial Narrow"/>
                <w:b/>
                <w:i/>
                <w:sz w:val="22"/>
              </w:rPr>
              <w:lastRenderedPageBreak/>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lastRenderedPageBreak/>
              <w:t>SD18B/0366</w:t>
            </w:r>
          </w:p>
        </w:tc>
        <w:tc>
          <w:tcPr>
            <w:tcW w:w="2126" w:type="dxa"/>
          </w:tcPr>
          <w:p w:rsidR="00CD5BCA" w:rsidRDefault="00CD5BCA">
            <w:pPr>
              <w:tabs>
                <w:tab w:val="left" w:pos="1985"/>
                <w:tab w:val="left" w:pos="4536"/>
              </w:tabs>
              <w:rPr>
                <w:b/>
                <w:sz w:val="22"/>
              </w:rPr>
            </w:pPr>
            <w:r w:rsidRPr="003B3D19">
              <w:rPr>
                <w:b/>
                <w:noProof/>
                <w:sz w:val="22"/>
              </w:rPr>
              <w:t>REFUSE PERMISSION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24-Oct-2018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Louis Deegan</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98, Wainsfort Road, Terenure, Dublin 6w</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Construction of single storey conservatory to the side of house.</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SD18A/0310</w:t>
            </w:r>
          </w:p>
        </w:tc>
        <w:tc>
          <w:tcPr>
            <w:tcW w:w="2126" w:type="dxa"/>
          </w:tcPr>
          <w:p w:rsidR="00CD5BCA" w:rsidRDefault="00CD5BCA">
            <w:pPr>
              <w:tabs>
                <w:tab w:val="left" w:pos="1985"/>
                <w:tab w:val="left" w:pos="4536"/>
              </w:tabs>
              <w:rPr>
                <w:b/>
                <w:sz w:val="22"/>
              </w:rPr>
            </w:pPr>
            <w:r w:rsidRPr="003B3D19">
              <w:rPr>
                <w:b/>
                <w:noProof/>
                <w:sz w:val="22"/>
              </w:rPr>
              <w:t>REQUEST ADDITIONAL INFORMATION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22-Oct-2018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Phoenix Croft Ltd.</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Ardeevin Avenue, Lucan, Co. Dublin</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270sq.m); 1 detached, two and a half storey 4 bedroom house (Type 1b, 270sq.m);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water drainage including attenuation, water main and site entrance piers (with no gates).</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noProof/>
                <w:sz w:val="22"/>
              </w:rPr>
            </w:pPr>
            <w:r w:rsidRPr="003B3D19">
              <w:rPr>
                <w:noProof/>
                <w:sz w:val="22"/>
              </w:rPr>
              <w:t xml:space="preserve">Direct Marketing </w:t>
            </w:r>
            <w:r>
              <w:rPr>
                <w:noProof/>
                <w:sz w:val="22"/>
              </w:rPr>
              <w:t>–</w:t>
            </w:r>
            <w:r w:rsidRPr="003B3D19">
              <w:rPr>
                <w:noProof/>
                <w:sz w:val="22"/>
              </w:rPr>
              <w:t xml:space="preserve"> NO</w:t>
            </w:r>
          </w:p>
          <w:p w:rsidR="00CD5BCA" w:rsidRDefault="00CD5BCA">
            <w:pPr>
              <w:jc w:val="both"/>
              <w:rPr>
                <w:noProof/>
                <w:sz w:val="22"/>
              </w:rPr>
            </w:pPr>
          </w:p>
          <w:p w:rsidR="00CD5BCA" w:rsidRDefault="00CD5BCA">
            <w:pPr>
              <w:jc w:val="both"/>
              <w:rPr>
                <w:noProof/>
                <w:sz w:val="22"/>
              </w:rPr>
            </w:pPr>
          </w:p>
          <w:p w:rsidR="00CD5BCA" w:rsidRDefault="00CD5BCA">
            <w:pPr>
              <w:jc w:val="both"/>
              <w:rPr>
                <w:noProof/>
                <w:sz w:val="22"/>
              </w:rPr>
            </w:pPr>
          </w:p>
          <w:p w:rsidR="00CD5BCA" w:rsidRDefault="00CD5BCA">
            <w:pPr>
              <w:jc w:val="both"/>
              <w:rPr>
                <w:noProof/>
                <w:sz w:val="22"/>
              </w:rPr>
            </w:pPr>
          </w:p>
          <w:p w:rsidR="00CD5BCA" w:rsidRDefault="00CD5BCA">
            <w:pPr>
              <w:jc w:val="both"/>
              <w:rPr>
                <w:sz w:val="22"/>
              </w:rPr>
            </w:pPr>
            <w:bookmarkStart w:id="0" w:name="_GoBack"/>
            <w:bookmarkEnd w:id="0"/>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lastRenderedPageBreak/>
              <w:t>SD18A/0314</w:t>
            </w:r>
          </w:p>
        </w:tc>
        <w:tc>
          <w:tcPr>
            <w:tcW w:w="2126" w:type="dxa"/>
          </w:tcPr>
          <w:p w:rsidR="00CD5BCA" w:rsidRDefault="00CD5BCA">
            <w:pPr>
              <w:tabs>
                <w:tab w:val="left" w:pos="1985"/>
                <w:tab w:val="left" w:pos="4536"/>
              </w:tabs>
              <w:rPr>
                <w:b/>
                <w:sz w:val="22"/>
              </w:rPr>
            </w:pPr>
            <w:r w:rsidRPr="003B3D19">
              <w:rPr>
                <w:b/>
                <w:noProof/>
                <w:sz w:val="22"/>
              </w:rPr>
              <w:t>REQUEST ADDITIONAL INFORMATION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26-Oct-2018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JMC Van Trans Ltd.</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Kingswood Business Park, Baldonnel, Dublin 22.</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t>SD18B/0370</w:t>
            </w:r>
          </w:p>
        </w:tc>
        <w:tc>
          <w:tcPr>
            <w:tcW w:w="2126" w:type="dxa"/>
          </w:tcPr>
          <w:p w:rsidR="00CD5BCA" w:rsidRDefault="00CD5BCA">
            <w:pPr>
              <w:tabs>
                <w:tab w:val="left" w:pos="1985"/>
                <w:tab w:val="left" w:pos="4536"/>
              </w:tabs>
              <w:rPr>
                <w:b/>
                <w:sz w:val="22"/>
              </w:rPr>
            </w:pPr>
            <w:r w:rsidRPr="003B3D19">
              <w:rPr>
                <w:b/>
                <w:noProof/>
                <w:sz w:val="22"/>
              </w:rPr>
              <w:t>REQUEST ADDITIONAL INFORMATION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25-Oct-2018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Nadia O'Rourke</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6, Hillview, Elmar, Rathcoole, Co. Dublin</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Single storey and two storey rear extension to an existing two storey detached dwelling, roof alterations to form attic bedroom accommodation, associated alterations to all elevations, foul water to mains sewer, surface water to soak ways, demolition of existing detached garage and all associated site works.</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r w:rsidR="00CD5BCA">
        <w:tblPrEx>
          <w:tblCellMar>
            <w:top w:w="0" w:type="dxa"/>
            <w:bottom w:w="0" w:type="dxa"/>
          </w:tblCellMar>
        </w:tblPrEx>
        <w:tc>
          <w:tcPr>
            <w:tcW w:w="1951" w:type="dxa"/>
          </w:tcPr>
          <w:p w:rsidR="00CD5BCA" w:rsidRDefault="00CD5BCA">
            <w:pPr>
              <w:tabs>
                <w:tab w:val="left" w:pos="1985"/>
                <w:tab w:val="left" w:pos="4536"/>
              </w:tabs>
              <w:rPr>
                <w:b/>
                <w:sz w:val="22"/>
              </w:rPr>
            </w:pPr>
            <w:r w:rsidRPr="003B3D19">
              <w:rPr>
                <w:b/>
                <w:noProof/>
                <w:sz w:val="22"/>
              </w:rPr>
              <w:lastRenderedPageBreak/>
              <w:t>SD18B/0373</w:t>
            </w:r>
          </w:p>
        </w:tc>
        <w:tc>
          <w:tcPr>
            <w:tcW w:w="2126" w:type="dxa"/>
          </w:tcPr>
          <w:p w:rsidR="00CD5BCA" w:rsidRDefault="00CD5BCA">
            <w:pPr>
              <w:tabs>
                <w:tab w:val="left" w:pos="1985"/>
                <w:tab w:val="left" w:pos="4536"/>
              </w:tabs>
              <w:rPr>
                <w:b/>
                <w:sz w:val="22"/>
              </w:rPr>
            </w:pPr>
            <w:r w:rsidRPr="003B3D19">
              <w:rPr>
                <w:b/>
                <w:noProof/>
                <w:sz w:val="22"/>
              </w:rPr>
              <w:t>REQUEST ADDITIONAL INFORMATION</w:t>
            </w:r>
          </w:p>
          <w:p w:rsidR="00CD5BCA" w:rsidRDefault="00CD5BCA">
            <w:pPr>
              <w:tabs>
                <w:tab w:val="left" w:pos="1985"/>
                <w:tab w:val="left" w:pos="4536"/>
              </w:tabs>
              <w:jc w:val="right"/>
              <w:rPr>
                <w:sz w:val="22"/>
              </w:rPr>
            </w:pPr>
          </w:p>
        </w:tc>
        <w:tc>
          <w:tcPr>
            <w:tcW w:w="5736" w:type="dxa"/>
          </w:tcPr>
          <w:p w:rsidR="00CD5BCA" w:rsidRDefault="00CD5BCA">
            <w:pPr>
              <w:rPr>
                <w:b/>
                <w:sz w:val="22"/>
              </w:rPr>
            </w:pPr>
            <w:r w:rsidRPr="003B3D19">
              <w:rPr>
                <w:b/>
                <w:noProof/>
                <w:sz w:val="22"/>
              </w:rPr>
              <w:t>26-Oct-2018</w:t>
            </w:r>
            <w:r>
              <w:rPr>
                <w:b/>
                <w:sz w:val="22"/>
              </w:rPr>
              <w:t xml:space="preserve">                                     </w:t>
            </w:r>
          </w:p>
          <w:p w:rsidR="00CD5BCA" w:rsidRDefault="00CD5BCA">
            <w:pPr>
              <w:rPr>
                <w:sz w:val="22"/>
              </w:rPr>
            </w:pPr>
          </w:p>
          <w:p w:rsidR="00CD5BCA" w:rsidRDefault="00CD5BCA">
            <w:pPr>
              <w:tabs>
                <w:tab w:val="right" w:pos="5562"/>
              </w:tabs>
              <w:rPr>
                <w:rFonts w:ascii="Arial Narrow" w:hAnsi="Arial Narrow"/>
                <w:b/>
                <w:i/>
                <w:sz w:val="22"/>
              </w:rPr>
            </w:pPr>
            <w:r>
              <w:rPr>
                <w:rFonts w:ascii="Arial Narrow" w:hAnsi="Arial Narrow"/>
                <w:b/>
                <w:i/>
                <w:sz w:val="22"/>
              </w:rPr>
              <w:t>Applicant:</w:t>
            </w:r>
          </w:p>
          <w:p w:rsidR="00CD5BCA" w:rsidRDefault="00CD5BCA">
            <w:pPr>
              <w:tabs>
                <w:tab w:val="right" w:pos="5562"/>
              </w:tabs>
              <w:rPr>
                <w:rFonts w:ascii="Arial Narrow" w:hAnsi="Arial Narrow"/>
                <w:sz w:val="22"/>
              </w:rPr>
            </w:pPr>
            <w:r w:rsidRPr="003B3D19">
              <w:rPr>
                <w:rFonts w:ascii="Arial Narrow" w:hAnsi="Arial Narrow"/>
                <w:noProof/>
                <w:sz w:val="22"/>
              </w:rPr>
              <w:t>Stephen Maher</w:t>
            </w:r>
          </w:p>
          <w:p w:rsidR="00CD5BCA" w:rsidRDefault="00CD5BCA">
            <w:pPr>
              <w:rPr>
                <w:rFonts w:ascii="Arial Narrow" w:hAnsi="Arial Narrow"/>
                <w:sz w:val="22"/>
              </w:rPr>
            </w:pPr>
            <w:r>
              <w:rPr>
                <w:rFonts w:ascii="Arial Narrow" w:hAnsi="Arial Narrow"/>
                <w:b/>
                <w:i/>
                <w:sz w:val="22"/>
              </w:rPr>
              <w:t>Location:</w:t>
            </w:r>
          </w:p>
          <w:p w:rsidR="00CD5BCA" w:rsidRDefault="00CD5BCA">
            <w:pPr>
              <w:jc w:val="both"/>
              <w:rPr>
                <w:rFonts w:ascii="Arial Narrow" w:hAnsi="Arial Narrow"/>
                <w:sz w:val="22"/>
              </w:rPr>
            </w:pPr>
            <w:r w:rsidRPr="003B3D19">
              <w:rPr>
                <w:rFonts w:ascii="Arial Narrow" w:hAnsi="Arial Narrow"/>
                <w:noProof/>
                <w:sz w:val="22"/>
              </w:rPr>
              <w:t>31, Newbawn Drive, Old Bawn, Dublin 24</w:t>
            </w:r>
          </w:p>
          <w:p w:rsidR="00CD5BCA" w:rsidRDefault="00CD5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D5BCA" w:rsidRDefault="00CD5BCA">
            <w:pPr>
              <w:jc w:val="both"/>
              <w:rPr>
                <w:rFonts w:ascii="Arial Narrow" w:hAnsi="Arial Narrow"/>
                <w:sz w:val="22"/>
              </w:rPr>
            </w:pPr>
            <w:r w:rsidRPr="003B3D19">
              <w:rPr>
                <w:rFonts w:ascii="Arial Narrow" w:hAnsi="Arial Narrow"/>
                <w:noProof/>
                <w:sz w:val="22"/>
              </w:rPr>
              <w:t>Single storey extension to the rear and change of roof profile to existing kitchen along with carport to side of house.</w:t>
            </w:r>
          </w:p>
          <w:p w:rsidR="00CD5BCA" w:rsidRDefault="00CD5BCA">
            <w:pPr>
              <w:jc w:val="both"/>
              <w:rPr>
                <w:b/>
                <w:i/>
                <w:sz w:val="22"/>
              </w:rPr>
            </w:pPr>
            <w:r w:rsidRPr="000C71AD">
              <w:rPr>
                <w:rFonts w:ascii="Arial Narrow" w:hAnsi="Arial Narrow"/>
                <w:b/>
                <w:i/>
                <w:sz w:val="22"/>
              </w:rPr>
              <w:t>Direct Marketing</w:t>
            </w:r>
            <w:r w:rsidRPr="000C71AD">
              <w:rPr>
                <w:b/>
                <w:i/>
                <w:sz w:val="22"/>
              </w:rPr>
              <w:t>:</w:t>
            </w:r>
          </w:p>
          <w:p w:rsidR="00CD5BCA" w:rsidRDefault="00CD5BCA">
            <w:pPr>
              <w:jc w:val="both"/>
              <w:rPr>
                <w:sz w:val="22"/>
              </w:rPr>
            </w:pPr>
            <w:r w:rsidRPr="003B3D19">
              <w:rPr>
                <w:noProof/>
                <w:sz w:val="22"/>
              </w:rPr>
              <w:t>Direct Marketing - NO</w:t>
            </w:r>
          </w:p>
          <w:p w:rsidR="00CD5BCA" w:rsidRPr="007C7111" w:rsidRDefault="00CD5BCA">
            <w:pPr>
              <w:jc w:val="both"/>
              <w:rPr>
                <w:sz w:val="22"/>
              </w:rPr>
            </w:pPr>
          </w:p>
        </w:tc>
      </w:tr>
    </w:tbl>
    <w:p w:rsidR="00E7696E" w:rsidRDefault="00E7696E">
      <w:pPr>
        <w:pStyle w:val="Header"/>
        <w:tabs>
          <w:tab w:val="clear" w:pos="4153"/>
          <w:tab w:val="clear" w:pos="8306"/>
        </w:tabs>
      </w:pPr>
    </w:p>
    <w:sectPr w:rsidR="00E7696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96E" w:rsidRDefault="00E7696E">
      <w:r>
        <w:separator/>
      </w:r>
    </w:p>
  </w:endnote>
  <w:endnote w:type="continuationSeparator" w:id="0">
    <w:p w:rsidR="00E7696E" w:rsidRDefault="00E7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96E" w:rsidRDefault="00E7696E">
      <w:r>
        <w:separator/>
      </w:r>
    </w:p>
  </w:footnote>
  <w:footnote w:type="continuationSeparator" w:id="0">
    <w:p w:rsidR="00E7696E" w:rsidRDefault="00E7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D5BCA">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CD34CC"/>
    <w:rsid w:val="00CD5BCA"/>
    <w:rsid w:val="00E167D9"/>
    <w:rsid w:val="00E7696E"/>
    <w:rsid w:val="00F94BF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504EF-F97C-48AF-B26C-10F68AA6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2018-11-01T10:25:00Z</dcterms:created>
  <dcterms:modified xsi:type="dcterms:W3CDTF">2018-11-01T10:25:00Z</dcterms:modified>
</cp:coreProperties>
</file>