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E1F" w:rsidRPr="00B302F1" w:rsidRDefault="00B54E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SD18A/0350</w:t>
            </w:r>
          </w:p>
        </w:tc>
        <w:tc>
          <w:tcPr>
            <w:tcW w:w="2126" w:type="dxa"/>
          </w:tcPr>
          <w:p w:rsidR="00B54E1F" w:rsidRDefault="00B54E1F">
            <w:pPr>
              <w:tabs>
                <w:tab w:val="left" w:pos="1701"/>
                <w:tab w:val="left" w:pos="3969"/>
              </w:tabs>
              <w:jc w:val="right"/>
            </w:pPr>
            <w:r w:rsidRPr="00F17499">
              <w:rPr>
                <w:noProof/>
              </w:rPr>
              <w:t>01-Oct-2018</w:t>
            </w:r>
          </w:p>
        </w:tc>
        <w:tc>
          <w:tcPr>
            <w:tcW w:w="2552" w:type="dxa"/>
          </w:tcPr>
          <w:p w:rsidR="00B54E1F" w:rsidRDefault="00B54E1F">
            <w:pPr>
              <w:tabs>
                <w:tab w:val="left" w:pos="1701"/>
                <w:tab w:val="left" w:pos="3969"/>
              </w:tabs>
            </w:pPr>
            <w:r w:rsidRPr="00F17499">
              <w:rPr>
                <w:noProof/>
              </w:rPr>
              <w:t>Permission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Gas Networks Ireland</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Nangor Road District Regulating Installation (DRI), Old Nangor Road, Clondalkin, Dublin 22.</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Installation of a 1.42m x 0.51m x 1.80m (LxWxH) approx. above ground natural gas district regulating installation complete with a 3m high lamp post style relief vent stack with all ancillary services and associated site works to previously granted permission SD18A/0118.</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Pr="00B302F1" w:rsidRDefault="00B54E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SD18A/0352</w:t>
            </w:r>
          </w:p>
        </w:tc>
        <w:tc>
          <w:tcPr>
            <w:tcW w:w="2126" w:type="dxa"/>
          </w:tcPr>
          <w:p w:rsidR="00B54E1F" w:rsidRDefault="00B54E1F">
            <w:pPr>
              <w:tabs>
                <w:tab w:val="left" w:pos="1701"/>
                <w:tab w:val="left" w:pos="3969"/>
              </w:tabs>
              <w:jc w:val="right"/>
            </w:pPr>
            <w:r w:rsidRPr="00F17499">
              <w:rPr>
                <w:noProof/>
              </w:rPr>
              <w:t>03-Oct-2018</w:t>
            </w:r>
          </w:p>
        </w:tc>
        <w:tc>
          <w:tcPr>
            <w:tcW w:w="2552" w:type="dxa"/>
          </w:tcPr>
          <w:p w:rsidR="00B54E1F" w:rsidRDefault="00B54E1F">
            <w:pPr>
              <w:tabs>
                <w:tab w:val="left" w:pos="1701"/>
                <w:tab w:val="left" w:pos="3969"/>
              </w:tabs>
            </w:pPr>
            <w:r w:rsidRPr="00F17499">
              <w:rPr>
                <w:noProof/>
              </w:rPr>
              <w:t>Permission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Michael Howard</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St. Mary's, Commons Little, Newcastle, Co. Dublin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Construction of a 3 storey (2 storey with roof level accommodation over) detached house; the former house on site has been demolished as part of planning permission, Ref. SD08A/0723, and the site is therefore currently vacant/cleared.  The proposed 4 bedroomed dwelling house is of similar design and size to that granted under Ref. SD08A/0723) but not completed under that permission). The current proposal also includes for some ancillary site works including the realignment of existing gates, railings and piers to the inner (adjacent) site with the proposed roof of the house including 10 'Velux' or similar roof lights.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Pr="00B302F1" w:rsidRDefault="00B54E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SD18A/0354</w:t>
            </w:r>
          </w:p>
        </w:tc>
        <w:tc>
          <w:tcPr>
            <w:tcW w:w="2126" w:type="dxa"/>
          </w:tcPr>
          <w:p w:rsidR="00B54E1F" w:rsidRDefault="00B54E1F">
            <w:pPr>
              <w:tabs>
                <w:tab w:val="left" w:pos="1701"/>
                <w:tab w:val="left" w:pos="3969"/>
              </w:tabs>
              <w:jc w:val="right"/>
            </w:pPr>
            <w:r w:rsidRPr="00F17499">
              <w:rPr>
                <w:noProof/>
              </w:rPr>
              <w:t>03-Oct-2018</w:t>
            </w:r>
          </w:p>
        </w:tc>
        <w:tc>
          <w:tcPr>
            <w:tcW w:w="2552" w:type="dxa"/>
          </w:tcPr>
          <w:p w:rsidR="00B54E1F" w:rsidRDefault="00B54E1F">
            <w:pPr>
              <w:tabs>
                <w:tab w:val="left" w:pos="1701"/>
                <w:tab w:val="left" w:pos="3969"/>
              </w:tabs>
            </w:pPr>
            <w:r w:rsidRPr="00F17499">
              <w:rPr>
                <w:noProof/>
              </w:rPr>
              <w:t>Retention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Parkside Childcare</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rsidP="00431EEC">
            <w:pPr>
              <w:tabs>
                <w:tab w:val="left" w:pos="1701"/>
                <w:tab w:val="left" w:pos="3969"/>
              </w:tabs>
              <w:spacing w:before="120"/>
            </w:pPr>
            <w:r w:rsidRPr="00F17499">
              <w:rPr>
                <w:noProof/>
              </w:rPr>
              <w:t>20 Fonthill Abbey, Ballyboden Road, Rathfarnham, D16.</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Retention of the structure and crèche use of Block 3 of existing single storey building, area circa 27sq.m.</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Pr="00B302F1" w:rsidRDefault="00B54E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SD18A/0355</w:t>
            </w:r>
          </w:p>
        </w:tc>
        <w:tc>
          <w:tcPr>
            <w:tcW w:w="2126" w:type="dxa"/>
          </w:tcPr>
          <w:p w:rsidR="00B54E1F" w:rsidRDefault="00B54E1F">
            <w:pPr>
              <w:tabs>
                <w:tab w:val="left" w:pos="1701"/>
                <w:tab w:val="left" w:pos="3969"/>
              </w:tabs>
              <w:jc w:val="right"/>
            </w:pPr>
            <w:r w:rsidRPr="00F17499">
              <w:rPr>
                <w:noProof/>
              </w:rPr>
              <w:t>03-Oct-2018</w:t>
            </w:r>
          </w:p>
        </w:tc>
        <w:tc>
          <w:tcPr>
            <w:tcW w:w="2552" w:type="dxa"/>
          </w:tcPr>
          <w:p w:rsidR="00B54E1F" w:rsidRDefault="00B54E1F">
            <w:pPr>
              <w:tabs>
                <w:tab w:val="left" w:pos="1701"/>
                <w:tab w:val="left" w:pos="3969"/>
              </w:tabs>
            </w:pPr>
            <w:r w:rsidRPr="00F17499">
              <w:rPr>
                <w:noProof/>
              </w:rPr>
              <w:t>Retention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Blenders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Whitestown Road, Tallaght, Dublin 24</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Retention of: (1) relocation and reorientation of the previously approved loading dock on the eastern elevation including the extension in length of the associated ramp; (2) alterations to existing sugar silo on the north elevation of the site including the integration of glazing and louvres on the northern elevation, along with windows and doors on the sugar silo eastern elevation; (3) single flight stairs to the sugar silo western elevation; (4) 'Blenders' sign on northern elevation of sugar silo; (5) alterations to previously approved fire escapes and ladders on southern elevation of main building including 2 high level shutter doors complete with lifting beams and relocation and modification of escape stairs.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Pr="00B302F1" w:rsidRDefault="00B54E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SD18A/0356</w:t>
            </w:r>
          </w:p>
        </w:tc>
        <w:tc>
          <w:tcPr>
            <w:tcW w:w="2126" w:type="dxa"/>
          </w:tcPr>
          <w:p w:rsidR="00B54E1F" w:rsidRDefault="00B54E1F">
            <w:pPr>
              <w:tabs>
                <w:tab w:val="left" w:pos="1701"/>
                <w:tab w:val="left" w:pos="3969"/>
              </w:tabs>
              <w:jc w:val="right"/>
            </w:pPr>
            <w:r w:rsidRPr="00F17499">
              <w:rPr>
                <w:noProof/>
              </w:rPr>
              <w:t>04-Oct-2018</w:t>
            </w:r>
          </w:p>
        </w:tc>
        <w:tc>
          <w:tcPr>
            <w:tcW w:w="2552" w:type="dxa"/>
          </w:tcPr>
          <w:p w:rsidR="00B54E1F" w:rsidRDefault="00B54E1F">
            <w:pPr>
              <w:tabs>
                <w:tab w:val="left" w:pos="1701"/>
                <w:tab w:val="left" w:pos="3969"/>
              </w:tabs>
            </w:pPr>
            <w:r w:rsidRPr="00F17499">
              <w:rPr>
                <w:noProof/>
              </w:rPr>
              <w:t>Permission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Patsy Carmody</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Manor Avenue, Dublin 6w</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Demolition of former steelworks factory and build on resultant cleared site circa 0.13 hectares. The proposed development will consist of 4 terraced two storey three bedroom houses and ancillary site works.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Default="00B54E1F">
      <w:pPr>
        <w:pStyle w:val="Header"/>
        <w:tabs>
          <w:tab w:val="clear" w:pos="4153"/>
          <w:tab w:val="clear" w:pos="8306"/>
          <w:tab w:val="left" w:pos="1701"/>
          <w:tab w:val="left" w:pos="3969"/>
        </w:tabs>
        <w:rPr>
          <w:i/>
        </w:rPr>
      </w:pPr>
    </w:p>
    <w:p w:rsidR="00431EEC" w:rsidRDefault="00431EEC">
      <w:pPr>
        <w:pStyle w:val="Header"/>
        <w:tabs>
          <w:tab w:val="clear" w:pos="4153"/>
          <w:tab w:val="clear" w:pos="8306"/>
          <w:tab w:val="left" w:pos="1701"/>
          <w:tab w:val="left" w:pos="3969"/>
        </w:tabs>
        <w:rPr>
          <w:i/>
        </w:rPr>
      </w:pPr>
    </w:p>
    <w:p w:rsidR="00431EEC" w:rsidRDefault="00431EEC">
      <w:pPr>
        <w:pStyle w:val="Header"/>
        <w:tabs>
          <w:tab w:val="clear" w:pos="4153"/>
          <w:tab w:val="clear" w:pos="8306"/>
          <w:tab w:val="left" w:pos="1701"/>
          <w:tab w:val="left" w:pos="3969"/>
        </w:tabs>
        <w:rPr>
          <w:i/>
        </w:rPr>
      </w:pPr>
    </w:p>
    <w:p w:rsidR="00431EEC" w:rsidRDefault="00431EEC">
      <w:pPr>
        <w:pStyle w:val="Header"/>
        <w:tabs>
          <w:tab w:val="clear" w:pos="4153"/>
          <w:tab w:val="clear" w:pos="8306"/>
          <w:tab w:val="left" w:pos="1701"/>
          <w:tab w:val="left" w:pos="3969"/>
        </w:tabs>
        <w:rPr>
          <w:i/>
        </w:rPr>
      </w:pPr>
    </w:p>
    <w:p w:rsidR="00431EEC" w:rsidRDefault="00431EEC">
      <w:pPr>
        <w:pStyle w:val="Header"/>
        <w:tabs>
          <w:tab w:val="clear" w:pos="4153"/>
          <w:tab w:val="clear" w:pos="8306"/>
          <w:tab w:val="left" w:pos="1701"/>
          <w:tab w:val="left" w:pos="3969"/>
        </w:tabs>
        <w:rPr>
          <w:i/>
        </w:rPr>
      </w:pPr>
    </w:p>
    <w:p w:rsidR="00431EEC" w:rsidRDefault="00431EEC">
      <w:pPr>
        <w:pStyle w:val="Header"/>
        <w:tabs>
          <w:tab w:val="clear" w:pos="4153"/>
          <w:tab w:val="clear" w:pos="8306"/>
          <w:tab w:val="left" w:pos="1701"/>
          <w:tab w:val="left" w:pos="3969"/>
        </w:tabs>
        <w:rPr>
          <w:i/>
        </w:rPr>
      </w:pPr>
    </w:p>
    <w:p w:rsidR="00431EEC" w:rsidRDefault="00431EEC">
      <w:pPr>
        <w:pStyle w:val="Header"/>
        <w:tabs>
          <w:tab w:val="clear" w:pos="4153"/>
          <w:tab w:val="clear" w:pos="8306"/>
          <w:tab w:val="left" w:pos="1701"/>
          <w:tab w:val="left" w:pos="3969"/>
        </w:tabs>
        <w:rPr>
          <w:i/>
        </w:rPr>
      </w:pPr>
    </w:p>
    <w:p w:rsidR="00431EEC" w:rsidRPr="00B302F1" w:rsidRDefault="00431EE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SD18A/0358</w:t>
            </w:r>
          </w:p>
        </w:tc>
        <w:tc>
          <w:tcPr>
            <w:tcW w:w="2126" w:type="dxa"/>
          </w:tcPr>
          <w:p w:rsidR="00B54E1F" w:rsidRDefault="00B54E1F">
            <w:pPr>
              <w:tabs>
                <w:tab w:val="left" w:pos="1701"/>
                <w:tab w:val="left" w:pos="3969"/>
              </w:tabs>
              <w:jc w:val="right"/>
            </w:pPr>
            <w:r w:rsidRPr="00F17499">
              <w:rPr>
                <w:noProof/>
              </w:rPr>
              <w:t>04-Oct-2018</w:t>
            </w:r>
          </w:p>
        </w:tc>
        <w:tc>
          <w:tcPr>
            <w:tcW w:w="2552" w:type="dxa"/>
          </w:tcPr>
          <w:p w:rsidR="00B54E1F" w:rsidRDefault="00B54E1F">
            <w:pPr>
              <w:tabs>
                <w:tab w:val="left" w:pos="1701"/>
                <w:tab w:val="left" w:pos="3969"/>
              </w:tabs>
            </w:pPr>
            <w:r w:rsidRPr="00F17499">
              <w:rPr>
                <w:noProof/>
              </w:rPr>
              <w:t>Permission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Eamon Harrington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8, The Briars, Woodfarm Acres, Palmerstown, Dublin 20</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Demolition of a single storey extension to side of dwelling and construction of a two storey 2 bedroom detached dwelling including front vehicular access and all associated site and drainage works.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Pr="00B302F1" w:rsidRDefault="00B54E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SD18A/0359</w:t>
            </w:r>
          </w:p>
        </w:tc>
        <w:tc>
          <w:tcPr>
            <w:tcW w:w="2126" w:type="dxa"/>
          </w:tcPr>
          <w:p w:rsidR="00B54E1F" w:rsidRDefault="00B54E1F">
            <w:pPr>
              <w:tabs>
                <w:tab w:val="left" w:pos="1701"/>
                <w:tab w:val="left" w:pos="3969"/>
              </w:tabs>
              <w:jc w:val="right"/>
            </w:pPr>
            <w:r w:rsidRPr="00F17499">
              <w:rPr>
                <w:noProof/>
              </w:rPr>
              <w:t>04-Oct-2018</w:t>
            </w:r>
          </w:p>
        </w:tc>
        <w:tc>
          <w:tcPr>
            <w:tcW w:w="2552" w:type="dxa"/>
          </w:tcPr>
          <w:p w:rsidR="00B54E1F" w:rsidRDefault="00B54E1F">
            <w:pPr>
              <w:tabs>
                <w:tab w:val="left" w:pos="1701"/>
                <w:tab w:val="left" w:pos="3969"/>
              </w:tabs>
            </w:pPr>
            <w:r w:rsidRPr="00F17499">
              <w:rPr>
                <w:noProof/>
              </w:rPr>
              <w:t>Permission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Jong Kim</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'St. Roch', Taylors Lane, Rathfarnham, Dublin 16</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Refurbishment of existing 2 storey semi-detached dwelling &amp; construction of 2 semi-detached, 3 storey dwellings with shared vehicular entrance to Taylor's Lane; 2 car spaces per dwelling in front gardens; boundary walls; landscaping of site and associated works.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Pr="00B302F1" w:rsidRDefault="00B54E1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SD18A/0360</w:t>
            </w:r>
          </w:p>
        </w:tc>
        <w:tc>
          <w:tcPr>
            <w:tcW w:w="2126" w:type="dxa"/>
          </w:tcPr>
          <w:p w:rsidR="00B54E1F" w:rsidRDefault="00B54E1F">
            <w:pPr>
              <w:tabs>
                <w:tab w:val="left" w:pos="1701"/>
                <w:tab w:val="left" w:pos="3969"/>
              </w:tabs>
              <w:jc w:val="right"/>
            </w:pPr>
            <w:r w:rsidRPr="00F17499">
              <w:rPr>
                <w:noProof/>
              </w:rPr>
              <w:t>05-Oct-2018</w:t>
            </w:r>
          </w:p>
        </w:tc>
        <w:tc>
          <w:tcPr>
            <w:tcW w:w="2552" w:type="dxa"/>
          </w:tcPr>
          <w:p w:rsidR="00B54E1F" w:rsidRDefault="00B54E1F">
            <w:pPr>
              <w:tabs>
                <w:tab w:val="left" w:pos="1701"/>
                <w:tab w:val="left" w:pos="3969"/>
              </w:tabs>
            </w:pPr>
            <w:r w:rsidRPr="00F17499">
              <w:rPr>
                <w:noProof/>
              </w:rPr>
              <w:t>Permission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Coliemore Homes Limited</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Terenure Badminton Centre, Whitehall Road, Dublin 12.</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(a) Construction of 7 two storey plus dormer dwellings each with 4 bedrooms, 2 car parking spaces and solar panels on roof (b) creation of a vehicular and pedestrian access point to serve the development from Wainsfort Manor Crescent via bridge over existing stream (c) all associated site development, site services, landscaping and boundary treatment works.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B54E1F" w:rsidRDefault="00B54E1F">
      <w:pPr>
        <w:pStyle w:val="Header"/>
        <w:tabs>
          <w:tab w:val="clear" w:pos="4153"/>
          <w:tab w:val="clear" w:pos="8306"/>
          <w:tab w:val="left" w:pos="1701"/>
          <w:tab w:val="left" w:pos="3969"/>
        </w:tabs>
        <w:rPr>
          <w:i/>
        </w:rPr>
      </w:pPr>
    </w:p>
    <w:p w:rsidR="00431EEC" w:rsidRDefault="00431EEC">
      <w:pPr>
        <w:pStyle w:val="Header"/>
        <w:tabs>
          <w:tab w:val="clear" w:pos="4153"/>
          <w:tab w:val="clear" w:pos="8306"/>
          <w:tab w:val="left" w:pos="1701"/>
          <w:tab w:val="left" w:pos="3969"/>
        </w:tabs>
        <w:rPr>
          <w:i/>
        </w:rPr>
      </w:pPr>
    </w:p>
    <w:p w:rsidR="00431EEC" w:rsidRPr="00B302F1" w:rsidRDefault="00431EE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4E1F">
        <w:tblPrEx>
          <w:tblCellMar>
            <w:top w:w="0" w:type="dxa"/>
            <w:bottom w:w="0" w:type="dxa"/>
          </w:tblCellMar>
        </w:tblPrEx>
        <w:tc>
          <w:tcPr>
            <w:tcW w:w="1526" w:type="dxa"/>
          </w:tcPr>
          <w:p w:rsidR="00B54E1F" w:rsidRDefault="00B54E1F">
            <w:pPr>
              <w:tabs>
                <w:tab w:val="left" w:pos="1701"/>
                <w:tab w:val="left" w:pos="3969"/>
              </w:tabs>
              <w:rPr>
                <w:b/>
              </w:rPr>
            </w:pPr>
            <w:r w:rsidRPr="00F17499">
              <w:rPr>
                <w:b/>
                <w:noProof/>
              </w:rPr>
              <w:t>SD18A/0361</w:t>
            </w:r>
          </w:p>
        </w:tc>
        <w:tc>
          <w:tcPr>
            <w:tcW w:w="2126" w:type="dxa"/>
          </w:tcPr>
          <w:p w:rsidR="00B54E1F" w:rsidRDefault="00B54E1F">
            <w:pPr>
              <w:tabs>
                <w:tab w:val="left" w:pos="1701"/>
                <w:tab w:val="left" w:pos="3969"/>
              </w:tabs>
              <w:jc w:val="right"/>
            </w:pPr>
            <w:r w:rsidRPr="00F17499">
              <w:rPr>
                <w:noProof/>
              </w:rPr>
              <w:t>05-Oct-2018</w:t>
            </w:r>
          </w:p>
        </w:tc>
        <w:tc>
          <w:tcPr>
            <w:tcW w:w="2552" w:type="dxa"/>
          </w:tcPr>
          <w:p w:rsidR="00B54E1F" w:rsidRDefault="00B54E1F">
            <w:pPr>
              <w:tabs>
                <w:tab w:val="left" w:pos="1701"/>
                <w:tab w:val="left" w:pos="3969"/>
              </w:tabs>
            </w:pPr>
            <w:r w:rsidRPr="00F17499">
              <w:rPr>
                <w:noProof/>
              </w:rPr>
              <w:t>Permission</w:t>
            </w:r>
          </w:p>
        </w:tc>
        <w:tc>
          <w:tcPr>
            <w:tcW w:w="3608" w:type="dxa"/>
          </w:tcPr>
          <w:p w:rsidR="00B54E1F" w:rsidRDefault="00B54E1F">
            <w:pPr>
              <w:tabs>
                <w:tab w:val="left" w:pos="1701"/>
                <w:tab w:val="left" w:pos="3969"/>
              </w:tabs>
              <w:rPr>
                <w:i/>
              </w:rPr>
            </w:pPr>
            <w:r w:rsidRPr="00F17499">
              <w:rPr>
                <w:i/>
                <w:noProof/>
              </w:rPr>
              <w:t>New Application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Applicant:</w:t>
            </w:r>
          </w:p>
        </w:tc>
        <w:tc>
          <w:tcPr>
            <w:tcW w:w="6160" w:type="dxa"/>
            <w:gridSpan w:val="2"/>
          </w:tcPr>
          <w:p w:rsidR="00B54E1F" w:rsidRDefault="00B54E1F">
            <w:pPr>
              <w:tabs>
                <w:tab w:val="left" w:pos="1701"/>
                <w:tab w:val="left" w:pos="3969"/>
              </w:tabs>
              <w:spacing w:before="120"/>
            </w:pPr>
            <w:r w:rsidRPr="00F17499">
              <w:rPr>
                <w:noProof/>
              </w:rPr>
              <w:t>Barry Gargan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Location:</w:t>
            </w:r>
          </w:p>
        </w:tc>
        <w:tc>
          <w:tcPr>
            <w:tcW w:w="6160" w:type="dxa"/>
            <w:gridSpan w:val="2"/>
          </w:tcPr>
          <w:p w:rsidR="00B54E1F" w:rsidRDefault="00B54E1F">
            <w:pPr>
              <w:tabs>
                <w:tab w:val="left" w:pos="1701"/>
                <w:tab w:val="left" w:pos="3969"/>
              </w:tabs>
              <w:spacing w:before="120"/>
            </w:pPr>
            <w:r w:rsidRPr="00F17499">
              <w:rPr>
                <w:noProof/>
              </w:rPr>
              <w:t>Ayrfield House, Tay Lane, Rathcreedan, Rathcoole, Co. Dublin</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Proposed Development:</w:t>
            </w:r>
          </w:p>
        </w:tc>
        <w:tc>
          <w:tcPr>
            <w:tcW w:w="6160" w:type="dxa"/>
            <w:gridSpan w:val="2"/>
          </w:tcPr>
          <w:p w:rsidR="00B54E1F" w:rsidRDefault="00B54E1F">
            <w:pPr>
              <w:tabs>
                <w:tab w:val="left" w:pos="1701"/>
                <w:tab w:val="left" w:pos="3969"/>
              </w:tabs>
              <w:spacing w:before="120"/>
            </w:pPr>
            <w:r w:rsidRPr="00F17499">
              <w:rPr>
                <w:noProof/>
              </w:rPr>
              <w:t>Construct house on site to the rear; consisting of a two storey section to the front; two storey over basement section to the return of the U shaped design; single storey over basement section to the rear portion; detached double garage; connection to the public mains sewer and water mains; construct vehicular entrance; driveway and all other ancillary works.</w:t>
            </w:r>
          </w:p>
        </w:tc>
      </w:tr>
      <w:tr w:rsidR="00B54E1F">
        <w:tblPrEx>
          <w:tblCellMar>
            <w:top w:w="0" w:type="dxa"/>
            <w:bottom w:w="0" w:type="dxa"/>
          </w:tblCellMar>
        </w:tblPrEx>
        <w:trPr>
          <w:cantSplit/>
        </w:trPr>
        <w:tc>
          <w:tcPr>
            <w:tcW w:w="3652" w:type="dxa"/>
            <w:gridSpan w:val="2"/>
          </w:tcPr>
          <w:p w:rsidR="00B54E1F" w:rsidRDefault="00B54E1F">
            <w:pPr>
              <w:tabs>
                <w:tab w:val="left" w:pos="1701"/>
                <w:tab w:val="left" w:pos="3969"/>
              </w:tabs>
              <w:spacing w:before="120"/>
              <w:jc w:val="right"/>
            </w:pPr>
            <w:r>
              <w:t>Direct Marketing:</w:t>
            </w:r>
          </w:p>
        </w:tc>
        <w:tc>
          <w:tcPr>
            <w:tcW w:w="6160" w:type="dxa"/>
            <w:gridSpan w:val="2"/>
          </w:tcPr>
          <w:p w:rsidR="00B54E1F" w:rsidRDefault="00B54E1F">
            <w:pPr>
              <w:tabs>
                <w:tab w:val="left" w:pos="1701"/>
                <w:tab w:val="left" w:pos="3969"/>
              </w:tabs>
              <w:spacing w:before="120"/>
            </w:pPr>
            <w:r w:rsidRPr="00F17499">
              <w:rPr>
                <w:noProof/>
              </w:rPr>
              <w:t>Direct Marketing - NO</w:t>
            </w:r>
          </w:p>
        </w:tc>
      </w:tr>
    </w:tbl>
    <w:p w:rsidR="00B54E1F" w:rsidRDefault="00B54E1F" w:rsidP="009B7CE3">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SD18B/0192</w:t>
            </w:r>
          </w:p>
        </w:tc>
        <w:tc>
          <w:tcPr>
            <w:tcW w:w="2126" w:type="dxa"/>
            <w:hideMark/>
          </w:tcPr>
          <w:p w:rsidR="001C4430" w:rsidRDefault="001C4430">
            <w:pPr>
              <w:tabs>
                <w:tab w:val="left" w:pos="1701"/>
                <w:tab w:val="left" w:pos="3969"/>
              </w:tabs>
              <w:jc w:val="right"/>
            </w:pPr>
            <w:r>
              <w:rPr>
                <w:noProof/>
              </w:rPr>
              <w:t>05-Oct-2018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Additional Information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Zakiah Amir &amp; Muhammad Faisal Jamaluddin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8, Griffeen Glen Wood, Lucan, Co. Dublin.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Conversion and extension of attic, involving new dormer window and velux roof light to rear and increasing of side wall and alterations to existing hipped roof to provide extra useable attic space.</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SD18B/0215</w:t>
            </w:r>
          </w:p>
        </w:tc>
        <w:tc>
          <w:tcPr>
            <w:tcW w:w="2126" w:type="dxa"/>
            <w:hideMark/>
          </w:tcPr>
          <w:p w:rsidR="001C4430" w:rsidRDefault="001C4430">
            <w:pPr>
              <w:tabs>
                <w:tab w:val="left" w:pos="1701"/>
                <w:tab w:val="left" w:pos="3969"/>
              </w:tabs>
              <w:jc w:val="right"/>
            </w:pPr>
            <w:r>
              <w:rPr>
                <w:noProof/>
              </w:rPr>
              <w:t>03-Oct-2018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Additional Information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Patrick Slavin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94, The Old Forge, Lucan, Co. Dublin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Change of roof profile from hip roof to gable wall, new skylights to front and rear, new window to side and all related works.</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SD18B/0282</w:t>
            </w:r>
          </w:p>
        </w:tc>
        <w:tc>
          <w:tcPr>
            <w:tcW w:w="2126" w:type="dxa"/>
            <w:hideMark/>
          </w:tcPr>
          <w:p w:rsidR="001C4430" w:rsidRDefault="001C4430">
            <w:pPr>
              <w:tabs>
                <w:tab w:val="left" w:pos="1701"/>
                <w:tab w:val="left" w:pos="3969"/>
              </w:tabs>
              <w:jc w:val="right"/>
            </w:pPr>
            <w:r>
              <w:rPr>
                <w:noProof/>
              </w:rPr>
              <w:t>02-Oct-2018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Additional Information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Mark and Sorcha Diffney</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20, Beaufort Downs, Dublin 14</w:t>
            </w:r>
          </w:p>
        </w:tc>
      </w:tr>
      <w:tr w:rsidR="001C4430" w:rsidTr="001C4430">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(1) Attic conversion that includes the construction of a new dormer window to the rear elevation, the reconstruction of existing hipped roof to form a mini hip with gable, two roof lights to the front elevation and (2) the reconstruction of the existing hipped porch roof on the front elevation to form a flat roof, together with all associated site works.</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SD18B/0402</w:t>
            </w:r>
          </w:p>
        </w:tc>
        <w:tc>
          <w:tcPr>
            <w:tcW w:w="2126" w:type="dxa"/>
            <w:hideMark/>
          </w:tcPr>
          <w:p w:rsidR="001C4430" w:rsidRDefault="001C4430">
            <w:pPr>
              <w:tabs>
                <w:tab w:val="left" w:pos="1701"/>
                <w:tab w:val="left" w:pos="3969"/>
              </w:tabs>
              <w:jc w:val="right"/>
            </w:pPr>
            <w:r>
              <w:rPr>
                <w:noProof/>
              </w:rPr>
              <w:t>03-Oct-2018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New Application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Yassir Mohammed &amp; Sara Ali</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4, The Avenue, Scholarstown Road, Dublin 16</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Single storey domestic extension to side.</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SD18B/0403</w:t>
            </w:r>
          </w:p>
        </w:tc>
        <w:tc>
          <w:tcPr>
            <w:tcW w:w="2126" w:type="dxa"/>
            <w:hideMark/>
          </w:tcPr>
          <w:p w:rsidR="001C4430" w:rsidRDefault="001C4430">
            <w:pPr>
              <w:tabs>
                <w:tab w:val="left" w:pos="1701"/>
                <w:tab w:val="left" w:pos="3969"/>
              </w:tabs>
              <w:jc w:val="right"/>
            </w:pPr>
            <w:r>
              <w:rPr>
                <w:noProof/>
              </w:rPr>
              <w:t>03-Oct-2018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New Application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Brian Horan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Millicent Lodge, Brownstown, Newcastle, Co Dublin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Construction of a single storey domestic shed (floor area not exceeding 105sq.m) including associated site works to the rear.</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p>
    <w:p w:rsidR="00431EEC" w:rsidRDefault="00431EEC" w:rsidP="001C4430">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SD18B/0404</w:t>
            </w:r>
          </w:p>
        </w:tc>
        <w:tc>
          <w:tcPr>
            <w:tcW w:w="2126" w:type="dxa"/>
            <w:hideMark/>
          </w:tcPr>
          <w:p w:rsidR="001C4430" w:rsidRDefault="001C4430">
            <w:pPr>
              <w:tabs>
                <w:tab w:val="left" w:pos="1701"/>
                <w:tab w:val="left" w:pos="3969"/>
              </w:tabs>
              <w:jc w:val="right"/>
            </w:pPr>
            <w:r>
              <w:rPr>
                <w:noProof/>
              </w:rPr>
              <w:t>04-Oct-2018</w:t>
            </w:r>
          </w:p>
        </w:tc>
        <w:tc>
          <w:tcPr>
            <w:tcW w:w="2552" w:type="dxa"/>
            <w:hideMark/>
          </w:tcPr>
          <w:p w:rsidR="001C4430" w:rsidRDefault="001C4430">
            <w:pPr>
              <w:tabs>
                <w:tab w:val="left" w:pos="1701"/>
                <w:tab w:val="left" w:pos="3969"/>
              </w:tabs>
            </w:pPr>
            <w:r>
              <w:rPr>
                <w:noProof/>
              </w:rPr>
              <w:t>Retention</w:t>
            </w:r>
          </w:p>
        </w:tc>
        <w:tc>
          <w:tcPr>
            <w:tcW w:w="3608" w:type="dxa"/>
            <w:hideMark/>
          </w:tcPr>
          <w:p w:rsidR="001C4430" w:rsidRDefault="001C4430">
            <w:pPr>
              <w:tabs>
                <w:tab w:val="left" w:pos="1701"/>
                <w:tab w:val="left" w:pos="3969"/>
              </w:tabs>
              <w:rPr>
                <w:i/>
              </w:rPr>
            </w:pPr>
            <w:r>
              <w:rPr>
                <w:i/>
                <w:noProof/>
              </w:rPr>
              <w:t>New Application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Colm Dunne</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72, Barton Road Extension, Dublin 14</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Retention and completion of the construction of an apex roof over the front entrance porch resulting in a change in the roof profile along with minor alterations to the front facade.</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SD18B/0405</w:t>
            </w:r>
          </w:p>
        </w:tc>
        <w:tc>
          <w:tcPr>
            <w:tcW w:w="2126" w:type="dxa"/>
            <w:hideMark/>
          </w:tcPr>
          <w:p w:rsidR="001C4430" w:rsidRDefault="001C4430">
            <w:pPr>
              <w:tabs>
                <w:tab w:val="left" w:pos="1701"/>
                <w:tab w:val="left" w:pos="3969"/>
              </w:tabs>
              <w:jc w:val="right"/>
            </w:pPr>
            <w:r>
              <w:rPr>
                <w:noProof/>
              </w:rPr>
              <w:t>04-Oct-2018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New Application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Liam &amp; Carrie Cloake</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39, Monalea Park, Dublin 24</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Extend the existing concrete ridge tiles &amp; roof tiles to form a new 'Dutch' type roof structure, extend side structure up to new soffit level with two additional windows in the existing gable wall, dormer roof structure to the existing rear tiled roof with attic conversion, internal alterations, front porch, single storey extension to the rear of the dwelling, external finishes to match existing and associated site works.</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SD18B/0406</w:t>
            </w:r>
          </w:p>
        </w:tc>
        <w:tc>
          <w:tcPr>
            <w:tcW w:w="2126" w:type="dxa"/>
            <w:hideMark/>
          </w:tcPr>
          <w:p w:rsidR="001C4430" w:rsidRDefault="001C4430">
            <w:pPr>
              <w:tabs>
                <w:tab w:val="left" w:pos="1701"/>
                <w:tab w:val="left" w:pos="3969"/>
              </w:tabs>
              <w:jc w:val="right"/>
            </w:pPr>
            <w:r>
              <w:rPr>
                <w:noProof/>
              </w:rPr>
              <w:t>05-Oct-2018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New Application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Patrick &amp; Róisín Meghen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8, Butterfield Drive, Dublin 14</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Demolition of single storey garage to side, 2 storey element to side and rear, including removal of free standing chimney, removal of sheds to side and rear, relocation of side gate, two storey extension to side, single storey extension to rear (57.6sq.m GF, 25.8sq.m FF), roof lights to house, alterations to rear elevation, increase width of driveway to 3.2m and all associated internal and site works to 2 storey semi-detached house.</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SD18B/0407</w:t>
            </w:r>
          </w:p>
        </w:tc>
        <w:tc>
          <w:tcPr>
            <w:tcW w:w="2126" w:type="dxa"/>
            <w:hideMark/>
          </w:tcPr>
          <w:p w:rsidR="001C4430" w:rsidRDefault="001C4430">
            <w:pPr>
              <w:tabs>
                <w:tab w:val="left" w:pos="1701"/>
                <w:tab w:val="left" w:pos="3969"/>
              </w:tabs>
              <w:jc w:val="right"/>
            </w:pPr>
            <w:r>
              <w:rPr>
                <w:noProof/>
              </w:rPr>
              <w:t>05-Oct-2018</w:t>
            </w:r>
          </w:p>
        </w:tc>
        <w:tc>
          <w:tcPr>
            <w:tcW w:w="2552" w:type="dxa"/>
            <w:hideMark/>
          </w:tcPr>
          <w:p w:rsidR="001C4430" w:rsidRDefault="001C4430">
            <w:pPr>
              <w:tabs>
                <w:tab w:val="left" w:pos="1701"/>
                <w:tab w:val="left" w:pos="3969"/>
              </w:tabs>
            </w:pPr>
            <w:r>
              <w:rPr>
                <w:noProof/>
              </w:rPr>
              <w:t>Permission</w:t>
            </w:r>
          </w:p>
        </w:tc>
        <w:tc>
          <w:tcPr>
            <w:tcW w:w="3608" w:type="dxa"/>
            <w:hideMark/>
          </w:tcPr>
          <w:p w:rsidR="001C4430" w:rsidRDefault="001C4430">
            <w:pPr>
              <w:tabs>
                <w:tab w:val="left" w:pos="1701"/>
                <w:tab w:val="left" w:pos="3969"/>
              </w:tabs>
              <w:rPr>
                <w:i/>
              </w:rPr>
            </w:pPr>
            <w:r>
              <w:rPr>
                <w:i/>
                <w:noProof/>
              </w:rPr>
              <w:t>New Application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Siobhan Murphy &amp; Dermot Quinn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49, Butterfield Close Extension, Dublin 14</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Extension to front and rear and at first floor (total 17.5sq.m) above existing play room to side of existing dwelling with tiled hip roof over and front door with tiled canopy.</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C4430" w:rsidTr="001C4430">
        <w:tc>
          <w:tcPr>
            <w:tcW w:w="1526" w:type="dxa"/>
            <w:hideMark/>
          </w:tcPr>
          <w:p w:rsidR="001C4430" w:rsidRDefault="001C4430">
            <w:pPr>
              <w:tabs>
                <w:tab w:val="left" w:pos="1701"/>
                <w:tab w:val="left" w:pos="3969"/>
              </w:tabs>
              <w:rPr>
                <w:b/>
              </w:rPr>
            </w:pPr>
            <w:r>
              <w:rPr>
                <w:b/>
                <w:noProof/>
              </w:rPr>
              <w:t>SD18B/0408</w:t>
            </w:r>
          </w:p>
        </w:tc>
        <w:tc>
          <w:tcPr>
            <w:tcW w:w="2126" w:type="dxa"/>
            <w:hideMark/>
          </w:tcPr>
          <w:p w:rsidR="001C4430" w:rsidRDefault="001C4430">
            <w:pPr>
              <w:tabs>
                <w:tab w:val="left" w:pos="1701"/>
                <w:tab w:val="left" w:pos="3969"/>
              </w:tabs>
              <w:jc w:val="right"/>
            </w:pPr>
            <w:r>
              <w:rPr>
                <w:noProof/>
              </w:rPr>
              <w:t>05-Oct-2018</w:t>
            </w:r>
          </w:p>
        </w:tc>
        <w:tc>
          <w:tcPr>
            <w:tcW w:w="2552" w:type="dxa"/>
            <w:hideMark/>
          </w:tcPr>
          <w:p w:rsidR="001C4430" w:rsidRDefault="001C4430">
            <w:pPr>
              <w:tabs>
                <w:tab w:val="left" w:pos="1701"/>
                <w:tab w:val="left" w:pos="3969"/>
              </w:tabs>
            </w:pPr>
            <w:r>
              <w:rPr>
                <w:noProof/>
              </w:rPr>
              <w:t>Retention</w:t>
            </w:r>
          </w:p>
        </w:tc>
        <w:tc>
          <w:tcPr>
            <w:tcW w:w="3608" w:type="dxa"/>
            <w:hideMark/>
          </w:tcPr>
          <w:p w:rsidR="001C4430" w:rsidRDefault="001C4430">
            <w:pPr>
              <w:tabs>
                <w:tab w:val="left" w:pos="1701"/>
                <w:tab w:val="left" w:pos="3969"/>
              </w:tabs>
              <w:rPr>
                <w:i/>
              </w:rPr>
            </w:pPr>
            <w:r>
              <w:rPr>
                <w:i/>
                <w:noProof/>
              </w:rPr>
              <w:t>New Application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Applicant:</w:t>
            </w:r>
          </w:p>
        </w:tc>
        <w:tc>
          <w:tcPr>
            <w:tcW w:w="6160" w:type="dxa"/>
            <w:gridSpan w:val="2"/>
            <w:hideMark/>
          </w:tcPr>
          <w:p w:rsidR="001C4430" w:rsidRDefault="001C4430">
            <w:pPr>
              <w:tabs>
                <w:tab w:val="left" w:pos="1701"/>
                <w:tab w:val="left" w:pos="3969"/>
              </w:tabs>
              <w:spacing w:before="120"/>
            </w:pPr>
            <w:r>
              <w:rPr>
                <w:noProof/>
              </w:rPr>
              <w:t>Graham Mc Manus</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Location:</w:t>
            </w:r>
          </w:p>
        </w:tc>
        <w:tc>
          <w:tcPr>
            <w:tcW w:w="6160" w:type="dxa"/>
            <w:gridSpan w:val="2"/>
            <w:hideMark/>
          </w:tcPr>
          <w:p w:rsidR="001C4430" w:rsidRDefault="001C4430">
            <w:pPr>
              <w:tabs>
                <w:tab w:val="left" w:pos="1701"/>
                <w:tab w:val="left" w:pos="3969"/>
              </w:tabs>
              <w:spacing w:before="120"/>
            </w:pPr>
            <w:r>
              <w:rPr>
                <w:noProof/>
              </w:rPr>
              <w:t>54, Mountain Park, Dublin 24</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Proposed Development:</w:t>
            </w:r>
          </w:p>
        </w:tc>
        <w:tc>
          <w:tcPr>
            <w:tcW w:w="6160" w:type="dxa"/>
            <w:gridSpan w:val="2"/>
            <w:hideMark/>
          </w:tcPr>
          <w:p w:rsidR="001C4430" w:rsidRDefault="001C4430">
            <w:pPr>
              <w:tabs>
                <w:tab w:val="left" w:pos="1701"/>
                <w:tab w:val="left" w:pos="3969"/>
              </w:tabs>
              <w:spacing w:before="120"/>
            </w:pPr>
            <w:r>
              <w:rPr>
                <w:noProof/>
              </w:rPr>
              <w:t>Retain single storey shed in rear garden.</w:t>
            </w:r>
          </w:p>
        </w:tc>
      </w:tr>
      <w:tr w:rsidR="001C4430" w:rsidTr="001C4430">
        <w:trPr>
          <w:cantSplit/>
        </w:trPr>
        <w:tc>
          <w:tcPr>
            <w:tcW w:w="3652" w:type="dxa"/>
            <w:gridSpan w:val="2"/>
            <w:hideMark/>
          </w:tcPr>
          <w:p w:rsidR="001C4430" w:rsidRDefault="001C4430">
            <w:pPr>
              <w:tabs>
                <w:tab w:val="left" w:pos="1701"/>
                <w:tab w:val="left" w:pos="3969"/>
              </w:tabs>
              <w:spacing w:before="120"/>
              <w:jc w:val="right"/>
            </w:pPr>
            <w:r>
              <w:t>Direct Marketing:</w:t>
            </w:r>
          </w:p>
        </w:tc>
        <w:tc>
          <w:tcPr>
            <w:tcW w:w="6160" w:type="dxa"/>
            <w:gridSpan w:val="2"/>
            <w:hideMark/>
          </w:tcPr>
          <w:p w:rsidR="001C4430" w:rsidRDefault="001C4430">
            <w:pPr>
              <w:tabs>
                <w:tab w:val="left" w:pos="1701"/>
                <w:tab w:val="left" w:pos="3969"/>
              </w:tabs>
              <w:spacing w:before="120"/>
            </w:pPr>
            <w:r>
              <w:rPr>
                <w:noProof/>
              </w:rPr>
              <w:t>Direct Marketing - NO</w:t>
            </w:r>
          </w:p>
        </w:tc>
      </w:tr>
    </w:tbl>
    <w:p w:rsidR="001C4430" w:rsidRDefault="001C4430" w:rsidP="001C4430">
      <w:pPr>
        <w:pBdr>
          <w:bottom w:val="single" w:sz="12" w:space="0" w:color="auto"/>
        </w:pBdr>
      </w:pPr>
    </w:p>
    <w:p w:rsidR="001C4430" w:rsidRDefault="001C4430" w:rsidP="001C4430"/>
    <w:p w:rsidR="00B54E1F" w:rsidRDefault="00B54E1F"/>
    <w:sectPr w:rsidR="00B54E1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E1F" w:rsidRDefault="00B54E1F">
      <w:r>
        <w:separator/>
      </w:r>
    </w:p>
  </w:endnote>
  <w:endnote w:type="continuationSeparator" w:id="0">
    <w:p w:rsidR="00B54E1F" w:rsidRDefault="00B5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E1F" w:rsidRDefault="00B54E1F">
      <w:r>
        <w:separator/>
      </w:r>
    </w:p>
  </w:footnote>
  <w:footnote w:type="continuationSeparator" w:id="0">
    <w:p w:rsidR="00B54E1F" w:rsidRDefault="00B54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431EEC">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C4430"/>
    <w:rsid w:val="00241B1F"/>
    <w:rsid w:val="00321C9E"/>
    <w:rsid w:val="00392C92"/>
    <w:rsid w:val="003D774D"/>
    <w:rsid w:val="00431EEC"/>
    <w:rsid w:val="00461789"/>
    <w:rsid w:val="004C2D8D"/>
    <w:rsid w:val="005463C8"/>
    <w:rsid w:val="00745EE9"/>
    <w:rsid w:val="00870556"/>
    <w:rsid w:val="00870E48"/>
    <w:rsid w:val="00873FA0"/>
    <w:rsid w:val="009B7CE3"/>
    <w:rsid w:val="00AF17A5"/>
    <w:rsid w:val="00B302F1"/>
    <w:rsid w:val="00B334BD"/>
    <w:rsid w:val="00B54E1F"/>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33EA92-B4E8-481D-80FF-0D7018C8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C443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4551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1298</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2018-10-10T14:53:00Z</dcterms:created>
  <dcterms:modified xsi:type="dcterms:W3CDTF">2018-10-10T14:54:00Z</dcterms:modified>
</cp:coreProperties>
</file>