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A153F" w:rsidRDefault="001A153F">
      <w:bookmarkStart w:id="0" w:name="_GoBack"/>
      <w:bookmarkEnd w:id="0"/>
    </w:p>
    <w:tbl>
      <w:tblPr>
        <w:tblW w:w="0" w:type="auto"/>
        <w:tblLayout w:type="fixed"/>
        <w:tblLook w:val="0000" w:firstRow="0" w:lastRow="0" w:firstColumn="0" w:lastColumn="0" w:noHBand="0" w:noVBand="0"/>
      </w:tblPr>
      <w:tblGrid>
        <w:gridCol w:w="3227"/>
        <w:gridCol w:w="5629"/>
      </w:tblGrid>
      <w:tr w:rsidR="001A153F" w:rsidTr="001D2D45">
        <w:tblPrEx>
          <w:tblCellMar>
            <w:top w:w="0" w:type="dxa"/>
            <w:bottom w:w="0" w:type="dxa"/>
          </w:tblCellMar>
        </w:tblPrEx>
        <w:tc>
          <w:tcPr>
            <w:tcW w:w="3227" w:type="dxa"/>
          </w:tcPr>
          <w:p w:rsidR="001A153F" w:rsidRPr="001D2D45" w:rsidRDefault="001A153F">
            <w:pPr>
              <w:spacing w:before="120"/>
              <w:rPr>
                <w:b/>
                <w:sz w:val="24"/>
                <w:szCs w:val="24"/>
              </w:rPr>
            </w:pPr>
            <w:r w:rsidRPr="00D95403">
              <w:rPr>
                <w:b/>
                <w:noProof/>
                <w:sz w:val="24"/>
                <w:szCs w:val="24"/>
              </w:rPr>
              <w:t>SD18A/0219</w:t>
            </w:r>
          </w:p>
        </w:tc>
        <w:tc>
          <w:tcPr>
            <w:tcW w:w="5629" w:type="dxa"/>
          </w:tcPr>
          <w:p w:rsidR="001A153F" w:rsidRPr="001D2D45" w:rsidRDefault="001A153F">
            <w:pPr>
              <w:spacing w:before="120"/>
              <w:rPr>
                <w:sz w:val="22"/>
                <w:szCs w:val="22"/>
              </w:rPr>
            </w:pPr>
          </w:p>
        </w:tc>
      </w:tr>
      <w:tr w:rsidR="001A153F" w:rsidTr="001D2D45">
        <w:tblPrEx>
          <w:tblCellMar>
            <w:top w:w="0" w:type="dxa"/>
            <w:bottom w:w="0" w:type="dxa"/>
          </w:tblCellMar>
        </w:tblPrEx>
        <w:tc>
          <w:tcPr>
            <w:tcW w:w="3227" w:type="dxa"/>
          </w:tcPr>
          <w:p w:rsidR="001A153F" w:rsidRPr="001D2D45" w:rsidRDefault="001A153F">
            <w:pPr>
              <w:spacing w:before="120"/>
              <w:jc w:val="right"/>
              <w:rPr>
                <w:sz w:val="22"/>
                <w:szCs w:val="22"/>
              </w:rPr>
            </w:pPr>
            <w:r w:rsidRPr="001D2D45">
              <w:rPr>
                <w:sz w:val="22"/>
                <w:szCs w:val="22"/>
              </w:rPr>
              <w:t>APPEAL NOTIFIED:</w:t>
            </w:r>
          </w:p>
        </w:tc>
        <w:tc>
          <w:tcPr>
            <w:tcW w:w="5629" w:type="dxa"/>
          </w:tcPr>
          <w:p w:rsidR="001A153F" w:rsidRPr="001D2D45" w:rsidRDefault="001A153F">
            <w:pPr>
              <w:spacing w:before="120"/>
              <w:rPr>
                <w:sz w:val="22"/>
                <w:szCs w:val="22"/>
              </w:rPr>
            </w:pPr>
            <w:r w:rsidRPr="00D95403">
              <w:rPr>
                <w:noProof/>
                <w:sz w:val="22"/>
                <w:szCs w:val="22"/>
              </w:rPr>
              <w:t>07-Sep-2018</w:t>
            </w:r>
          </w:p>
        </w:tc>
      </w:tr>
      <w:tr w:rsidR="001A153F" w:rsidTr="001D2D45">
        <w:tblPrEx>
          <w:tblCellMar>
            <w:top w:w="0" w:type="dxa"/>
            <w:bottom w:w="0" w:type="dxa"/>
          </w:tblCellMar>
        </w:tblPrEx>
        <w:tc>
          <w:tcPr>
            <w:tcW w:w="3227" w:type="dxa"/>
          </w:tcPr>
          <w:p w:rsidR="001A153F" w:rsidRPr="001D2D45" w:rsidRDefault="001A153F">
            <w:pPr>
              <w:spacing w:before="120"/>
              <w:jc w:val="right"/>
              <w:rPr>
                <w:sz w:val="22"/>
                <w:szCs w:val="22"/>
              </w:rPr>
            </w:pPr>
            <w:r w:rsidRPr="001D2D45">
              <w:rPr>
                <w:sz w:val="22"/>
                <w:szCs w:val="22"/>
              </w:rPr>
              <w:t>APPEAL LODGED:</w:t>
            </w:r>
          </w:p>
        </w:tc>
        <w:tc>
          <w:tcPr>
            <w:tcW w:w="5629" w:type="dxa"/>
          </w:tcPr>
          <w:p w:rsidR="001A153F" w:rsidRPr="001D2D45" w:rsidRDefault="001A153F">
            <w:pPr>
              <w:pStyle w:val="Header"/>
              <w:tabs>
                <w:tab w:val="clear" w:pos="4153"/>
                <w:tab w:val="clear" w:pos="8306"/>
              </w:tabs>
              <w:spacing w:before="120"/>
              <w:rPr>
                <w:sz w:val="22"/>
                <w:szCs w:val="22"/>
              </w:rPr>
            </w:pPr>
            <w:r w:rsidRPr="00D95403">
              <w:rPr>
                <w:noProof/>
                <w:sz w:val="22"/>
                <w:szCs w:val="22"/>
              </w:rPr>
              <w:t>03-Sep-2018</w:t>
            </w:r>
          </w:p>
        </w:tc>
      </w:tr>
      <w:tr w:rsidR="001A153F" w:rsidTr="001D2D45">
        <w:tblPrEx>
          <w:tblCellMar>
            <w:top w:w="0" w:type="dxa"/>
            <w:bottom w:w="0" w:type="dxa"/>
          </w:tblCellMar>
        </w:tblPrEx>
        <w:tc>
          <w:tcPr>
            <w:tcW w:w="3227" w:type="dxa"/>
          </w:tcPr>
          <w:p w:rsidR="001A153F" w:rsidRPr="001D2D45" w:rsidRDefault="001A153F">
            <w:pPr>
              <w:spacing w:before="120"/>
              <w:jc w:val="right"/>
              <w:rPr>
                <w:sz w:val="22"/>
                <w:szCs w:val="22"/>
              </w:rPr>
            </w:pPr>
            <w:r w:rsidRPr="001D2D45">
              <w:rPr>
                <w:sz w:val="22"/>
                <w:szCs w:val="22"/>
              </w:rPr>
              <w:t>APPELLANT TYPE:</w:t>
            </w:r>
          </w:p>
        </w:tc>
        <w:tc>
          <w:tcPr>
            <w:tcW w:w="5629" w:type="dxa"/>
          </w:tcPr>
          <w:p w:rsidR="001A153F" w:rsidRPr="001D2D45" w:rsidRDefault="001A153F">
            <w:pPr>
              <w:spacing w:before="120"/>
              <w:rPr>
                <w:sz w:val="22"/>
                <w:szCs w:val="22"/>
              </w:rPr>
            </w:pPr>
            <w:r w:rsidRPr="00D95403">
              <w:rPr>
                <w:noProof/>
                <w:sz w:val="22"/>
                <w:szCs w:val="22"/>
              </w:rPr>
              <w:t>3RD PARTY</w:t>
            </w:r>
          </w:p>
        </w:tc>
      </w:tr>
      <w:tr w:rsidR="001A153F" w:rsidTr="001D2D45">
        <w:tblPrEx>
          <w:tblCellMar>
            <w:top w:w="0" w:type="dxa"/>
            <w:bottom w:w="0" w:type="dxa"/>
          </w:tblCellMar>
        </w:tblPrEx>
        <w:tc>
          <w:tcPr>
            <w:tcW w:w="3227" w:type="dxa"/>
          </w:tcPr>
          <w:p w:rsidR="001A153F" w:rsidRPr="001D2D45" w:rsidRDefault="001A153F">
            <w:pPr>
              <w:spacing w:before="120"/>
              <w:jc w:val="right"/>
              <w:rPr>
                <w:sz w:val="22"/>
                <w:szCs w:val="22"/>
              </w:rPr>
            </w:pPr>
            <w:r w:rsidRPr="001D2D45">
              <w:rPr>
                <w:sz w:val="22"/>
                <w:szCs w:val="22"/>
              </w:rPr>
              <w:t>NATURE OF APPEAL:</w:t>
            </w:r>
          </w:p>
        </w:tc>
        <w:tc>
          <w:tcPr>
            <w:tcW w:w="5629" w:type="dxa"/>
          </w:tcPr>
          <w:p w:rsidR="001A153F" w:rsidRPr="001D2D45" w:rsidRDefault="001A153F">
            <w:pPr>
              <w:spacing w:before="120"/>
              <w:rPr>
                <w:sz w:val="22"/>
                <w:szCs w:val="22"/>
              </w:rPr>
            </w:pPr>
            <w:r w:rsidRPr="00D95403">
              <w:rPr>
                <w:noProof/>
                <w:sz w:val="22"/>
                <w:szCs w:val="22"/>
              </w:rPr>
              <w:t>AGAINST DECISION</w:t>
            </w:r>
          </w:p>
        </w:tc>
      </w:tr>
      <w:tr w:rsidR="001A153F" w:rsidTr="001D2D45">
        <w:tblPrEx>
          <w:tblCellMar>
            <w:top w:w="0" w:type="dxa"/>
            <w:bottom w:w="0" w:type="dxa"/>
          </w:tblCellMar>
        </w:tblPrEx>
        <w:tc>
          <w:tcPr>
            <w:tcW w:w="3227" w:type="dxa"/>
          </w:tcPr>
          <w:p w:rsidR="001A153F" w:rsidRPr="001D2D45" w:rsidRDefault="001A153F">
            <w:pPr>
              <w:spacing w:before="120"/>
              <w:jc w:val="right"/>
              <w:rPr>
                <w:sz w:val="22"/>
                <w:szCs w:val="22"/>
              </w:rPr>
            </w:pPr>
            <w:r w:rsidRPr="001D2D45">
              <w:rPr>
                <w:sz w:val="22"/>
                <w:szCs w:val="22"/>
              </w:rPr>
              <w:t>COUNCILS DECISION:</w:t>
            </w:r>
          </w:p>
        </w:tc>
        <w:tc>
          <w:tcPr>
            <w:tcW w:w="5629" w:type="dxa"/>
          </w:tcPr>
          <w:p w:rsidR="001A153F" w:rsidRPr="001D2D45" w:rsidRDefault="001A153F">
            <w:pPr>
              <w:spacing w:before="120"/>
              <w:rPr>
                <w:sz w:val="22"/>
                <w:szCs w:val="22"/>
              </w:rPr>
            </w:pPr>
            <w:r w:rsidRPr="00D95403">
              <w:rPr>
                <w:noProof/>
                <w:sz w:val="22"/>
                <w:szCs w:val="22"/>
              </w:rPr>
              <w:t>GRANT PERMISSION</w:t>
            </w:r>
          </w:p>
        </w:tc>
      </w:tr>
      <w:tr w:rsidR="001A153F" w:rsidTr="001D2D45">
        <w:tblPrEx>
          <w:tblCellMar>
            <w:top w:w="0" w:type="dxa"/>
            <w:bottom w:w="0" w:type="dxa"/>
          </w:tblCellMar>
        </w:tblPrEx>
        <w:tc>
          <w:tcPr>
            <w:tcW w:w="3227" w:type="dxa"/>
          </w:tcPr>
          <w:p w:rsidR="001A153F" w:rsidRPr="001D2D45" w:rsidRDefault="001A153F">
            <w:pPr>
              <w:spacing w:before="120"/>
              <w:jc w:val="right"/>
              <w:rPr>
                <w:sz w:val="22"/>
                <w:szCs w:val="22"/>
              </w:rPr>
            </w:pPr>
            <w:r w:rsidRPr="001D2D45">
              <w:rPr>
                <w:sz w:val="22"/>
                <w:szCs w:val="22"/>
              </w:rPr>
              <w:t>APPLICANT:</w:t>
            </w:r>
          </w:p>
        </w:tc>
        <w:tc>
          <w:tcPr>
            <w:tcW w:w="5629" w:type="dxa"/>
          </w:tcPr>
          <w:p w:rsidR="001A153F" w:rsidRPr="001D2D45" w:rsidRDefault="001A153F">
            <w:pPr>
              <w:spacing w:before="120"/>
              <w:rPr>
                <w:sz w:val="22"/>
                <w:szCs w:val="22"/>
              </w:rPr>
            </w:pPr>
            <w:r w:rsidRPr="00D95403">
              <w:rPr>
                <w:noProof/>
                <w:sz w:val="22"/>
                <w:szCs w:val="22"/>
              </w:rPr>
              <w:t>Amazon Data Services Ireland Ltd.</w:t>
            </w:r>
          </w:p>
        </w:tc>
      </w:tr>
      <w:tr w:rsidR="001A153F" w:rsidTr="001D2D45">
        <w:tblPrEx>
          <w:tblCellMar>
            <w:top w:w="0" w:type="dxa"/>
            <w:bottom w:w="0" w:type="dxa"/>
          </w:tblCellMar>
        </w:tblPrEx>
        <w:tc>
          <w:tcPr>
            <w:tcW w:w="3227" w:type="dxa"/>
          </w:tcPr>
          <w:p w:rsidR="001A153F" w:rsidRPr="001D2D45" w:rsidRDefault="001A153F">
            <w:pPr>
              <w:spacing w:before="120"/>
              <w:jc w:val="right"/>
              <w:rPr>
                <w:sz w:val="22"/>
                <w:szCs w:val="22"/>
              </w:rPr>
            </w:pPr>
            <w:r w:rsidRPr="001D2D45">
              <w:rPr>
                <w:sz w:val="22"/>
                <w:szCs w:val="22"/>
              </w:rPr>
              <w:t>LOCATION:</w:t>
            </w:r>
          </w:p>
        </w:tc>
        <w:tc>
          <w:tcPr>
            <w:tcW w:w="5629" w:type="dxa"/>
          </w:tcPr>
          <w:p w:rsidR="001A153F" w:rsidRPr="001D2D45" w:rsidRDefault="001A153F">
            <w:pPr>
              <w:spacing w:before="120"/>
              <w:rPr>
                <w:sz w:val="22"/>
                <w:szCs w:val="22"/>
              </w:rPr>
            </w:pPr>
            <w:r w:rsidRPr="00D95403">
              <w:rPr>
                <w:noProof/>
                <w:sz w:val="22"/>
                <w:szCs w:val="22"/>
              </w:rPr>
              <w:t>Former Jacob's/Allied Biscuits Site, Belgard Road, Tallaght, Dublin 24, D24 DA27</w:t>
            </w:r>
          </w:p>
        </w:tc>
      </w:tr>
      <w:tr w:rsidR="001A153F" w:rsidTr="001D2D45">
        <w:tblPrEx>
          <w:tblCellMar>
            <w:top w:w="0" w:type="dxa"/>
            <w:bottom w:w="0" w:type="dxa"/>
          </w:tblCellMar>
        </w:tblPrEx>
        <w:tc>
          <w:tcPr>
            <w:tcW w:w="3227" w:type="dxa"/>
          </w:tcPr>
          <w:p w:rsidR="001A153F" w:rsidRPr="001D2D45" w:rsidRDefault="001A153F">
            <w:pPr>
              <w:spacing w:before="120"/>
              <w:jc w:val="right"/>
              <w:rPr>
                <w:sz w:val="22"/>
                <w:szCs w:val="22"/>
              </w:rPr>
            </w:pPr>
            <w:r w:rsidRPr="001D2D45">
              <w:rPr>
                <w:sz w:val="22"/>
                <w:szCs w:val="22"/>
              </w:rPr>
              <w:t>PROPOSED DEVELOPMENT:</w:t>
            </w:r>
          </w:p>
        </w:tc>
        <w:tc>
          <w:tcPr>
            <w:tcW w:w="5629" w:type="dxa"/>
          </w:tcPr>
          <w:p w:rsidR="001A153F" w:rsidRPr="001D2D45" w:rsidRDefault="001A153F">
            <w:pPr>
              <w:spacing w:before="120"/>
              <w:rPr>
                <w:sz w:val="22"/>
                <w:szCs w:val="22"/>
              </w:rPr>
            </w:pPr>
            <w:r w:rsidRPr="00D95403">
              <w:rPr>
                <w:noProof/>
                <w:sz w:val="22"/>
                <w:szCs w:val="22"/>
              </w:rPr>
              <w:t>(1) The construction of a new two storey c.23,283sq.m building for use as data storage facilities containing: data storage rooms, electrical &amp; mechanical plant rooms and support areas including offices and welfare facilities, loading bays, back-up generators and water storage tanks, mechanical plant at roof level is screened from view on all sides by permanent screens; (2) 27 car parking spaces; (3) amendment to previously permitted site landscaping, boundary treatment and associated site infrastructure (planning permission Reg. Ref. SD16A/0093) and (4) the demolition of a single storey building (floor area of 310sq.m).</w:t>
            </w:r>
          </w:p>
        </w:tc>
      </w:tr>
    </w:tbl>
    <w:p w:rsidR="001A153F" w:rsidRDefault="001A153F">
      <w:pPr>
        <w:pBdr>
          <w:bottom w:val="single" w:sz="12" w:space="1" w:color="auto"/>
        </w:pBdr>
      </w:pPr>
    </w:p>
    <w:p w:rsidR="001A153F" w:rsidRDefault="001A153F"/>
    <w:tbl>
      <w:tblPr>
        <w:tblW w:w="0" w:type="auto"/>
        <w:tblLayout w:type="fixed"/>
        <w:tblLook w:val="0000" w:firstRow="0" w:lastRow="0" w:firstColumn="0" w:lastColumn="0" w:noHBand="0" w:noVBand="0"/>
      </w:tblPr>
      <w:tblGrid>
        <w:gridCol w:w="3227"/>
        <w:gridCol w:w="5629"/>
      </w:tblGrid>
      <w:tr w:rsidR="001A153F" w:rsidTr="001D2D45">
        <w:tblPrEx>
          <w:tblCellMar>
            <w:top w:w="0" w:type="dxa"/>
            <w:bottom w:w="0" w:type="dxa"/>
          </w:tblCellMar>
        </w:tblPrEx>
        <w:tc>
          <w:tcPr>
            <w:tcW w:w="3227" w:type="dxa"/>
          </w:tcPr>
          <w:p w:rsidR="001A153F" w:rsidRPr="001D2D45" w:rsidRDefault="001A153F">
            <w:pPr>
              <w:spacing w:before="120"/>
              <w:rPr>
                <w:b/>
                <w:sz w:val="24"/>
                <w:szCs w:val="24"/>
              </w:rPr>
            </w:pPr>
            <w:r w:rsidRPr="00D95403">
              <w:rPr>
                <w:b/>
                <w:noProof/>
                <w:sz w:val="24"/>
                <w:szCs w:val="24"/>
              </w:rPr>
              <w:t>SD18A/0221</w:t>
            </w:r>
          </w:p>
        </w:tc>
        <w:tc>
          <w:tcPr>
            <w:tcW w:w="5629" w:type="dxa"/>
          </w:tcPr>
          <w:p w:rsidR="001A153F" w:rsidRPr="001D2D45" w:rsidRDefault="001A153F">
            <w:pPr>
              <w:spacing w:before="120"/>
              <w:rPr>
                <w:sz w:val="22"/>
                <w:szCs w:val="22"/>
              </w:rPr>
            </w:pPr>
          </w:p>
        </w:tc>
      </w:tr>
      <w:tr w:rsidR="001A153F" w:rsidTr="001D2D45">
        <w:tblPrEx>
          <w:tblCellMar>
            <w:top w:w="0" w:type="dxa"/>
            <w:bottom w:w="0" w:type="dxa"/>
          </w:tblCellMar>
        </w:tblPrEx>
        <w:tc>
          <w:tcPr>
            <w:tcW w:w="3227" w:type="dxa"/>
          </w:tcPr>
          <w:p w:rsidR="001A153F" w:rsidRPr="001D2D45" w:rsidRDefault="001A153F">
            <w:pPr>
              <w:spacing w:before="120"/>
              <w:jc w:val="right"/>
              <w:rPr>
                <w:sz w:val="22"/>
                <w:szCs w:val="22"/>
              </w:rPr>
            </w:pPr>
            <w:r w:rsidRPr="001D2D45">
              <w:rPr>
                <w:sz w:val="22"/>
                <w:szCs w:val="22"/>
              </w:rPr>
              <w:t>APPEAL NOTIFIED:</w:t>
            </w:r>
          </w:p>
        </w:tc>
        <w:tc>
          <w:tcPr>
            <w:tcW w:w="5629" w:type="dxa"/>
          </w:tcPr>
          <w:p w:rsidR="001A153F" w:rsidRPr="001D2D45" w:rsidRDefault="001A153F">
            <w:pPr>
              <w:spacing w:before="120"/>
              <w:rPr>
                <w:sz w:val="22"/>
                <w:szCs w:val="22"/>
              </w:rPr>
            </w:pPr>
            <w:r w:rsidRPr="00D95403">
              <w:rPr>
                <w:noProof/>
                <w:sz w:val="22"/>
                <w:szCs w:val="22"/>
              </w:rPr>
              <w:t>04-Sep-2018</w:t>
            </w:r>
          </w:p>
        </w:tc>
      </w:tr>
      <w:tr w:rsidR="001A153F" w:rsidTr="001D2D45">
        <w:tblPrEx>
          <w:tblCellMar>
            <w:top w:w="0" w:type="dxa"/>
            <w:bottom w:w="0" w:type="dxa"/>
          </w:tblCellMar>
        </w:tblPrEx>
        <w:tc>
          <w:tcPr>
            <w:tcW w:w="3227" w:type="dxa"/>
          </w:tcPr>
          <w:p w:rsidR="001A153F" w:rsidRPr="001D2D45" w:rsidRDefault="001A153F">
            <w:pPr>
              <w:spacing w:before="120"/>
              <w:jc w:val="right"/>
              <w:rPr>
                <w:sz w:val="22"/>
                <w:szCs w:val="22"/>
              </w:rPr>
            </w:pPr>
            <w:r w:rsidRPr="001D2D45">
              <w:rPr>
                <w:sz w:val="22"/>
                <w:szCs w:val="22"/>
              </w:rPr>
              <w:t>APPEAL LODGED:</w:t>
            </w:r>
          </w:p>
        </w:tc>
        <w:tc>
          <w:tcPr>
            <w:tcW w:w="5629" w:type="dxa"/>
          </w:tcPr>
          <w:p w:rsidR="001A153F" w:rsidRPr="001D2D45" w:rsidRDefault="001A153F">
            <w:pPr>
              <w:pStyle w:val="Header"/>
              <w:tabs>
                <w:tab w:val="clear" w:pos="4153"/>
                <w:tab w:val="clear" w:pos="8306"/>
              </w:tabs>
              <w:spacing w:before="120"/>
              <w:rPr>
                <w:sz w:val="22"/>
                <w:szCs w:val="22"/>
              </w:rPr>
            </w:pPr>
            <w:r w:rsidRPr="00D95403">
              <w:rPr>
                <w:noProof/>
                <w:sz w:val="22"/>
                <w:szCs w:val="22"/>
              </w:rPr>
              <w:t>30-Aug-2018</w:t>
            </w:r>
          </w:p>
        </w:tc>
      </w:tr>
      <w:tr w:rsidR="001A153F" w:rsidTr="001D2D45">
        <w:tblPrEx>
          <w:tblCellMar>
            <w:top w:w="0" w:type="dxa"/>
            <w:bottom w:w="0" w:type="dxa"/>
          </w:tblCellMar>
        </w:tblPrEx>
        <w:tc>
          <w:tcPr>
            <w:tcW w:w="3227" w:type="dxa"/>
          </w:tcPr>
          <w:p w:rsidR="001A153F" w:rsidRPr="001D2D45" w:rsidRDefault="001A153F">
            <w:pPr>
              <w:spacing w:before="120"/>
              <w:jc w:val="right"/>
              <w:rPr>
                <w:sz w:val="22"/>
                <w:szCs w:val="22"/>
              </w:rPr>
            </w:pPr>
            <w:r w:rsidRPr="001D2D45">
              <w:rPr>
                <w:sz w:val="22"/>
                <w:szCs w:val="22"/>
              </w:rPr>
              <w:t>APPELLANT TYPE:</w:t>
            </w:r>
          </w:p>
        </w:tc>
        <w:tc>
          <w:tcPr>
            <w:tcW w:w="5629" w:type="dxa"/>
          </w:tcPr>
          <w:p w:rsidR="001A153F" w:rsidRPr="001D2D45" w:rsidRDefault="001A153F">
            <w:pPr>
              <w:spacing w:before="120"/>
              <w:rPr>
                <w:sz w:val="22"/>
                <w:szCs w:val="22"/>
              </w:rPr>
            </w:pPr>
            <w:r w:rsidRPr="00D95403">
              <w:rPr>
                <w:noProof/>
                <w:sz w:val="22"/>
                <w:szCs w:val="22"/>
              </w:rPr>
              <w:t>1 st Party</w:t>
            </w:r>
          </w:p>
        </w:tc>
      </w:tr>
      <w:tr w:rsidR="001A153F" w:rsidTr="001D2D45">
        <w:tblPrEx>
          <w:tblCellMar>
            <w:top w:w="0" w:type="dxa"/>
            <w:bottom w:w="0" w:type="dxa"/>
          </w:tblCellMar>
        </w:tblPrEx>
        <w:tc>
          <w:tcPr>
            <w:tcW w:w="3227" w:type="dxa"/>
          </w:tcPr>
          <w:p w:rsidR="001A153F" w:rsidRPr="001D2D45" w:rsidRDefault="001A153F">
            <w:pPr>
              <w:spacing w:before="120"/>
              <w:jc w:val="right"/>
              <w:rPr>
                <w:sz w:val="22"/>
                <w:szCs w:val="22"/>
              </w:rPr>
            </w:pPr>
            <w:r w:rsidRPr="001D2D45">
              <w:rPr>
                <w:sz w:val="22"/>
                <w:szCs w:val="22"/>
              </w:rPr>
              <w:t>NATURE OF APPEAL:</w:t>
            </w:r>
          </w:p>
        </w:tc>
        <w:tc>
          <w:tcPr>
            <w:tcW w:w="5629" w:type="dxa"/>
          </w:tcPr>
          <w:p w:rsidR="001A153F" w:rsidRPr="001D2D45" w:rsidRDefault="001A153F">
            <w:pPr>
              <w:spacing w:before="120"/>
              <w:rPr>
                <w:sz w:val="22"/>
                <w:szCs w:val="22"/>
              </w:rPr>
            </w:pPr>
            <w:r w:rsidRPr="00D95403">
              <w:rPr>
                <w:noProof/>
                <w:sz w:val="22"/>
                <w:szCs w:val="22"/>
              </w:rPr>
              <w:t>Financial Contribution</w:t>
            </w:r>
          </w:p>
        </w:tc>
      </w:tr>
      <w:tr w:rsidR="001A153F" w:rsidTr="001D2D45">
        <w:tblPrEx>
          <w:tblCellMar>
            <w:top w:w="0" w:type="dxa"/>
            <w:bottom w:w="0" w:type="dxa"/>
          </w:tblCellMar>
        </w:tblPrEx>
        <w:tc>
          <w:tcPr>
            <w:tcW w:w="3227" w:type="dxa"/>
          </w:tcPr>
          <w:p w:rsidR="001A153F" w:rsidRPr="001D2D45" w:rsidRDefault="001A153F">
            <w:pPr>
              <w:spacing w:before="120"/>
              <w:jc w:val="right"/>
              <w:rPr>
                <w:sz w:val="22"/>
                <w:szCs w:val="22"/>
              </w:rPr>
            </w:pPr>
            <w:r w:rsidRPr="001D2D45">
              <w:rPr>
                <w:sz w:val="22"/>
                <w:szCs w:val="22"/>
              </w:rPr>
              <w:t>COUNCILS DECISION:</w:t>
            </w:r>
          </w:p>
        </w:tc>
        <w:tc>
          <w:tcPr>
            <w:tcW w:w="5629" w:type="dxa"/>
          </w:tcPr>
          <w:p w:rsidR="001A153F" w:rsidRPr="001D2D45" w:rsidRDefault="001A153F">
            <w:pPr>
              <w:spacing w:before="120"/>
              <w:rPr>
                <w:sz w:val="22"/>
                <w:szCs w:val="22"/>
              </w:rPr>
            </w:pPr>
            <w:r w:rsidRPr="00D95403">
              <w:rPr>
                <w:noProof/>
                <w:sz w:val="22"/>
                <w:szCs w:val="22"/>
              </w:rPr>
              <w:t>GRANT PERMISSION</w:t>
            </w:r>
          </w:p>
        </w:tc>
      </w:tr>
      <w:tr w:rsidR="001A153F" w:rsidTr="001D2D45">
        <w:tblPrEx>
          <w:tblCellMar>
            <w:top w:w="0" w:type="dxa"/>
            <w:bottom w:w="0" w:type="dxa"/>
          </w:tblCellMar>
        </w:tblPrEx>
        <w:tc>
          <w:tcPr>
            <w:tcW w:w="3227" w:type="dxa"/>
          </w:tcPr>
          <w:p w:rsidR="001A153F" w:rsidRPr="001D2D45" w:rsidRDefault="001A153F">
            <w:pPr>
              <w:spacing w:before="120"/>
              <w:jc w:val="right"/>
              <w:rPr>
                <w:sz w:val="22"/>
                <w:szCs w:val="22"/>
              </w:rPr>
            </w:pPr>
            <w:r w:rsidRPr="001D2D45">
              <w:rPr>
                <w:sz w:val="22"/>
                <w:szCs w:val="22"/>
              </w:rPr>
              <w:t>APPLICANT:</w:t>
            </w:r>
          </w:p>
        </w:tc>
        <w:tc>
          <w:tcPr>
            <w:tcW w:w="5629" w:type="dxa"/>
          </w:tcPr>
          <w:p w:rsidR="001A153F" w:rsidRPr="001D2D45" w:rsidRDefault="001A153F">
            <w:pPr>
              <w:spacing w:before="120"/>
              <w:rPr>
                <w:sz w:val="22"/>
                <w:szCs w:val="22"/>
              </w:rPr>
            </w:pPr>
            <w:r w:rsidRPr="00D95403">
              <w:rPr>
                <w:noProof/>
                <w:sz w:val="22"/>
                <w:szCs w:val="22"/>
              </w:rPr>
              <w:t>Randalswood Holdings Ltd.</w:t>
            </w:r>
          </w:p>
        </w:tc>
      </w:tr>
      <w:tr w:rsidR="001A153F" w:rsidTr="001D2D45">
        <w:tblPrEx>
          <w:tblCellMar>
            <w:top w:w="0" w:type="dxa"/>
            <w:bottom w:w="0" w:type="dxa"/>
          </w:tblCellMar>
        </w:tblPrEx>
        <w:tc>
          <w:tcPr>
            <w:tcW w:w="3227" w:type="dxa"/>
          </w:tcPr>
          <w:p w:rsidR="001A153F" w:rsidRPr="001D2D45" w:rsidRDefault="001A153F">
            <w:pPr>
              <w:spacing w:before="120"/>
              <w:jc w:val="right"/>
              <w:rPr>
                <w:sz w:val="22"/>
                <w:szCs w:val="22"/>
              </w:rPr>
            </w:pPr>
            <w:r w:rsidRPr="001D2D45">
              <w:rPr>
                <w:sz w:val="22"/>
                <w:szCs w:val="22"/>
              </w:rPr>
              <w:t>LOCATION:</w:t>
            </w:r>
          </w:p>
        </w:tc>
        <w:tc>
          <w:tcPr>
            <w:tcW w:w="5629" w:type="dxa"/>
          </w:tcPr>
          <w:p w:rsidR="001A153F" w:rsidRPr="001D2D45" w:rsidRDefault="001A153F">
            <w:pPr>
              <w:spacing w:before="120"/>
              <w:rPr>
                <w:sz w:val="22"/>
                <w:szCs w:val="22"/>
              </w:rPr>
            </w:pPr>
            <w:r w:rsidRPr="00D95403">
              <w:rPr>
                <w:noProof/>
                <w:sz w:val="22"/>
                <w:szCs w:val="22"/>
              </w:rPr>
              <w:t>Westlink House, Old Lucan Road, Palmerstown, Dublin 20.</w:t>
            </w:r>
          </w:p>
        </w:tc>
      </w:tr>
      <w:tr w:rsidR="001A153F" w:rsidTr="001D2D45">
        <w:tblPrEx>
          <w:tblCellMar>
            <w:top w:w="0" w:type="dxa"/>
            <w:bottom w:w="0" w:type="dxa"/>
          </w:tblCellMar>
        </w:tblPrEx>
        <w:tc>
          <w:tcPr>
            <w:tcW w:w="3227" w:type="dxa"/>
          </w:tcPr>
          <w:p w:rsidR="001A153F" w:rsidRPr="001D2D45" w:rsidRDefault="001A153F">
            <w:pPr>
              <w:spacing w:before="120"/>
              <w:jc w:val="right"/>
              <w:rPr>
                <w:sz w:val="22"/>
                <w:szCs w:val="22"/>
              </w:rPr>
            </w:pPr>
            <w:r w:rsidRPr="001D2D45">
              <w:rPr>
                <w:sz w:val="22"/>
                <w:szCs w:val="22"/>
              </w:rPr>
              <w:t>PROPOSED DEVELOPMENT:</w:t>
            </w:r>
          </w:p>
        </w:tc>
        <w:tc>
          <w:tcPr>
            <w:tcW w:w="5629" w:type="dxa"/>
          </w:tcPr>
          <w:p w:rsidR="001A153F" w:rsidRPr="001D2D45" w:rsidRDefault="001A153F">
            <w:pPr>
              <w:spacing w:before="120"/>
              <w:rPr>
                <w:sz w:val="22"/>
                <w:szCs w:val="22"/>
              </w:rPr>
            </w:pPr>
            <w:r w:rsidRPr="00D95403">
              <w:rPr>
                <w:noProof/>
                <w:sz w:val="22"/>
                <w:szCs w:val="22"/>
              </w:rPr>
              <w:t>(1) Change of use of an existing building from office to retail shop, with associated internal reconfigurations and ancillary office use; (2) 1 LED backlit advertising totem pole to front of site and all associated ancillary site works.</w:t>
            </w:r>
          </w:p>
        </w:tc>
      </w:tr>
    </w:tbl>
    <w:p w:rsidR="001A153F" w:rsidRDefault="001A153F">
      <w:pPr>
        <w:pBdr>
          <w:bottom w:val="single" w:sz="12" w:space="1" w:color="auto"/>
        </w:pBdr>
      </w:pPr>
    </w:p>
    <w:p w:rsidR="001A153F" w:rsidRDefault="001A153F"/>
    <w:tbl>
      <w:tblPr>
        <w:tblW w:w="0" w:type="auto"/>
        <w:tblLayout w:type="fixed"/>
        <w:tblLook w:val="0000" w:firstRow="0" w:lastRow="0" w:firstColumn="0" w:lastColumn="0" w:noHBand="0" w:noVBand="0"/>
      </w:tblPr>
      <w:tblGrid>
        <w:gridCol w:w="3227"/>
        <w:gridCol w:w="5629"/>
      </w:tblGrid>
      <w:tr w:rsidR="001A153F" w:rsidTr="001D2D45">
        <w:tblPrEx>
          <w:tblCellMar>
            <w:top w:w="0" w:type="dxa"/>
            <w:bottom w:w="0" w:type="dxa"/>
          </w:tblCellMar>
        </w:tblPrEx>
        <w:tc>
          <w:tcPr>
            <w:tcW w:w="3227" w:type="dxa"/>
          </w:tcPr>
          <w:p w:rsidR="001A153F" w:rsidRPr="001D2D45" w:rsidRDefault="001A153F">
            <w:pPr>
              <w:spacing w:before="120"/>
              <w:rPr>
                <w:b/>
                <w:sz w:val="24"/>
                <w:szCs w:val="24"/>
              </w:rPr>
            </w:pPr>
            <w:r w:rsidRPr="00D95403">
              <w:rPr>
                <w:b/>
                <w:noProof/>
                <w:sz w:val="24"/>
                <w:szCs w:val="24"/>
              </w:rPr>
              <w:lastRenderedPageBreak/>
              <w:t>SD18B/0287</w:t>
            </w:r>
          </w:p>
        </w:tc>
        <w:tc>
          <w:tcPr>
            <w:tcW w:w="5629" w:type="dxa"/>
          </w:tcPr>
          <w:p w:rsidR="001A153F" w:rsidRPr="001D2D45" w:rsidRDefault="001A153F">
            <w:pPr>
              <w:spacing w:before="120"/>
              <w:rPr>
                <w:sz w:val="22"/>
                <w:szCs w:val="22"/>
              </w:rPr>
            </w:pPr>
          </w:p>
        </w:tc>
      </w:tr>
      <w:tr w:rsidR="001A153F" w:rsidTr="001D2D45">
        <w:tblPrEx>
          <w:tblCellMar>
            <w:top w:w="0" w:type="dxa"/>
            <w:bottom w:w="0" w:type="dxa"/>
          </w:tblCellMar>
        </w:tblPrEx>
        <w:tc>
          <w:tcPr>
            <w:tcW w:w="3227" w:type="dxa"/>
          </w:tcPr>
          <w:p w:rsidR="001A153F" w:rsidRPr="001D2D45" w:rsidRDefault="001A153F">
            <w:pPr>
              <w:spacing w:before="120"/>
              <w:jc w:val="right"/>
              <w:rPr>
                <w:sz w:val="22"/>
                <w:szCs w:val="22"/>
              </w:rPr>
            </w:pPr>
            <w:r w:rsidRPr="001D2D45">
              <w:rPr>
                <w:sz w:val="22"/>
                <w:szCs w:val="22"/>
              </w:rPr>
              <w:t>APPEAL NOTIFIED:</w:t>
            </w:r>
          </w:p>
        </w:tc>
        <w:tc>
          <w:tcPr>
            <w:tcW w:w="5629" w:type="dxa"/>
          </w:tcPr>
          <w:p w:rsidR="001A153F" w:rsidRPr="001D2D45" w:rsidRDefault="001A153F">
            <w:pPr>
              <w:spacing w:before="120"/>
              <w:rPr>
                <w:sz w:val="22"/>
                <w:szCs w:val="22"/>
              </w:rPr>
            </w:pPr>
            <w:r w:rsidRPr="00D95403">
              <w:rPr>
                <w:noProof/>
                <w:sz w:val="22"/>
                <w:szCs w:val="22"/>
              </w:rPr>
              <w:t>06-Sep-2018</w:t>
            </w:r>
          </w:p>
        </w:tc>
      </w:tr>
      <w:tr w:rsidR="001A153F" w:rsidTr="001D2D45">
        <w:tblPrEx>
          <w:tblCellMar>
            <w:top w:w="0" w:type="dxa"/>
            <w:bottom w:w="0" w:type="dxa"/>
          </w:tblCellMar>
        </w:tblPrEx>
        <w:tc>
          <w:tcPr>
            <w:tcW w:w="3227" w:type="dxa"/>
          </w:tcPr>
          <w:p w:rsidR="001A153F" w:rsidRPr="001D2D45" w:rsidRDefault="001A153F">
            <w:pPr>
              <w:spacing w:before="120"/>
              <w:jc w:val="right"/>
              <w:rPr>
                <w:sz w:val="22"/>
                <w:szCs w:val="22"/>
              </w:rPr>
            </w:pPr>
            <w:r w:rsidRPr="001D2D45">
              <w:rPr>
                <w:sz w:val="22"/>
                <w:szCs w:val="22"/>
              </w:rPr>
              <w:t>APPEAL LODGED:</w:t>
            </w:r>
          </w:p>
        </w:tc>
        <w:tc>
          <w:tcPr>
            <w:tcW w:w="5629" w:type="dxa"/>
          </w:tcPr>
          <w:p w:rsidR="001A153F" w:rsidRPr="001D2D45" w:rsidRDefault="001A153F">
            <w:pPr>
              <w:pStyle w:val="Header"/>
              <w:tabs>
                <w:tab w:val="clear" w:pos="4153"/>
                <w:tab w:val="clear" w:pos="8306"/>
              </w:tabs>
              <w:spacing w:before="120"/>
              <w:rPr>
                <w:sz w:val="22"/>
                <w:szCs w:val="22"/>
              </w:rPr>
            </w:pPr>
            <w:r w:rsidRPr="00D95403">
              <w:rPr>
                <w:noProof/>
                <w:sz w:val="22"/>
                <w:szCs w:val="22"/>
              </w:rPr>
              <w:t>04-Sep-2018</w:t>
            </w:r>
          </w:p>
        </w:tc>
      </w:tr>
      <w:tr w:rsidR="001A153F" w:rsidTr="001D2D45">
        <w:tblPrEx>
          <w:tblCellMar>
            <w:top w:w="0" w:type="dxa"/>
            <w:bottom w:w="0" w:type="dxa"/>
          </w:tblCellMar>
        </w:tblPrEx>
        <w:tc>
          <w:tcPr>
            <w:tcW w:w="3227" w:type="dxa"/>
          </w:tcPr>
          <w:p w:rsidR="001A153F" w:rsidRPr="001D2D45" w:rsidRDefault="001A153F">
            <w:pPr>
              <w:spacing w:before="120"/>
              <w:jc w:val="right"/>
              <w:rPr>
                <w:sz w:val="22"/>
                <w:szCs w:val="22"/>
              </w:rPr>
            </w:pPr>
            <w:r w:rsidRPr="001D2D45">
              <w:rPr>
                <w:sz w:val="22"/>
                <w:szCs w:val="22"/>
              </w:rPr>
              <w:t>APPELLANT TYPE:</w:t>
            </w:r>
          </w:p>
        </w:tc>
        <w:tc>
          <w:tcPr>
            <w:tcW w:w="5629" w:type="dxa"/>
          </w:tcPr>
          <w:p w:rsidR="001A153F" w:rsidRPr="001D2D45" w:rsidRDefault="001A153F">
            <w:pPr>
              <w:spacing w:before="120"/>
              <w:rPr>
                <w:sz w:val="22"/>
                <w:szCs w:val="22"/>
              </w:rPr>
            </w:pPr>
            <w:r w:rsidRPr="00D95403">
              <w:rPr>
                <w:noProof/>
                <w:sz w:val="22"/>
                <w:szCs w:val="22"/>
              </w:rPr>
              <w:t>1 st Party</w:t>
            </w:r>
          </w:p>
        </w:tc>
      </w:tr>
      <w:tr w:rsidR="001A153F" w:rsidTr="001D2D45">
        <w:tblPrEx>
          <w:tblCellMar>
            <w:top w:w="0" w:type="dxa"/>
            <w:bottom w:w="0" w:type="dxa"/>
          </w:tblCellMar>
        </w:tblPrEx>
        <w:tc>
          <w:tcPr>
            <w:tcW w:w="3227" w:type="dxa"/>
          </w:tcPr>
          <w:p w:rsidR="001A153F" w:rsidRPr="001D2D45" w:rsidRDefault="001A153F">
            <w:pPr>
              <w:spacing w:before="120"/>
              <w:jc w:val="right"/>
              <w:rPr>
                <w:sz w:val="22"/>
                <w:szCs w:val="22"/>
              </w:rPr>
            </w:pPr>
            <w:r w:rsidRPr="001D2D45">
              <w:rPr>
                <w:sz w:val="22"/>
                <w:szCs w:val="22"/>
              </w:rPr>
              <w:t>NATURE OF APPEAL:</w:t>
            </w:r>
          </w:p>
        </w:tc>
        <w:tc>
          <w:tcPr>
            <w:tcW w:w="5629" w:type="dxa"/>
          </w:tcPr>
          <w:p w:rsidR="001A153F" w:rsidRPr="001D2D45" w:rsidRDefault="001A153F">
            <w:pPr>
              <w:spacing w:before="120"/>
              <w:rPr>
                <w:sz w:val="22"/>
                <w:szCs w:val="22"/>
              </w:rPr>
            </w:pPr>
            <w:r w:rsidRPr="00D95403">
              <w:rPr>
                <w:noProof/>
                <w:sz w:val="22"/>
                <w:szCs w:val="22"/>
              </w:rPr>
              <w:t>AGAINST DECISION</w:t>
            </w:r>
          </w:p>
        </w:tc>
      </w:tr>
      <w:tr w:rsidR="001A153F" w:rsidTr="001D2D45">
        <w:tblPrEx>
          <w:tblCellMar>
            <w:top w:w="0" w:type="dxa"/>
            <w:bottom w:w="0" w:type="dxa"/>
          </w:tblCellMar>
        </w:tblPrEx>
        <w:tc>
          <w:tcPr>
            <w:tcW w:w="3227" w:type="dxa"/>
          </w:tcPr>
          <w:p w:rsidR="001A153F" w:rsidRPr="001D2D45" w:rsidRDefault="001A153F">
            <w:pPr>
              <w:spacing w:before="120"/>
              <w:jc w:val="right"/>
              <w:rPr>
                <w:sz w:val="22"/>
                <w:szCs w:val="22"/>
              </w:rPr>
            </w:pPr>
            <w:r w:rsidRPr="001D2D45">
              <w:rPr>
                <w:sz w:val="22"/>
                <w:szCs w:val="22"/>
              </w:rPr>
              <w:t>COUNCILS DECISION:</w:t>
            </w:r>
          </w:p>
        </w:tc>
        <w:tc>
          <w:tcPr>
            <w:tcW w:w="5629" w:type="dxa"/>
          </w:tcPr>
          <w:p w:rsidR="001A153F" w:rsidRPr="001D2D45" w:rsidRDefault="001A153F">
            <w:pPr>
              <w:spacing w:before="120"/>
              <w:rPr>
                <w:sz w:val="22"/>
                <w:szCs w:val="22"/>
              </w:rPr>
            </w:pPr>
            <w:r w:rsidRPr="00D95403">
              <w:rPr>
                <w:noProof/>
                <w:sz w:val="22"/>
                <w:szCs w:val="22"/>
              </w:rPr>
              <w:t>REFUSE PERMISSION</w:t>
            </w:r>
          </w:p>
        </w:tc>
      </w:tr>
      <w:tr w:rsidR="001A153F" w:rsidTr="001D2D45">
        <w:tblPrEx>
          <w:tblCellMar>
            <w:top w:w="0" w:type="dxa"/>
            <w:bottom w:w="0" w:type="dxa"/>
          </w:tblCellMar>
        </w:tblPrEx>
        <w:tc>
          <w:tcPr>
            <w:tcW w:w="3227" w:type="dxa"/>
          </w:tcPr>
          <w:p w:rsidR="001A153F" w:rsidRPr="001D2D45" w:rsidRDefault="001A153F">
            <w:pPr>
              <w:spacing w:before="120"/>
              <w:jc w:val="right"/>
              <w:rPr>
                <w:sz w:val="22"/>
                <w:szCs w:val="22"/>
              </w:rPr>
            </w:pPr>
            <w:r w:rsidRPr="001D2D45">
              <w:rPr>
                <w:sz w:val="22"/>
                <w:szCs w:val="22"/>
              </w:rPr>
              <w:t>APPLICANT:</w:t>
            </w:r>
          </w:p>
        </w:tc>
        <w:tc>
          <w:tcPr>
            <w:tcW w:w="5629" w:type="dxa"/>
          </w:tcPr>
          <w:p w:rsidR="001A153F" w:rsidRPr="001D2D45" w:rsidRDefault="001A153F">
            <w:pPr>
              <w:spacing w:before="120"/>
              <w:rPr>
                <w:sz w:val="22"/>
                <w:szCs w:val="22"/>
              </w:rPr>
            </w:pPr>
            <w:r w:rsidRPr="00D95403">
              <w:rPr>
                <w:noProof/>
                <w:sz w:val="22"/>
                <w:szCs w:val="22"/>
              </w:rPr>
              <w:t>Joe Kehoe</w:t>
            </w:r>
          </w:p>
        </w:tc>
      </w:tr>
      <w:tr w:rsidR="001A153F" w:rsidTr="001D2D45">
        <w:tblPrEx>
          <w:tblCellMar>
            <w:top w:w="0" w:type="dxa"/>
            <w:bottom w:w="0" w:type="dxa"/>
          </w:tblCellMar>
        </w:tblPrEx>
        <w:tc>
          <w:tcPr>
            <w:tcW w:w="3227" w:type="dxa"/>
          </w:tcPr>
          <w:p w:rsidR="001A153F" w:rsidRPr="001D2D45" w:rsidRDefault="001A153F">
            <w:pPr>
              <w:spacing w:before="120"/>
              <w:jc w:val="right"/>
              <w:rPr>
                <w:sz w:val="22"/>
                <w:szCs w:val="22"/>
              </w:rPr>
            </w:pPr>
            <w:r w:rsidRPr="001D2D45">
              <w:rPr>
                <w:sz w:val="22"/>
                <w:szCs w:val="22"/>
              </w:rPr>
              <w:t>LOCATION:</w:t>
            </w:r>
          </w:p>
        </w:tc>
        <w:tc>
          <w:tcPr>
            <w:tcW w:w="5629" w:type="dxa"/>
          </w:tcPr>
          <w:p w:rsidR="001A153F" w:rsidRPr="001D2D45" w:rsidRDefault="001A153F">
            <w:pPr>
              <w:spacing w:before="120"/>
              <w:rPr>
                <w:sz w:val="22"/>
                <w:szCs w:val="22"/>
              </w:rPr>
            </w:pPr>
            <w:r w:rsidRPr="00D95403">
              <w:rPr>
                <w:noProof/>
                <w:sz w:val="22"/>
                <w:szCs w:val="22"/>
              </w:rPr>
              <w:t>Crockshane, Redgap, Rathcoole, Co. Dublin.</w:t>
            </w:r>
          </w:p>
        </w:tc>
      </w:tr>
      <w:tr w:rsidR="001A153F" w:rsidTr="001D2D45">
        <w:tblPrEx>
          <w:tblCellMar>
            <w:top w:w="0" w:type="dxa"/>
            <w:bottom w:w="0" w:type="dxa"/>
          </w:tblCellMar>
        </w:tblPrEx>
        <w:tc>
          <w:tcPr>
            <w:tcW w:w="3227" w:type="dxa"/>
          </w:tcPr>
          <w:p w:rsidR="001A153F" w:rsidRPr="001D2D45" w:rsidRDefault="001A153F">
            <w:pPr>
              <w:spacing w:before="120"/>
              <w:jc w:val="right"/>
              <w:rPr>
                <w:sz w:val="22"/>
                <w:szCs w:val="22"/>
              </w:rPr>
            </w:pPr>
            <w:r w:rsidRPr="001D2D45">
              <w:rPr>
                <w:sz w:val="22"/>
                <w:szCs w:val="22"/>
              </w:rPr>
              <w:t>PROPOSED DEVELOPMENT:</w:t>
            </w:r>
          </w:p>
        </w:tc>
        <w:tc>
          <w:tcPr>
            <w:tcW w:w="5629" w:type="dxa"/>
          </w:tcPr>
          <w:p w:rsidR="001A153F" w:rsidRPr="001D2D45" w:rsidRDefault="001A153F">
            <w:pPr>
              <w:spacing w:before="120"/>
              <w:rPr>
                <w:sz w:val="22"/>
                <w:szCs w:val="22"/>
              </w:rPr>
            </w:pPr>
            <w:r w:rsidRPr="00D95403">
              <w:rPr>
                <w:noProof/>
                <w:sz w:val="22"/>
                <w:szCs w:val="22"/>
              </w:rPr>
              <w:t>Alterations to the existing single entrance layout to provide two entrances to serve two existing separate dwellings.  The application proposes the set back of the existing entrance and the introduction of a second entrance.  Each entrance will have piers of local stone (1.6m height) and a simple gate design - 3.5m (width) x 1.4 (height).  The application also proposes landscaping either side of and between the gates and all other associated works.</w:t>
            </w:r>
          </w:p>
        </w:tc>
      </w:tr>
    </w:tbl>
    <w:p w:rsidR="001A153F" w:rsidRDefault="001A153F">
      <w:pPr>
        <w:pBdr>
          <w:bottom w:val="single" w:sz="12" w:space="1" w:color="auto"/>
        </w:pBdr>
      </w:pPr>
    </w:p>
    <w:p w:rsidR="001A153F" w:rsidRDefault="001A153F"/>
    <w:sectPr w:rsidR="001A153F">
      <w:headerReference w:type="default" r:id="rId6"/>
      <w:pgSz w:w="12240" w:h="15840"/>
      <w:pgMar w:top="1887" w:right="1800" w:bottom="1440" w:left="1800" w:header="1276"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A153F" w:rsidRDefault="001A153F">
      <w:r>
        <w:separator/>
      </w:r>
    </w:p>
  </w:endnote>
  <w:endnote w:type="continuationSeparator" w:id="0">
    <w:p w:rsidR="001A153F" w:rsidRDefault="001A15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A153F" w:rsidRDefault="001A153F">
      <w:r>
        <w:separator/>
      </w:r>
    </w:p>
  </w:footnote>
  <w:footnote w:type="continuationSeparator" w:id="0">
    <w:p w:rsidR="001A153F" w:rsidRDefault="001A153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A0AAA" w:rsidRDefault="000A0AAA">
    <w:pPr>
      <w:pStyle w:val="Header"/>
      <w:pBdr>
        <w:top w:val="single" w:sz="12" w:space="1" w:color="auto"/>
        <w:left w:val="single" w:sz="12" w:space="4" w:color="auto"/>
        <w:bottom w:val="single" w:sz="12" w:space="1" w:color="auto"/>
        <w:right w:val="single" w:sz="12" w:space="4" w:color="auto"/>
      </w:pBdr>
      <w:rPr>
        <w:b/>
      </w:rPr>
    </w:pPr>
  </w:p>
  <w:p w:rsidR="000A0AAA" w:rsidRPr="001D2D45" w:rsidRDefault="000A0AAA">
    <w:pPr>
      <w:pStyle w:val="Header"/>
      <w:pBdr>
        <w:top w:val="single" w:sz="12" w:space="1" w:color="auto"/>
        <w:left w:val="single" w:sz="12" w:space="4" w:color="auto"/>
        <w:bottom w:val="single" w:sz="12" w:space="1" w:color="auto"/>
        <w:right w:val="single" w:sz="12" w:space="4" w:color="auto"/>
      </w:pBdr>
      <w:rPr>
        <w:rStyle w:val="PageNumber"/>
        <w:b/>
        <w:sz w:val="24"/>
        <w:szCs w:val="24"/>
      </w:rPr>
    </w:pPr>
    <w:r w:rsidRPr="001D2D45">
      <w:rPr>
        <w:b/>
        <w:sz w:val="24"/>
        <w:szCs w:val="24"/>
      </w:rPr>
      <w:t>APPEALS NOTIFIED TO AN BORD PLEANALA</w:t>
    </w:r>
    <w:r w:rsidRPr="001D2D45">
      <w:rPr>
        <w:b/>
        <w:sz w:val="24"/>
        <w:szCs w:val="24"/>
      </w:rPr>
      <w:tab/>
      <w:t xml:space="preserve">PAGE NO. </w:t>
    </w:r>
    <w:r w:rsidRPr="001D2D45">
      <w:rPr>
        <w:rStyle w:val="PageNumber"/>
        <w:b/>
        <w:sz w:val="24"/>
        <w:szCs w:val="24"/>
      </w:rPr>
      <w:fldChar w:fldCharType="begin"/>
    </w:r>
    <w:r w:rsidRPr="001D2D45">
      <w:rPr>
        <w:rStyle w:val="PageNumber"/>
        <w:b/>
        <w:sz w:val="24"/>
        <w:szCs w:val="24"/>
      </w:rPr>
      <w:instrText xml:space="preserve"> PAGE </w:instrText>
    </w:r>
    <w:r w:rsidRPr="001D2D45">
      <w:rPr>
        <w:rStyle w:val="PageNumber"/>
        <w:b/>
        <w:sz w:val="24"/>
        <w:szCs w:val="24"/>
      </w:rPr>
      <w:fldChar w:fldCharType="separate"/>
    </w:r>
    <w:r w:rsidR="00EC36F8">
      <w:rPr>
        <w:rStyle w:val="PageNumber"/>
        <w:b/>
        <w:noProof/>
        <w:sz w:val="24"/>
        <w:szCs w:val="24"/>
      </w:rPr>
      <w:t>2</w:t>
    </w:r>
    <w:r w:rsidRPr="001D2D45">
      <w:rPr>
        <w:rStyle w:val="PageNumber"/>
        <w:b/>
        <w:sz w:val="24"/>
        <w:szCs w:val="24"/>
      </w:rPr>
      <w:fldChar w:fldCharType="end"/>
    </w:r>
  </w:p>
  <w:p w:rsidR="000A0AAA" w:rsidRPr="001D2D45" w:rsidRDefault="000A0AAA">
    <w:pPr>
      <w:pStyle w:val="Header"/>
      <w:pBdr>
        <w:top w:val="single" w:sz="12" w:space="1" w:color="auto"/>
        <w:left w:val="single" w:sz="12" w:space="4" w:color="auto"/>
        <w:bottom w:val="single" w:sz="12" w:space="1" w:color="auto"/>
        <w:right w:val="single" w:sz="12" w:space="4" w:color="auto"/>
      </w:pBdr>
      <w:rPr>
        <w:rStyle w:val="PageNumber"/>
        <w:b/>
        <w:sz w:val="24"/>
        <w:szCs w:val="24"/>
      </w:rPr>
    </w:pPr>
  </w:p>
  <w:p w:rsidR="000A0AAA" w:rsidRDefault="000A0AAA">
    <w:pPr>
      <w:pStyle w:val="Header"/>
      <w:pBdr>
        <w:top w:val="single" w:sz="12" w:space="1" w:color="auto"/>
        <w:left w:val="single" w:sz="12" w:space="4" w:color="auto"/>
        <w:bottom w:val="single" w:sz="12" w:space="1" w:color="auto"/>
        <w:right w:val="single" w:sz="12" w:space="4" w:color="auto"/>
      </w:pBdr>
      <w:rPr>
        <w:i/>
      </w:rPr>
    </w:pPr>
    <w:r w:rsidRPr="001D2D45">
      <w:rPr>
        <w:rStyle w:val="PageNumber"/>
        <w:i/>
        <w:sz w:val="24"/>
        <w:szCs w:val="24"/>
      </w:rPr>
      <w:t>Reg. Ref.</w:t>
    </w:r>
    <w:r>
      <w:rPr>
        <w:rStyle w:val="PageNumber"/>
        <w:i/>
      </w:rPr>
      <w:tab/>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A0AAA"/>
    <w:rsid w:val="000A0AAA"/>
    <w:rsid w:val="001A153F"/>
    <w:rsid w:val="001D2D45"/>
    <w:rsid w:val="003623DB"/>
    <w:rsid w:val="00835DEC"/>
    <w:rsid w:val="00EC36F8"/>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2FEDD555-5B9A-4D40-9549-13B8FF11DD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IE" w:eastAsia="en-IE"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eastAsia="en-US"/>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character" w:styleId="PageNumber">
    <w:name w:val="page number"/>
    <w:basedOn w:val="DefaultParagraphFont"/>
  </w:style>
  <w:style w:type="paragraph" w:styleId="BalloonText">
    <w:name w:val="Balloon Text"/>
    <w:basedOn w:val="Normal"/>
    <w:link w:val="BalloonTextChar"/>
    <w:rsid w:val="00EC36F8"/>
    <w:rPr>
      <w:rFonts w:ascii="Segoe UI" w:hAnsi="Segoe UI" w:cs="Segoe UI"/>
      <w:sz w:val="18"/>
      <w:szCs w:val="18"/>
    </w:rPr>
  </w:style>
  <w:style w:type="character" w:customStyle="1" w:styleId="BalloonTextChar">
    <w:name w:val="Balloon Text Char"/>
    <w:basedOn w:val="DefaultParagraphFont"/>
    <w:link w:val="BalloonText"/>
    <w:rsid w:val="00EC36F8"/>
    <w:rPr>
      <w:rFonts w:ascii="Segoe UI" w:hAnsi="Segoe UI" w:cs="Segoe UI"/>
      <w:sz w:val="18"/>
      <w:szCs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333</Words>
  <Characters>1902</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«Apn_Id»</vt:lpstr>
    </vt:vector>
  </TitlesOfParts>
  <Company> </Company>
  <LinksUpToDate>false</LinksUpToDate>
  <CharactersWithSpaces>2231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«Apn_Id»</dc:title>
  <dc:subject/>
  <dc:creator>South Dublin county Council</dc:creator>
  <cp:keywords/>
  <dc:description/>
  <cp:lastModifiedBy>Brian Connolly</cp:lastModifiedBy>
  <cp:revision>2</cp:revision>
  <cp:lastPrinted>2018-09-12T12:34:00Z</cp:lastPrinted>
  <dcterms:created xsi:type="dcterms:W3CDTF">2018-09-12T12:35:00Z</dcterms:created>
  <dcterms:modified xsi:type="dcterms:W3CDTF">2018-09-12T12:35:00Z</dcterms:modified>
</cp:coreProperties>
</file>