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SD18A/0162</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21-Aug-2018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Marinside Ltd</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Annie May's (formerly The Gondola</w:t>
            </w:r>
            <w:bookmarkStart w:id="0" w:name="_GoBack"/>
            <w:bookmarkEnd w:id="0"/>
            <w:r w:rsidRPr="00603890">
              <w:rPr>
                <w:rFonts w:ascii="Arial Narrow" w:hAnsi="Arial Narrow"/>
                <w:noProof/>
                <w:sz w:val="22"/>
              </w:rPr>
              <w:t>), Main Street, Newcastle, Co. Dublin, D22 XV65</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Demolition of existing single storey structures to the rear and the existing porch and smoking enclosure at the front of the existing premises (262sq.m). The construction of a new single storey extension to the rear and 2 storey to the side (474sq.m) of the existing premises (155sq.m kept in situ). The new extension will include bar and dining facilities, kitchen, toilets, storage facilities, an open garden at the rear, a betting office (67sq.m) separately accessed from existing car park, refurbishment to front elevation of the existing premises, including a new shop front and signage.</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SD18A/0230</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21-Aug-2018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Ballyboden St. Enda's GAA Club</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Ballyboden St. Enda's GAA Club, Sancta Maria College, Ballyroan, Rathfarnham, Dublin 16.</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Installation of floodlights to the natural grass senior football pitch with associated site works which lies within the curtilage of a protected structure.</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SD18A/0231</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23-Aug-2018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Owen O'Gorman</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86, Broomhill Court, Broomhill Industrial Estate, Tallaght, Dublin 24.</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(1) Alterations to front and side elevations of existing industrial unit to include a new canopy entrance and external finishes; (2) new vehicular entrance off Broomhill Road to provide for new parking arrangement and all associated site works.</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lastRenderedPageBreak/>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lastRenderedPageBreak/>
              <w:t>SD18A/0232</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24-Aug-2018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Lidl Ireland GmbH</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Lidl, The Arena Centre, Whitestown Way, Dublin 24.</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Provision of 1 double sided projecting sign to the front elevation.</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SD18B/0147</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22-Aug-2018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Fergus McCabe &amp; Marina Matuszewska</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32, The Glen, Boden Park, Rathfarnham, Dublin 16</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Single storey pitched roof extension to rear with ground floor window to side/west elevation, alterations to existing roof to allow for new attic conversion to include new dormer roof extensions to side and rear, 'Velux' roof windows to front elevation &amp; new frosted landing window to side, togethr with internal alterations and associated site works.</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SD18B/0218</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24-Aug-2018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Sean Walsh</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11, The Drive, Grange Manor, Lucan, Co. Dublin</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Single storey extension to side and rear and an attic conversion, including change of roof profile from hip roof to gable.</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noProof/>
                <w:sz w:val="22"/>
              </w:rPr>
            </w:pPr>
            <w:r w:rsidRPr="00603890">
              <w:rPr>
                <w:noProof/>
                <w:sz w:val="22"/>
              </w:rPr>
              <w:t xml:space="preserve">Direct Marketing </w:t>
            </w:r>
            <w:r>
              <w:rPr>
                <w:noProof/>
                <w:sz w:val="22"/>
              </w:rPr>
              <w:t>–</w:t>
            </w:r>
            <w:r w:rsidRPr="00603890">
              <w:rPr>
                <w:noProof/>
                <w:sz w:val="22"/>
              </w:rPr>
              <w:t xml:space="preserve"> NO</w:t>
            </w:r>
          </w:p>
          <w:p w:rsidR="005C61AF" w:rsidRDefault="005C61AF">
            <w:pPr>
              <w:jc w:val="both"/>
              <w:rPr>
                <w:noProof/>
                <w:sz w:val="22"/>
              </w:rPr>
            </w:pPr>
          </w:p>
          <w:p w:rsidR="005C61AF" w:rsidRDefault="005C61AF">
            <w:pPr>
              <w:jc w:val="both"/>
              <w:rPr>
                <w:noProof/>
                <w:sz w:val="22"/>
              </w:rPr>
            </w:pPr>
          </w:p>
          <w:p w:rsidR="005C61AF" w:rsidRDefault="005C61AF">
            <w:pPr>
              <w:jc w:val="both"/>
              <w:rPr>
                <w:noProof/>
                <w:sz w:val="22"/>
              </w:rPr>
            </w:pPr>
          </w:p>
          <w:p w:rsidR="005C61AF" w:rsidRDefault="005C61AF">
            <w:pPr>
              <w:jc w:val="both"/>
              <w:rPr>
                <w:sz w:val="22"/>
              </w:rPr>
            </w:pP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lastRenderedPageBreak/>
              <w:t>SD18B/0290</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21-Aug-2018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William &amp; Martina Murphy</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12, Esker Lodge, Lucan, Co. Dublin</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Extension to existing dwelling on site measuring 232sq.m: (a) proposed ground floor extension to side and rear (29sq.m), (b) to retain existing exempt development attic conversion to wc and study/storage (26sq.m) and (c) associated drainage alterations.</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SD18B/0291</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23-Aug-2018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Mary &amp; Alec Birnie</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St. Judes, Esker, Newlands Road, Lucan,, Co. Dublin., K78E6P2</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Single storey extension to rear/west and part side/south of existing detached bungalow comprising: living/dining room, two bedrooms, breakfast room, utility, larder and rear access corridor, total floor area 115.38sq.m. Existing bungalow of 97.56sq.m retained with internal alterations to rear to provide toilet, ensuite, dressing room and access to proposed new extension, on a site of 0.20234 hectares.</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SD18B/0292</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23-Aug-2018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Brian Cuningham</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27, Orchardstown Park, Dublin 14</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Conversion of existing attic space to a study with shower room, with a dormer window to the rear and a rooflight to the front roof plane.</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noProof/>
                <w:sz w:val="22"/>
              </w:rPr>
            </w:pPr>
            <w:r w:rsidRPr="00603890">
              <w:rPr>
                <w:noProof/>
                <w:sz w:val="22"/>
              </w:rPr>
              <w:t xml:space="preserve">Direct Marketing </w:t>
            </w:r>
            <w:r>
              <w:rPr>
                <w:noProof/>
                <w:sz w:val="22"/>
              </w:rPr>
              <w:t>–</w:t>
            </w:r>
            <w:r w:rsidRPr="00603890">
              <w:rPr>
                <w:noProof/>
                <w:sz w:val="22"/>
              </w:rPr>
              <w:t xml:space="preserve"> NO</w:t>
            </w:r>
          </w:p>
          <w:p w:rsidR="005C61AF" w:rsidRDefault="005C61AF">
            <w:pPr>
              <w:jc w:val="both"/>
              <w:rPr>
                <w:noProof/>
                <w:sz w:val="22"/>
              </w:rPr>
            </w:pPr>
          </w:p>
          <w:p w:rsidR="005C61AF" w:rsidRDefault="005C61AF">
            <w:pPr>
              <w:jc w:val="both"/>
              <w:rPr>
                <w:sz w:val="22"/>
              </w:rPr>
            </w:pP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lastRenderedPageBreak/>
              <w:t>SD18B/0293</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24-Aug-2018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Thomas Hickey</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45, The Woods, Millbrook Lawns, Tallaght, Dublin 24.</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Single story extension to the front of the building with a concrete tiled roof and all associated site works.</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SD18B/0294</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24-Aug-2018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Bill Kirwan</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40, Woodstown Heights, Knocklyon, Dublin 16.</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To rise gable end wall with window, to accommodate new attic conversion with new dormer window to rear for study, storage use and associated site works.</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SD18B/0296</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24-Aug-2018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Ronan &amp; Lixin Byrne</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203, Moyville, Rathfarnham, Dublin 16.</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A single storey porch extension.</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SD18B/0297</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24-Aug-2018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John &amp; Sorcha Doyle</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204, Moyville, Rathfarnham, Dublin 16</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A single storey porch extension.</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lastRenderedPageBreak/>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lastRenderedPageBreak/>
              <w:t>SD18B/0300</w:t>
            </w:r>
          </w:p>
        </w:tc>
        <w:tc>
          <w:tcPr>
            <w:tcW w:w="2126" w:type="dxa"/>
          </w:tcPr>
          <w:p w:rsidR="005C61AF" w:rsidRDefault="005C61AF">
            <w:pPr>
              <w:tabs>
                <w:tab w:val="left" w:pos="1985"/>
                <w:tab w:val="left" w:pos="4536"/>
              </w:tabs>
              <w:rPr>
                <w:b/>
                <w:sz w:val="22"/>
              </w:rPr>
            </w:pPr>
            <w:r w:rsidRPr="00603890">
              <w:rPr>
                <w:b/>
                <w:noProof/>
                <w:sz w:val="22"/>
              </w:rPr>
              <w:t>GRANT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24-Aug-2018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Amit Ahuja &amp; Elizabeth Foy</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15, Finnsview Cloisters, Finnstown, Lucan, Co. Dublin</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Single storey extension to the rear with flat roof over for extended kitchen and living room use. Two dormer extrension widnows to the rear at roof level and an attic conversion for storage use.</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SD18A/0286</w:t>
            </w:r>
          </w:p>
        </w:tc>
        <w:tc>
          <w:tcPr>
            <w:tcW w:w="2126" w:type="dxa"/>
          </w:tcPr>
          <w:p w:rsidR="005C61AF" w:rsidRDefault="005C61AF">
            <w:pPr>
              <w:tabs>
                <w:tab w:val="left" w:pos="1985"/>
                <w:tab w:val="left" w:pos="4536"/>
              </w:tabs>
              <w:rPr>
                <w:b/>
                <w:sz w:val="22"/>
              </w:rPr>
            </w:pPr>
            <w:r w:rsidRPr="00603890">
              <w:rPr>
                <w:b/>
                <w:noProof/>
                <w:sz w:val="22"/>
              </w:rPr>
              <w:t>INVALID APPLICATION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20-Aug-2018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Caolin Rafferty</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Springvale House, Springvale, Dublin 16.</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Subdivision of site to provide a proposed 2 storey 3 bedroom detached dwelling, new vehicular access to dwelling, new boundary treatment, re-location of existing vehicular entrance to apartments along western boundary and reconfiguration of apartment car-park and associated site works and boundary treatments.</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SD18B/0353</w:t>
            </w:r>
          </w:p>
        </w:tc>
        <w:tc>
          <w:tcPr>
            <w:tcW w:w="2126" w:type="dxa"/>
          </w:tcPr>
          <w:p w:rsidR="005C61AF" w:rsidRDefault="005C61AF">
            <w:pPr>
              <w:tabs>
                <w:tab w:val="left" w:pos="1985"/>
                <w:tab w:val="left" w:pos="4536"/>
              </w:tabs>
              <w:rPr>
                <w:b/>
                <w:sz w:val="22"/>
              </w:rPr>
            </w:pPr>
            <w:r w:rsidRPr="00603890">
              <w:rPr>
                <w:b/>
                <w:noProof/>
                <w:sz w:val="22"/>
              </w:rPr>
              <w:t>INVALID APPLICATION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22-Aug-2018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Philip &amp; Tara Carroll</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119, Cherrywood Park, Clondalkin, Dublin, 22.</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Change of use of unapproved granny flat to non-habitable playroom and storage.</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noProof/>
                <w:sz w:val="22"/>
              </w:rPr>
            </w:pPr>
            <w:r w:rsidRPr="00603890">
              <w:rPr>
                <w:noProof/>
                <w:sz w:val="22"/>
              </w:rPr>
              <w:t xml:space="preserve">Direct Marketing </w:t>
            </w:r>
            <w:r>
              <w:rPr>
                <w:noProof/>
                <w:sz w:val="22"/>
              </w:rPr>
              <w:t>–</w:t>
            </w:r>
            <w:r w:rsidRPr="00603890">
              <w:rPr>
                <w:noProof/>
                <w:sz w:val="22"/>
              </w:rPr>
              <w:t xml:space="preserve"> NO</w:t>
            </w:r>
          </w:p>
          <w:p w:rsidR="005C61AF" w:rsidRDefault="005C61AF">
            <w:pPr>
              <w:jc w:val="both"/>
              <w:rPr>
                <w:noProof/>
                <w:sz w:val="22"/>
              </w:rPr>
            </w:pPr>
          </w:p>
          <w:p w:rsidR="005C61AF" w:rsidRDefault="005C61AF">
            <w:pPr>
              <w:jc w:val="both"/>
              <w:rPr>
                <w:noProof/>
                <w:sz w:val="22"/>
              </w:rPr>
            </w:pPr>
          </w:p>
          <w:p w:rsidR="005C61AF" w:rsidRDefault="005C61AF">
            <w:pPr>
              <w:jc w:val="both"/>
              <w:rPr>
                <w:noProof/>
                <w:sz w:val="22"/>
              </w:rPr>
            </w:pPr>
          </w:p>
          <w:p w:rsidR="005C61AF" w:rsidRDefault="005C61AF">
            <w:pPr>
              <w:jc w:val="both"/>
              <w:rPr>
                <w:sz w:val="22"/>
              </w:rPr>
            </w:pP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lastRenderedPageBreak/>
              <w:t>SD18A/0150</w:t>
            </w:r>
          </w:p>
        </w:tc>
        <w:tc>
          <w:tcPr>
            <w:tcW w:w="2126" w:type="dxa"/>
          </w:tcPr>
          <w:p w:rsidR="005C61AF" w:rsidRDefault="005C61AF">
            <w:pPr>
              <w:tabs>
                <w:tab w:val="left" w:pos="1985"/>
                <w:tab w:val="left" w:pos="4536"/>
              </w:tabs>
              <w:rPr>
                <w:b/>
                <w:sz w:val="22"/>
              </w:rPr>
            </w:pPr>
            <w:r w:rsidRPr="00603890">
              <w:rPr>
                <w:b/>
                <w:noProof/>
                <w:sz w:val="22"/>
              </w:rPr>
              <w:t>REFUSE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23-Aug-2018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Annette Harrington</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2, St Johns Crescent, Clondalkin, Dublin 22</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Construction of detached 3 bed dwelling, new vehicular entrance to existing dwelling and new vehicular entrance to proposed dwelling, new boundary walls and all associated works.</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SD18A/0192</w:t>
            </w:r>
          </w:p>
        </w:tc>
        <w:tc>
          <w:tcPr>
            <w:tcW w:w="2126" w:type="dxa"/>
          </w:tcPr>
          <w:p w:rsidR="005C61AF" w:rsidRDefault="005C61AF">
            <w:pPr>
              <w:tabs>
                <w:tab w:val="left" w:pos="1985"/>
                <w:tab w:val="left" w:pos="4536"/>
              </w:tabs>
              <w:rPr>
                <w:b/>
                <w:sz w:val="22"/>
              </w:rPr>
            </w:pPr>
            <w:r w:rsidRPr="00603890">
              <w:rPr>
                <w:b/>
                <w:noProof/>
                <w:sz w:val="22"/>
              </w:rPr>
              <w:t>REFUSE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22-Aug-2018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Maria Nolan</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4, Marian Drive, Dublin 14</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2 storey detached dwelling and new front vehicular entrance to side.</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SD18B/0286</w:t>
            </w:r>
          </w:p>
        </w:tc>
        <w:tc>
          <w:tcPr>
            <w:tcW w:w="2126" w:type="dxa"/>
          </w:tcPr>
          <w:p w:rsidR="005C61AF" w:rsidRDefault="005C61AF">
            <w:pPr>
              <w:tabs>
                <w:tab w:val="left" w:pos="1985"/>
                <w:tab w:val="left" w:pos="4536"/>
              </w:tabs>
              <w:rPr>
                <w:b/>
                <w:sz w:val="22"/>
              </w:rPr>
            </w:pPr>
            <w:r w:rsidRPr="00603890">
              <w:rPr>
                <w:b/>
                <w:noProof/>
                <w:sz w:val="22"/>
              </w:rPr>
              <w:t>REFUSE PERMISSION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20-Aug-2018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Helen Geraghty</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11, Glenfield Drive, Clondalkin, Dublin 22.</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Erection of a single storey porch extension to front of existing house and erection of new two storey sitting room, playroom, bedroom and bathroom extension to front and side with all associated site and drainage works.</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SD18A/0228</w:t>
            </w:r>
          </w:p>
        </w:tc>
        <w:tc>
          <w:tcPr>
            <w:tcW w:w="2126" w:type="dxa"/>
          </w:tcPr>
          <w:p w:rsidR="005C61AF" w:rsidRDefault="005C61AF">
            <w:pPr>
              <w:tabs>
                <w:tab w:val="left" w:pos="1985"/>
                <w:tab w:val="left" w:pos="4536"/>
              </w:tabs>
              <w:rPr>
                <w:b/>
                <w:sz w:val="22"/>
              </w:rPr>
            </w:pPr>
            <w:r w:rsidRPr="00603890">
              <w:rPr>
                <w:b/>
                <w:noProof/>
                <w:sz w:val="22"/>
              </w:rPr>
              <w:t>REQUEST ADDITIONAL INFORMATION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20-Aug-2018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Jim and Dymphna McGonigle</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Site adjacent to 2, Knocklyon Park, Knocklyon, Dublin 16</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lastRenderedPageBreak/>
              <w:t>3 bedroom, 2 storey house of 118sq.m and demolition of 6sq.m of existing house.</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lastRenderedPageBreak/>
              <w:t>SD18B/0295</w:t>
            </w:r>
          </w:p>
        </w:tc>
        <w:tc>
          <w:tcPr>
            <w:tcW w:w="2126" w:type="dxa"/>
          </w:tcPr>
          <w:p w:rsidR="005C61AF" w:rsidRDefault="005C61AF">
            <w:pPr>
              <w:tabs>
                <w:tab w:val="left" w:pos="1985"/>
                <w:tab w:val="left" w:pos="4536"/>
              </w:tabs>
              <w:rPr>
                <w:b/>
                <w:sz w:val="22"/>
              </w:rPr>
            </w:pPr>
            <w:r w:rsidRPr="00603890">
              <w:rPr>
                <w:b/>
                <w:noProof/>
                <w:sz w:val="22"/>
              </w:rPr>
              <w:t>REQUEST ADDITIONAL INFORMATION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22-Aug-2018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Martina Doyle</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53, Whitethorn Crescent, Cherry Orchard, Dublin 22, F6C3</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Two storey extension to the side of the existing dwelling to accommodate living area, dining room study and an additional bedroom with an en-suite.</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r w:rsidR="005C61AF">
        <w:tblPrEx>
          <w:tblCellMar>
            <w:top w:w="0" w:type="dxa"/>
            <w:bottom w:w="0" w:type="dxa"/>
          </w:tblCellMar>
        </w:tblPrEx>
        <w:tc>
          <w:tcPr>
            <w:tcW w:w="1951" w:type="dxa"/>
          </w:tcPr>
          <w:p w:rsidR="005C61AF" w:rsidRDefault="005C61AF">
            <w:pPr>
              <w:tabs>
                <w:tab w:val="left" w:pos="1985"/>
                <w:tab w:val="left" w:pos="4536"/>
              </w:tabs>
              <w:rPr>
                <w:b/>
                <w:sz w:val="22"/>
              </w:rPr>
            </w:pPr>
            <w:r w:rsidRPr="00603890">
              <w:rPr>
                <w:b/>
                <w:noProof/>
                <w:sz w:val="22"/>
              </w:rPr>
              <w:t>SD18B/0298</w:t>
            </w:r>
          </w:p>
        </w:tc>
        <w:tc>
          <w:tcPr>
            <w:tcW w:w="2126" w:type="dxa"/>
          </w:tcPr>
          <w:p w:rsidR="005C61AF" w:rsidRDefault="005C61AF">
            <w:pPr>
              <w:tabs>
                <w:tab w:val="left" w:pos="1985"/>
                <w:tab w:val="left" w:pos="4536"/>
              </w:tabs>
              <w:rPr>
                <w:b/>
                <w:sz w:val="22"/>
              </w:rPr>
            </w:pPr>
            <w:r w:rsidRPr="00603890">
              <w:rPr>
                <w:b/>
                <w:noProof/>
                <w:sz w:val="22"/>
              </w:rPr>
              <w:t>REQUEST ADDITIONAL INFORMATION</w:t>
            </w:r>
          </w:p>
          <w:p w:rsidR="005C61AF" w:rsidRDefault="005C61AF">
            <w:pPr>
              <w:tabs>
                <w:tab w:val="left" w:pos="1985"/>
                <w:tab w:val="left" w:pos="4536"/>
              </w:tabs>
              <w:jc w:val="right"/>
              <w:rPr>
                <w:sz w:val="22"/>
              </w:rPr>
            </w:pPr>
          </w:p>
        </w:tc>
        <w:tc>
          <w:tcPr>
            <w:tcW w:w="5736" w:type="dxa"/>
          </w:tcPr>
          <w:p w:rsidR="005C61AF" w:rsidRDefault="005C61AF">
            <w:pPr>
              <w:rPr>
                <w:b/>
                <w:sz w:val="22"/>
              </w:rPr>
            </w:pPr>
            <w:r w:rsidRPr="00603890">
              <w:rPr>
                <w:b/>
                <w:noProof/>
                <w:sz w:val="22"/>
              </w:rPr>
              <w:t>23-Aug-2018</w:t>
            </w:r>
            <w:r>
              <w:rPr>
                <w:b/>
                <w:sz w:val="22"/>
              </w:rPr>
              <w:t xml:space="preserve">                                     </w:t>
            </w:r>
          </w:p>
          <w:p w:rsidR="005C61AF" w:rsidRDefault="005C61AF">
            <w:pPr>
              <w:rPr>
                <w:sz w:val="22"/>
              </w:rPr>
            </w:pPr>
          </w:p>
          <w:p w:rsidR="005C61AF" w:rsidRDefault="005C61AF">
            <w:pPr>
              <w:tabs>
                <w:tab w:val="right" w:pos="5562"/>
              </w:tabs>
              <w:rPr>
                <w:rFonts w:ascii="Arial Narrow" w:hAnsi="Arial Narrow"/>
                <w:b/>
                <w:i/>
                <w:sz w:val="22"/>
              </w:rPr>
            </w:pPr>
            <w:r>
              <w:rPr>
                <w:rFonts w:ascii="Arial Narrow" w:hAnsi="Arial Narrow"/>
                <w:b/>
                <w:i/>
                <w:sz w:val="22"/>
              </w:rPr>
              <w:t>Applicant:</w:t>
            </w:r>
          </w:p>
          <w:p w:rsidR="005C61AF" w:rsidRDefault="005C61AF">
            <w:pPr>
              <w:tabs>
                <w:tab w:val="right" w:pos="5562"/>
              </w:tabs>
              <w:rPr>
                <w:rFonts w:ascii="Arial Narrow" w:hAnsi="Arial Narrow"/>
                <w:sz w:val="22"/>
              </w:rPr>
            </w:pPr>
            <w:r w:rsidRPr="00603890">
              <w:rPr>
                <w:rFonts w:ascii="Arial Narrow" w:hAnsi="Arial Narrow"/>
                <w:noProof/>
                <w:sz w:val="22"/>
              </w:rPr>
              <w:t>Robert &amp; Claire Kelly</w:t>
            </w:r>
          </w:p>
          <w:p w:rsidR="005C61AF" w:rsidRDefault="005C61AF">
            <w:pPr>
              <w:rPr>
                <w:rFonts w:ascii="Arial Narrow" w:hAnsi="Arial Narrow"/>
                <w:sz w:val="22"/>
              </w:rPr>
            </w:pPr>
            <w:r>
              <w:rPr>
                <w:rFonts w:ascii="Arial Narrow" w:hAnsi="Arial Narrow"/>
                <w:b/>
                <w:i/>
                <w:sz w:val="22"/>
              </w:rPr>
              <w:t>Location:</w:t>
            </w:r>
          </w:p>
          <w:p w:rsidR="005C61AF" w:rsidRDefault="005C61AF">
            <w:pPr>
              <w:jc w:val="both"/>
              <w:rPr>
                <w:rFonts w:ascii="Arial Narrow" w:hAnsi="Arial Narrow"/>
                <w:sz w:val="22"/>
              </w:rPr>
            </w:pPr>
            <w:r w:rsidRPr="00603890">
              <w:rPr>
                <w:rFonts w:ascii="Arial Narrow" w:hAnsi="Arial Narrow"/>
                <w:noProof/>
                <w:sz w:val="22"/>
              </w:rPr>
              <w:t>4, Ashwood Close, Bawnogue, Dublin 22</w:t>
            </w:r>
          </w:p>
          <w:p w:rsidR="005C61AF" w:rsidRDefault="005C61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C61AF" w:rsidRDefault="005C61AF">
            <w:pPr>
              <w:jc w:val="both"/>
              <w:rPr>
                <w:rFonts w:ascii="Arial Narrow" w:hAnsi="Arial Narrow"/>
                <w:sz w:val="22"/>
              </w:rPr>
            </w:pPr>
            <w:r w:rsidRPr="00603890">
              <w:rPr>
                <w:rFonts w:ascii="Arial Narrow" w:hAnsi="Arial Narrow"/>
                <w:noProof/>
                <w:sz w:val="22"/>
              </w:rPr>
              <w:t>Single storey living room extension to the rear, extension to the rear of the garage, conversion of part of garage to shower room and utility room, first floor extension over existing garage at the side, first floor extension at the rear over part of the ground floor extension, internal alterations and all ancillary works.</w:t>
            </w:r>
          </w:p>
          <w:p w:rsidR="005C61AF" w:rsidRDefault="005C61AF">
            <w:pPr>
              <w:jc w:val="both"/>
              <w:rPr>
                <w:b/>
                <w:i/>
                <w:sz w:val="22"/>
              </w:rPr>
            </w:pPr>
            <w:r w:rsidRPr="000C71AD">
              <w:rPr>
                <w:rFonts w:ascii="Arial Narrow" w:hAnsi="Arial Narrow"/>
                <w:b/>
                <w:i/>
                <w:sz w:val="22"/>
              </w:rPr>
              <w:t>Direct Marketing</w:t>
            </w:r>
            <w:r w:rsidRPr="000C71AD">
              <w:rPr>
                <w:b/>
                <w:i/>
                <w:sz w:val="22"/>
              </w:rPr>
              <w:t>:</w:t>
            </w:r>
          </w:p>
          <w:p w:rsidR="005C61AF" w:rsidRDefault="005C61AF">
            <w:pPr>
              <w:jc w:val="both"/>
              <w:rPr>
                <w:sz w:val="22"/>
              </w:rPr>
            </w:pPr>
            <w:r w:rsidRPr="00603890">
              <w:rPr>
                <w:noProof/>
                <w:sz w:val="22"/>
              </w:rPr>
              <w:t>Direct Marketing - NO</w:t>
            </w:r>
          </w:p>
          <w:p w:rsidR="005C61AF" w:rsidRPr="007C7111" w:rsidRDefault="005C61AF">
            <w:pPr>
              <w:jc w:val="both"/>
              <w:rPr>
                <w:sz w:val="22"/>
              </w:rPr>
            </w:pPr>
          </w:p>
        </w:tc>
      </w:tr>
    </w:tbl>
    <w:p w:rsidR="007976FB" w:rsidRDefault="007976FB">
      <w:pPr>
        <w:pStyle w:val="Header"/>
        <w:tabs>
          <w:tab w:val="clear" w:pos="4153"/>
          <w:tab w:val="clear" w:pos="8306"/>
        </w:tabs>
      </w:pPr>
    </w:p>
    <w:sectPr w:rsidR="007976F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6FB" w:rsidRDefault="007976FB">
      <w:r>
        <w:separator/>
      </w:r>
    </w:p>
  </w:endnote>
  <w:endnote w:type="continuationSeparator" w:id="0">
    <w:p w:rsidR="007976FB" w:rsidRDefault="00797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6FB" w:rsidRDefault="007976FB">
      <w:r>
        <w:separator/>
      </w:r>
    </w:p>
  </w:footnote>
  <w:footnote w:type="continuationSeparator" w:id="0">
    <w:p w:rsidR="007976FB" w:rsidRDefault="00797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30F59">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5C61AF"/>
    <w:rsid w:val="00724F06"/>
    <w:rsid w:val="007976FB"/>
    <w:rsid w:val="007C7111"/>
    <w:rsid w:val="00815F17"/>
    <w:rsid w:val="00930F59"/>
    <w:rsid w:val="00A2609A"/>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440276-73ED-409F-8143-7A313A121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C61AF"/>
    <w:rPr>
      <w:rFonts w:ascii="Segoe UI" w:hAnsi="Segoe UI" w:cs="Segoe UI"/>
      <w:sz w:val="18"/>
      <w:szCs w:val="18"/>
    </w:rPr>
  </w:style>
  <w:style w:type="character" w:customStyle="1" w:styleId="BalloonTextChar">
    <w:name w:val="Balloon Text Char"/>
    <w:basedOn w:val="DefaultParagraphFont"/>
    <w:link w:val="BalloonText"/>
    <w:rsid w:val="005C61A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1198</Words>
  <Characters>8242</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2018-08-29T13:43:00Z</cp:lastPrinted>
  <dcterms:created xsi:type="dcterms:W3CDTF">2018-08-29T13:44:00Z</dcterms:created>
  <dcterms:modified xsi:type="dcterms:W3CDTF">2018-08-29T13:44:00Z</dcterms:modified>
</cp:coreProperties>
</file>