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6A" w:rsidRDefault="0064626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rPr>
                <w:b/>
                <w:sz w:val="24"/>
                <w:szCs w:val="24"/>
              </w:rPr>
            </w:pPr>
            <w:r w:rsidRPr="00E24C52">
              <w:rPr>
                <w:b/>
                <w:noProof/>
                <w:sz w:val="24"/>
                <w:szCs w:val="24"/>
              </w:rPr>
              <w:t>SD18B/0184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25-Jul-2018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4626A" w:rsidRPr="001D2D45" w:rsidRDefault="0064626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20-Jul-2018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1 st Party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GRANT PERMISSION &amp; REFUSE PERMISSION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Stuart Liptrot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33, Hazelwood Crescent, Clondalkin, Dublin 22.</w:t>
            </w:r>
          </w:p>
        </w:tc>
      </w:tr>
      <w:tr w:rsidR="0064626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4626A" w:rsidRPr="001D2D45" w:rsidRDefault="0064626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4626A" w:rsidRPr="001D2D45" w:rsidRDefault="0064626A">
            <w:pPr>
              <w:spacing w:before="120"/>
              <w:rPr>
                <w:sz w:val="22"/>
                <w:szCs w:val="22"/>
              </w:rPr>
            </w:pPr>
            <w:r w:rsidRPr="00E24C52">
              <w:rPr>
                <w:noProof/>
                <w:sz w:val="22"/>
                <w:szCs w:val="22"/>
              </w:rPr>
              <w:t>(1) Change of existing hip roof profile to half/mini hip roof with conversion of existing attic space to non-habitable room with two 'Velux' roof lights to rear; (2) Alterations to existing single storey rear extension, including increase of floor area to circa 30sq.m and change of roof profile from pitched roof to flat roof and internal modifications; (3) Alterations to existing porch including increase of floor area to circa 2.5sq.m and all associated site works.</w:t>
            </w:r>
          </w:p>
        </w:tc>
      </w:tr>
    </w:tbl>
    <w:p w:rsidR="0064626A" w:rsidRDefault="0064626A">
      <w:pPr>
        <w:pBdr>
          <w:bottom w:val="single" w:sz="12" w:space="1" w:color="auto"/>
        </w:pBdr>
      </w:pPr>
    </w:p>
    <w:p w:rsidR="0064626A" w:rsidRDefault="0064626A"/>
    <w:sectPr w:rsidR="0064626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6A" w:rsidRDefault="0064626A">
      <w:r>
        <w:separator/>
      </w:r>
    </w:p>
  </w:endnote>
  <w:endnote w:type="continuationSeparator" w:id="0">
    <w:p w:rsidR="0064626A" w:rsidRDefault="0064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6A" w:rsidRDefault="0064626A">
      <w:r>
        <w:separator/>
      </w:r>
    </w:p>
  </w:footnote>
  <w:footnote w:type="continuationSeparator" w:id="0">
    <w:p w:rsidR="0064626A" w:rsidRDefault="00646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266333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266333"/>
    <w:rsid w:val="0064626A"/>
    <w:rsid w:val="00835DEC"/>
    <w:rsid w:val="00C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DD071-4709-4917-9E8F-2DA02BAF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2018-08-01T10:36:00Z</dcterms:created>
  <dcterms:modified xsi:type="dcterms:W3CDTF">2018-08-01T10:36:00Z</dcterms:modified>
</cp:coreProperties>
</file>