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SD18A/0060</w:t>
            </w:r>
          </w:p>
        </w:tc>
        <w:tc>
          <w:tcPr>
            <w:tcW w:w="2126" w:type="dxa"/>
          </w:tcPr>
          <w:p w:rsidR="00215771" w:rsidRDefault="00215771">
            <w:pPr>
              <w:tabs>
                <w:tab w:val="left" w:pos="1701"/>
                <w:tab w:val="left" w:pos="3969"/>
              </w:tabs>
              <w:jc w:val="right"/>
            </w:pPr>
            <w:r w:rsidRPr="00AE2414">
              <w:rPr>
                <w:noProof/>
              </w:rPr>
              <w:t>05-Jul-2018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Additional Information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Citywest Ltd.</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South of the Old Naas Road, In the Townland of Brownsbarn, Dublin 24.</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Residential development consisting of ten 2 storey houses, comprised of two 4 bed semi-detached houses, one 3 bed detached house and seven 3 bed terraced houses, including all associated site development works, car parking, landscaping and open spaces, on a site area of 0.55 ha, with vehicular access from the Old Naas Road via an adjoining permitted development to the west (under Ref. SD13A/0268).</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SD18A/0139</w:t>
            </w:r>
          </w:p>
        </w:tc>
        <w:tc>
          <w:tcPr>
            <w:tcW w:w="2126" w:type="dxa"/>
          </w:tcPr>
          <w:p w:rsidR="00215771" w:rsidRDefault="00215771">
            <w:pPr>
              <w:tabs>
                <w:tab w:val="left" w:pos="1701"/>
                <w:tab w:val="left" w:pos="3969"/>
              </w:tabs>
              <w:jc w:val="right"/>
            </w:pPr>
            <w:r w:rsidRPr="00AE2414">
              <w:rPr>
                <w:noProof/>
              </w:rPr>
              <w:t>04-Jul-2018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Additional Information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Board of Management</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St. Aidans National School, Brookfield Road, Jobstown, Tallaght, Dublin 24</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Installation of a pre-fabricated, 23.25m long concrete hurling wall, a 3G playing surface, the relocation of a section of existing gravel track and associated site works.</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SD18A/0232</w:t>
            </w:r>
          </w:p>
        </w:tc>
        <w:tc>
          <w:tcPr>
            <w:tcW w:w="2126" w:type="dxa"/>
          </w:tcPr>
          <w:p w:rsidR="00215771" w:rsidRDefault="00215771">
            <w:pPr>
              <w:tabs>
                <w:tab w:val="left" w:pos="1701"/>
                <w:tab w:val="left" w:pos="3969"/>
              </w:tabs>
              <w:jc w:val="right"/>
            </w:pPr>
            <w:r w:rsidRPr="00AE2414">
              <w:rPr>
                <w:noProof/>
              </w:rPr>
              <w:t>02-Jul-2018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Lidl Ireland GmbH</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Lidl, The Arena Centre, Whitestown Way, Dublin 24.</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Provision of 1 double sided projecting sign to the front elevation.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Default="00215771">
      <w:pPr>
        <w:pStyle w:val="Header"/>
        <w:tabs>
          <w:tab w:val="clear" w:pos="4153"/>
          <w:tab w:val="clear" w:pos="8306"/>
          <w:tab w:val="left" w:pos="1701"/>
          <w:tab w:val="left" w:pos="3969"/>
        </w:tabs>
        <w:rPr>
          <w:i/>
        </w:rPr>
      </w:pPr>
    </w:p>
    <w:p w:rsidR="000A7E53" w:rsidRDefault="000A7E53">
      <w:pPr>
        <w:pStyle w:val="Header"/>
        <w:tabs>
          <w:tab w:val="clear" w:pos="4153"/>
          <w:tab w:val="clear" w:pos="8306"/>
          <w:tab w:val="left" w:pos="1701"/>
          <w:tab w:val="left" w:pos="3969"/>
        </w:tabs>
        <w:rPr>
          <w:i/>
        </w:rPr>
      </w:pPr>
    </w:p>
    <w:p w:rsidR="000A7E53" w:rsidRDefault="000A7E53">
      <w:pPr>
        <w:pStyle w:val="Header"/>
        <w:tabs>
          <w:tab w:val="clear" w:pos="4153"/>
          <w:tab w:val="clear" w:pos="8306"/>
          <w:tab w:val="left" w:pos="1701"/>
          <w:tab w:val="left" w:pos="3969"/>
        </w:tabs>
        <w:rPr>
          <w:i/>
        </w:rPr>
      </w:pPr>
    </w:p>
    <w:p w:rsidR="000A7E53" w:rsidRDefault="000A7E53">
      <w:pPr>
        <w:pStyle w:val="Header"/>
        <w:tabs>
          <w:tab w:val="clear" w:pos="4153"/>
          <w:tab w:val="clear" w:pos="8306"/>
          <w:tab w:val="left" w:pos="1701"/>
          <w:tab w:val="left" w:pos="3969"/>
        </w:tabs>
        <w:rPr>
          <w:i/>
        </w:rPr>
      </w:pPr>
    </w:p>
    <w:p w:rsidR="000A7E53" w:rsidRPr="00B302F1" w:rsidRDefault="000A7E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SD18A/0233</w:t>
            </w:r>
          </w:p>
        </w:tc>
        <w:tc>
          <w:tcPr>
            <w:tcW w:w="2126" w:type="dxa"/>
          </w:tcPr>
          <w:p w:rsidR="00215771" w:rsidRDefault="00215771">
            <w:pPr>
              <w:tabs>
                <w:tab w:val="left" w:pos="1701"/>
                <w:tab w:val="left" w:pos="3969"/>
              </w:tabs>
              <w:jc w:val="right"/>
            </w:pPr>
            <w:r w:rsidRPr="00AE2414">
              <w:rPr>
                <w:noProof/>
              </w:rPr>
              <w:t>03-Jul-2018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Transport Infrastructure Ireland</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Red Cow Luas Depot, Naas Road, Clondalkin, Dublin 22</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A single storey maintenance building (450sq.m. approx).</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SD18A/0234</w:t>
            </w:r>
          </w:p>
        </w:tc>
        <w:tc>
          <w:tcPr>
            <w:tcW w:w="2126" w:type="dxa"/>
          </w:tcPr>
          <w:p w:rsidR="00215771" w:rsidRDefault="00215771">
            <w:pPr>
              <w:tabs>
                <w:tab w:val="left" w:pos="1701"/>
                <w:tab w:val="left" w:pos="3969"/>
              </w:tabs>
              <w:jc w:val="right"/>
            </w:pPr>
            <w:r w:rsidRPr="00AE2414">
              <w:rPr>
                <w:noProof/>
              </w:rPr>
              <w:t>04-Jul-2018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Patrick McGlynn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2 Killakee Way, Firhouse, Dublin 24.</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Subdivision of the existing two storey dwelling house (formerly a Bed and Breakfast) and site to create two dwellings, single storey extensions to the front and rear of both dwelling houses, internal and elevation alterations, associated site works and landscaping, alterations to the existing front site entrance and the creation of a new site entrance both onto Killakee Way.</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SD18A/0235</w:t>
            </w:r>
          </w:p>
        </w:tc>
        <w:tc>
          <w:tcPr>
            <w:tcW w:w="2126" w:type="dxa"/>
          </w:tcPr>
          <w:p w:rsidR="00215771" w:rsidRDefault="00215771">
            <w:pPr>
              <w:tabs>
                <w:tab w:val="left" w:pos="1701"/>
                <w:tab w:val="left" w:pos="3969"/>
              </w:tabs>
              <w:jc w:val="right"/>
            </w:pPr>
            <w:r w:rsidRPr="00AE2414">
              <w:rPr>
                <w:noProof/>
              </w:rPr>
              <w:t>04-Jul-2018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Edward Killeen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59, Whitebrook Park, Tallaght, Dublin 24.</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2 storey, 3 bedroom dwelling, adjoining No. 59 Whitebrook Park with connection to existing public services and vehicular access and associated site works.</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Default="00215771">
      <w:pPr>
        <w:pStyle w:val="Header"/>
        <w:tabs>
          <w:tab w:val="clear" w:pos="4153"/>
          <w:tab w:val="clear" w:pos="8306"/>
          <w:tab w:val="left" w:pos="1701"/>
          <w:tab w:val="left" w:pos="3969"/>
        </w:tabs>
        <w:rPr>
          <w:i/>
        </w:rPr>
      </w:pPr>
    </w:p>
    <w:p w:rsidR="000A7E53" w:rsidRDefault="000A7E53">
      <w:pPr>
        <w:pStyle w:val="Header"/>
        <w:tabs>
          <w:tab w:val="clear" w:pos="4153"/>
          <w:tab w:val="clear" w:pos="8306"/>
          <w:tab w:val="left" w:pos="1701"/>
          <w:tab w:val="left" w:pos="3969"/>
        </w:tabs>
        <w:rPr>
          <w:i/>
        </w:rPr>
      </w:pPr>
    </w:p>
    <w:p w:rsidR="000A7E53" w:rsidRDefault="000A7E53">
      <w:pPr>
        <w:pStyle w:val="Header"/>
        <w:tabs>
          <w:tab w:val="clear" w:pos="4153"/>
          <w:tab w:val="clear" w:pos="8306"/>
          <w:tab w:val="left" w:pos="1701"/>
          <w:tab w:val="left" w:pos="3969"/>
        </w:tabs>
        <w:rPr>
          <w:i/>
        </w:rPr>
      </w:pPr>
    </w:p>
    <w:p w:rsidR="000A7E53" w:rsidRDefault="000A7E53">
      <w:pPr>
        <w:pStyle w:val="Header"/>
        <w:tabs>
          <w:tab w:val="clear" w:pos="4153"/>
          <w:tab w:val="clear" w:pos="8306"/>
          <w:tab w:val="left" w:pos="1701"/>
          <w:tab w:val="left" w:pos="3969"/>
        </w:tabs>
        <w:rPr>
          <w:i/>
        </w:rPr>
      </w:pPr>
    </w:p>
    <w:p w:rsidR="000A7E53" w:rsidRDefault="000A7E53">
      <w:pPr>
        <w:pStyle w:val="Header"/>
        <w:tabs>
          <w:tab w:val="clear" w:pos="4153"/>
          <w:tab w:val="clear" w:pos="8306"/>
          <w:tab w:val="left" w:pos="1701"/>
          <w:tab w:val="left" w:pos="3969"/>
        </w:tabs>
        <w:rPr>
          <w:i/>
        </w:rPr>
      </w:pPr>
    </w:p>
    <w:p w:rsidR="000A7E53" w:rsidRDefault="000A7E53">
      <w:pPr>
        <w:pStyle w:val="Header"/>
        <w:tabs>
          <w:tab w:val="clear" w:pos="4153"/>
          <w:tab w:val="clear" w:pos="8306"/>
          <w:tab w:val="left" w:pos="1701"/>
          <w:tab w:val="left" w:pos="3969"/>
        </w:tabs>
        <w:rPr>
          <w:i/>
        </w:rPr>
      </w:pPr>
    </w:p>
    <w:p w:rsidR="000A7E53" w:rsidRDefault="000A7E53">
      <w:pPr>
        <w:pStyle w:val="Header"/>
        <w:tabs>
          <w:tab w:val="clear" w:pos="4153"/>
          <w:tab w:val="clear" w:pos="8306"/>
          <w:tab w:val="left" w:pos="1701"/>
          <w:tab w:val="left" w:pos="3969"/>
        </w:tabs>
        <w:rPr>
          <w:i/>
        </w:rPr>
      </w:pPr>
    </w:p>
    <w:p w:rsidR="000A7E53" w:rsidRPr="00B302F1" w:rsidRDefault="000A7E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SD18A/0236</w:t>
            </w:r>
          </w:p>
        </w:tc>
        <w:tc>
          <w:tcPr>
            <w:tcW w:w="2126" w:type="dxa"/>
          </w:tcPr>
          <w:p w:rsidR="00215771" w:rsidRDefault="00215771">
            <w:pPr>
              <w:tabs>
                <w:tab w:val="left" w:pos="1701"/>
                <w:tab w:val="left" w:pos="3969"/>
              </w:tabs>
              <w:jc w:val="right"/>
            </w:pPr>
            <w:r w:rsidRPr="00AE2414">
              <w:rPr>
                <w:noProof/>
              </w:rPr>
              <w:t>04-Jul-2018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Hermitage Golf Course</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Hermitage Golf Course, Ballydowd, Lucan, Co. Dublin.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Construction of a driving range bay shelter at Hermitage Golf Course. The proposed structure is 10m x 3.5m (open front) with 3m x 3m extension. The height of the structure is 4m at the front and 3m at the back. The proposed structure is a galvanized steel structure with olive green cladding on the sides and PVC coated cladding on the roof.</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SD18A/0237</w:t>
            </w:r>
          </w:p>
        </w:tc>
        <w:tc>
          <w:tcPr>
            <w:tcW w:w="2126" w:type="dxa"/>
          </w:tcPr>
          <w:p w:rsidR="00215771" w:rsidRDefault="00215771">
            <w:pPr>
              <w:tabs>
                <w:tab w:val="left" w:pos="1701"/>
                <w:tab w:val="left" w:pos="3969"/>
              </w:tabs>
              <w:jc w:val="right"/>
            </w:pPr>
            <w:r w:rsidRPr="00AE2414">
              <w:rPr>
                <w:noProof/>
              </w:rPr>
              <w:t>05-Jul-2018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Jackie Greene Construction Ltd.</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Site bounded by Kingswood Castle to the east, Ballymount Park to the north, and Ballymount Road to the south, Kingswood, Dublin 24</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15 residential units comprising: 2 two storey, four bed detached houses, 5 two storey, three bed mid-terraced houses, 8 two storey, three bed semi-detached/end-terrace houses along with all associated car parking, landscaping and site development works. A new footpath and public lighting to Ballymount Road is proposed. The development will result in a new pedestrian/cyclist connection through to Ballymount Park.</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SD18A/0238</w:t>
            </w:r>
          </w:p>
        </w:tc>
        <w:tc>
          <w:tcPr>
            <w:tcW w:w="2126" w:type="dxa"/>
          </w:tcPr>
          <w:p w:rsidR="00215771" w:rsidRDefault="00215771">
            <w:pPr>
              <w:tabs>
                <w:tab w:val="left" w:pos="1701"/>
                <w:tab w:val="left" w:pos="3969"/>
              </w:tabs>
              <w:jc w:val="right"/>
            </w:pPr>
            <w:r w:rsidRPr="00AE2414">
              <w:rPr>
                <w:noProof/>
              </w:rPr>
              <w:t>04-Jul-2018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Toyota Ireland Ltd</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Toyota House, Kileen Road, Dublin 12.</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200KW (580sq.m) of roof mounted solar panels and all associated works.</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SD18A/0239</w:t>
            </w:r>
          </w:p>
        </w:tc>
        <w:tc>
          <w:tcPr>
            <w:tcW w:w="2126" w:type="dxa"/>
          </w:tcPr>
          <w:p w:rsidR="00215771" w:rsidRDefault="00215771">
            <w:pPr>
              <w:tabs>
                <w:tab w:val="left" w:pos="1701"/>
                <w:tab w:val="left" w:pos="3969"/>
              </w:tabs>
              <w:jc w:val="right"/>
            </w:pPr>
            <w:r w:rsidRPr="00AE2414">
              <w:rPr>
                <w:noProof/>
              </w:rPr>
              <w:t>05-Jul-2018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Irish Residential Properties REIT PLC</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Bruce House, Main Street, Talllaght, Dublin 24.</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The demolition of the existing part single-storey, part two storey commercial building (c.510sq.m) and the construction of a 5 storey mixed use building (c.3,230sq.m) comprising 1 retail unit (c.100sq.m), 32  enclosed bicycle parking spaces, plant, bin stores and an ESB substation at the ground floor level and 31 apartment units at the ground to fourth floor levels, including 11 1-bedroom units, 19 2-bedroom units and 1 3-bedroom unit, with private balconies/terraces.  A total of 29 car parking spaces are proposed to facilitate the proposed development in the existing basement level of the adjoining mixed-use Priorsgate scheme to the south and west, in lieu of the previously permitted, vacant car showroom display use at this level (as granted under An Bord Pleanála Ref. PL.06S.206768).  The development will also include the provision of louvres to the existing glazed openings at basement level of the Priorsgate scheme fronting onto the Tallaght By Pass (N81) to the south; the removal of the existing boundary treatment between the Priorsgate and Bruce House sites to facilitate a pedestrian connection between the existing and proposed mixed use schemes; piped infrastructure and ducting; roof plant including lift overrun; changes in level; attenuation areas; site landscaping; communal open space including a children's play space (c.686sq.m) and all associated site development and excavation works above and below ground all on a site of c.0.29 ha site.</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SD18A/0240</w:t>
            </w:r>
          </w:p>
        </w:tc>
        <w:tc>
          <w:tcPr>
            <w:tcW w:w="2126" w:type="dxa"/>
          </w:tcPr>
          <w:p w:rsidR="00215771" w:rsidRDefault="00215771">
            <w:pPr>
              <w:tabs>
                <w:tab w:val="left" w:pos="1701"/>
                <w:tab w:val="left" w:pos="3969"/>
              </w:tabs>
              <w:jc w:val="right"/>
            </w:pPr>
            <w:r w:rsidRPr="00AE2414">
              <w:rPr>
                <w:noProof/>
              </w:rPr>
              <w:t>05-Jul-2018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Irish Residential Properties REIT PLC</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Block 1, Priorsgate, Junction Main Road &amp; Greenhills Road Ext., Tallaght, Dublin 24.</w:t>
            </w:r>
          </w:p>
        </w:tc>
      </w:tr>
      <w:tr w:rsidR="00215771" w:rsidTr="000A7E53">
        <w:tblPrEx>
          <w:tblCellMar>
            <w:top w:w="0" w:type="dxa"/>
            <w:bottom w:w="0" w:type="dxa"/>
          </w:tblCellMar>
        </w:tblPrEx>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 xml:space="preserve">The change of use of the permitted, vacant crèche unit at </w:t>
            </w:r>
            <w:r w:rsidRPr="00AE2414">
              <w:rPr>
                <w:noProof/>
              </w:rPr>
              <w:lastRenderedPageBreak/>
              <w:t>ground floor level of Block 1 (c.255sq.m) and ancillary external open spaces to residential use, comprising 1 2-bedroom apartment unit and 1 3-bedroom apartment unit with private gardens/terraces.  The development will include alterations to the existing eastern elevation of the vacant crèche unit, including the setting back of the established building line to facilitate the provision of private amenity space for each of the proposed residential units; revised window/door arrangements to all existing ground floor elevations; plant; boundary treatments; private and communal open spaces; and all ancillary site development works all on on a c.0.05 ha site located within Block 1 of the 'Priorsgate' mixed-use scheme.</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lastRenderedPageBreak/>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t>SD18A/0241</w:t>
            </w:r>
          </w:p>
        </w:tc>
        <w:tc>
          <w:tcPr>
            <w:tcW w:w="2126" w:type="dxa"/>
          </w:tcPr>
          <w:p w:rsidR="00215771" w:rsidRDefault="00215771">
            <w:pPr>
              <w:tabs>
                <w:tab w:val="left" w:pos="1701"/>
                <w:tab w:val="left" w:pos="3969"/>
              </w:tabs>
              <w:jc w:val="right"/>
            </w:pPr>
            <w:r w:rsidRPr="00AE2414">
              <w:rPr>
                <w:noProof/>
              </w:rPr>
              <w:t>05-Jul-2018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Irish Residential properties REIT PLC</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Block 2, Priorsgate, Greenhills Road Extension &amp;, The Tallaght By-Pass (N81), Tallaght, Dublin 24.</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The subdivision and change of use of the permitted, vacant restaurant unit (c.309sq.m) at ground floor level of Block 2 to residential use, including two 2 bedroom apartments and one 3 bedroom apartment.  The proposed development includes the reconfiguration of an existing area of hard landscaping adjacent to the western elevation of the vacant restaurant unit to provide private and communal open space to facilitate the proposed development.  The development will also include the removal of an existing stairway within the existing hard landscaped space which links to the pedestrian overpass over the Tallaght By Pass (N81) to the south and the removal of an existing security wall at the southern boundary of the hard landscaped space;.all ancillary landscaping, boundary treatments, plant and all associated site development works all on a c. 0.06 ha site, located within Block 2 of the 'Priorsgate' mixed-use scheme.</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15771">
        <w:tblPrEx>
          <w:tblCellMar>
            <w:top w:w="0" w:type="dxa"/>
            <w:bottom w:w="0" w:type="dxa"/>
          </w:tblCellMar>
        </w:tblPrEx>
        <w:tc>
          <w:tcPr>
            <w:tcW w:w="1526" w:type="dxa"/>
          </w:tcPr>
          <w:p w:rsidR="00215771" w:rsidRDefault="00215771">
            <w:pPr>
              <w:tabs>
                <w:tab w:val="left" w:pos="1701"/>
                <w:tab w:val="left" w:pos="3969"/>
              </w:tabs>
              <w:rPr>
                <w:b/>
              </w:rPr>
            </w:pPr>
            <w:r w:rsidRPr="00AE2414">
              <w:rPr>
                <w:b/>
                <w:noProof/>
              </w:rPr>
              <w:lastRenderedPageBreak/>
              <w:t>SD18A/0242</w:t>
            </w:r>
          </w:p>
        </w:tc>
        <w:tc>
          <w:tcPr>
            <w:tcW w:w="2126" w:type="dxa"/>
          </w:tcPr>
          <w:p w:rsidR="00215771" w:rsidRDefault="00215771">
            <w:pPr>
              <w:tabs>
                <w:tab w:val="left" w:pos="1701"/>
                <w:tab w:val="left" w:pos="3969"/>
              </w:tabs>
              <w:jc w:val="right"/>
            </w:pPr>
            <w:r w:rsidRPr="00AE2414">
              <w:rPr>
                <w:noProof/>
              </w:rPr>
              <w:t>06-Jul-2018</w:t>
            </w:r>
          </w:p>
        </w:tc>
        <w:tc>
          <w:tcPr>
            <w:tcW w:w="2552" w:type="dxa"/>
          </w:tcPr>
          <w:p w:rsidR="00215771" w:rsidRDefault="00215771">
            <w:pPr>
              <w:tabs>
                <w:tab w:val="left" w:pos="1701"/>
                <w:tab w:val="left" w:pos="3969"/>
              </w:tabs>
            </w:pPr>
            <w:r w:rsidRPr="00AE2414">
              <w:rPr>
                <w:noProof/>
              </w:rPr>
              <w:t>Permission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Victoria Homes</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Kilteel Road, Crockshane, Rathcoole, Co. Dublin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Mix of detached units, semi-detached and terraced houses including: 6 2-bed, 13 3-bed and 11 4-bed units as well as a new access via the Kilteel Road. The development also includes landscape open space, boundary treatment, play area, site drainage works, site services and all ancillary site development works.</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Pr="00B302F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215771" w:rsidTr="000A7E53">
        <w:tblPrEx>
          <w:tblCellMar>
            <w:top w:w="0" w:type="dxa"/>
            <w:bottom w:w="0" w:type="dxa"/>
          </w:tblCellMar>
        </w:tblPrEx>
        <w:tc>
          <w:tcPr>
            <w:tcW w:w="1668" w:type="dxa"/>
          </w:tcPr>
          <w:p w:rsidR="00215771" w:rsidRDefault="00215771">
            <w:pPr>
              <w:tabs>
                <w:tab w:val="left" w:pos="1701"/>
                <w:tab w:val="left" w:pos="3969"/>
              </w:tabs>
              <w:rPr>
                <w:b/>
              </w:rPr>
            </w:pPr>
            <w:r w:rsidRPr="00AE2414">
              <w:rPr>
                <w:b/>
                <w:noProof/>
              </w:rPr>
              <w:t>SDZ18A/0006</w:t>
            </w:r>
          </w:p>
        </w:tc>
        <w:tc>
          <w:tcPr>
            <w:tcW w:w="1984" w:type="dxa"/>
          </w:tcPr>
          <w:p w:rsidR="00215771" w:rsidRDefault="00215771">
            <w:pPr>
              <w:tabs>
                <w:tab w:val="left" w:pos="1701"/>
                <w:tab w:val="left" w:pos="3969"/>
              </w:tabs>
              <w:jc w:val="right"/>
            </w:pPr>
            <w:r w:rsidRPr="00AE2414">
              <w:rPr>
                <w:noProof/>
              </w:rPr>
              <w:t>04-Jul-2018</w:t>
            </w:r>
          </w:p>
        </w:tc>
        <w:tc>
          <w:tcPr>
            <w:tcW w:w="2552" w:type="dxa"/>
          </w:tcPr>
          <w:p w:rsidR="00215771" w:rsidRDefault="00215771">
            <w:pPr>
              <w:tabs>
                <w:tab w:val="left" w:pos="1701"/>
                <w:tab w:val="left" w:pos="3969"/>
              </w:tabs>
            </w:pPr>
            <w:r w:rsidRPr="00AE2414">
              <w:rPr>
                <w:noProof/>
              </w:rPr>
              <w:t>SDZ Application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Castlethorn Developments/(Adamstown)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Somerton, Adamstown Drive and Newcastle Road, Adamstown, Lucan, Co. Dublin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Minor amendments to House Type 03 permitted under Reg. Ref. SDZ16A/0005 as part of a residential scheme of 246 dwellings and requiring permission for revised floor plan layouts, associated alterations to rear and side elevations as appropriate and plot adjustments to 31 as yet unbuilt dwellings: Completion and Retention Permission for revised floor plan layouts, associated alterations to rear and side elevations as appropriate and plot adjustments to 9 partially built dwellings and Retention Permission for revised floor plan layouts, associated alterations to rear and side elevations as appropriate and plot adjustments to 8 as constructed dwellings, on a site generally bound to the north by Westbury housing estate and Adamstown Drive, to the east by Newcastle Road R120, to the west by Tandy’s Lane and Somerton House and to the south by houses in the Finnstown Fairways and the lands of Finnstown Castle Hotel and Golf Course.</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215771" w:rsidRDefault="0021577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215771" w:rsidTr="000A7E53">
        <w:tblPrEx>
          <w:tblCellMar>
            <w:top w:w="0" w:type="dxa"/>
            <w:bottom w:w="0" w:type="dxa"/>
          </w:tblCellMar>
        </w:tblPrEx>
        <w:tc>
          <w:tcPr>
            <w:tcW w:w="1668" w:type="dxa"/>
          </w:tcPr>
          <w:p w:rsidR="00215771" w:rsidRDefault="00215771">
            <w:pPr>
              <w:tabs>
                <w:tab w:val="left" w:pos="1701"/>
                <w:tab w:val="left" w:pos="3969"/>
              </w:tabs>
              <w:rPr>
                <w:b/>
              </w:rPr>
            </w:pPr>
            <w:bookmarkStart w:id="0" w:name="_GoBack"/>
            <w:bookmarkEnd w:id="0"/>
            <w:r w:rsidRPr="00AE2414">
              <w:rPr>
                <w:b/>
                <w:noProof/>
              </w:rPr>
              <w:t>SDZ18A/0007</w:t>
            </w:r>
          </w:p>
        </w:tc>
        <w:tc>
          <w:tcPr>
            <w:tcW w:w="1984" w:type="dxa"/>
          </w:tcPr>
          <w:p w:rsidR="00215771" w:rsidRDefault="00215771">
            <w:pPr>
              <w:tabs>
                <w:tab w:val="left" w:pos="1701"/>
                <w:tab w:val="left" w:pos="3969"/>
              </w:tabs>
              <w:jc w:val="right"/>
            </w:pPr>
            <w:r w:rsidRPr="00AE2414">
              <w:rPr>
                <w:noProof/>
              </w:rPr>
              <w:t>06-Jul-2018</w:t>
            </w:r>
          </w:p>
        </w:tc>
        <w:tc>
          <w:tcPr>
            <w:tcW w:w="2552" w:type="dxa"/>
          </w:tcPr>
          <w:p w:rsidR="00215771" w:rsidRDefault="00215771">
            <w:pPr>
              <w:tabs>
                <w:tab w:val="left" w:pos="1701"/>
                <w:tab w:val="left" w:pos="3969"/>
              </w:tabs>
            </w:pPr>
            <w:r w:rsidRPr="00AE2414">
              <w:rPr>
                <w:noProof/>
              </w:rPr>
              <w:t>SDZ Application</w:t>
            </w:r>
          </w:p>
        </w:tc>
        <w:tc>
          <w:tcPr>
            <w:tcW w:w="3608" w:type="dxa"/>
          </w:tcPr>
          <w:p w:rsidR="00215771" w:rsidRDefault="00215771">
            <w:pPr>
              <w:tabs>
                <w:tab w:val="left" w:pos="1701"/>
                <w:tab w:val="left" w:pos="3969"/>
              </w:tabs>
              <w:rPr>
                <w:i/>
              </w:rPr>
            </w:pPr>
            <w:r w:rsidRPr="00AE2414">
              <w:rPr>
                <w:i/>
                <w:noProof/>
              </w:rPr>
              <w:t>New Application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Applicant:</w:t>
            </w:r>
          </w:p>
        </w:tc>
        <w:tc>
          <w:tcPr>
            <w:tcW w:w="6160" w:type="dxa"/>
            <w:gridSpan w:val="2"/>
          </w:tcPr>
          <w:p w:rsidR="00215771" w:rsidRDefault="00215771">
            <w:pPr>
              <w:tabs>
                <w:tab w:val="left" w:pos="1701"/>
                <w:tab w:val="left" w:pos="3969"/>
              </w:tabs>
              <w:spacing w:before="120"/>
            </w:pPr>
            <w:r w:rsidRPr="00AE2414">
              <w:rPr>
                <w:noProof/>
              </w:rPr>
              <w:t>Castlethorn Dev./Adamstown Dev.</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Location:</w:t>
            </w:r>
          </w:p>
        </w:tc>
        <w:tc>
          <w:tcPr>
            <w:tcW w:w="6160" w:type="dxa"/>
            <w:gridSpan w:val="2"/>
          </w:tcPr>
          <w:p w:rsidR="00215771" w:rsidRDefault="00215771">
            <w:pPr>
              <w:tabs>
                <w:tab w:val="left" w:pos="1701"/>
                <w:tab w:val="left" w:pos="3969"/>
              </w:tabs>
              <w:spacing w:before="120"/>
            </w:pPr>
            <w:r w:rsidRPr="00AE2414">
              <w:rPr>
                <w:noProof/>
              </w:rPr>
              <w:t>Adamstown Way, Adamstown, Lucan, Co. Dublin</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Proposed Development:</w:t>
            </w:r>
          </w:p>
        </w:tc>
        <w:tc>
          <w:tcPr>
            <w:tcW w:w="6160" w:type="dxa"/>
            <w:gridSpan w:val="2"/>
          </w:tcPr>
          <w:p w:rsidR="00215771" w:rsidRDefault="00215771">
            <w:pPr>
              <w:tabs>
                <w:tab w:val="left" w:pos="1701"/>
                <w:tab w:val="left" w:pos="3969"/>
              </w:tabs>
              <w:spacing w:before="120"/>
            </w:pPr>
            <w:r w:rsidRPr="00AE2414">
              <w:rPr>
                <w:noProof/>
              </w:rPr>
              <w:t>Revision to House No's 105 &amp; 107. Houses form part of previously approved residential development Reg Ref: SDZ17A/0005 within the Adamstown SDZ. The development consists of the retention &amp; completion of a change of house type of 2 No. previously approved 2 storey, 2 bedroom/4 person house (House Types C and B3) to 2 No. 2 storey, 3 bedroom/5 person houses (House Types B4.2 and B3.1)</w:t>
            </w:r>
          </w:p>
        </w:tc>
      </w:tr>
      <w:tr w:rsidR="00215771">
        <w:tblPrEx>
          <w:tblCellMar>
            <w:top w:w="0" w:type="dxa"/>
            <w:bottom w:w="0" w:type="dxa"/>
          </w:tblCellMar>
        </w:tblPrEx>
        <w:trPr>
          <w:cantSplit/>
        </w:trPr>
        <w:tc>
          <w:tcPr>
            <w:tcW w:w="3652" w:type="dxa"/>
            <w:gridSpan w:val="2"/>
          </w:tcPr>
          <w:p w:rsidR="00215771" w:rsidRDefault="00215771">
            <w:pPr>
              <w:tabs>
                <w:tab w:val="left" w:pos="1701"/>
                <w:tab w:val="left" w:pos="3969"/>
              </w:tabs>
              <w:spacing w:before="120"/>
              <w:jc w:val="right"/>
            </w:pPr>
            <w:r>
              <w:t>Direct Marketing:</w:t>
            </w:r>
          </w:p>
        </w:tc>
        <w:tc>
          <w:tcPr>
            <w:tcW w:w="6160" w:type="dxa"/>
            <w:gridSpan w:val="2"/>
          </w:tcPr>
          <w:p w:rsidR="00215771" w:rsidRDefault="00215771">
            <w:pPr>
              <w:tabs>
                <w:tab w:val="left" w:pos="1701"/>
                <w:tab w:val="left" w:pos="3969"/>
              </w:tabs>
              <w:spacing w:before="120"/>
            </w:pPr>
            <w:r w:rsidRPr="00AE2414">
              <w:rPr>
                <w:noProof/>
              </w:rPr>
              <w:t>Direct Marketing - NO</w:t>
            </w:r>
          </w:p>
        </w:tc>
      </w:tr>
    </w:tbl>
    <w:p w:rsidR="00215771" w:rsidRDefault="00215771" w:rsidP="009B7CE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SD18B/0115</w:t>
            </w:r>
          </w:p>
        </w:tc>
        <w:tc>
          <w:tcPr>
            <w:tcW w:w="2126" w:type="dxa"/>
            <w:hideMark/>
          </w:tcPr>
          <w:p w:rsidR="000A7E53" w:rsidRDefault="000A7E53">
            <w:pPr>
              <w:tabs>
                <w:tab w:val="left" w:pos="1701"/>
                <w:tab w:val="left" w:pos="3969"/>
              </w:tabs>
              <w:jc w:val="right"/>
            </w:pPr>
            <w:r>
              <w:rPr>
                <w:noProof/>
              </w:rPr>
              <w:t>02-Jul-2018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Clarification of Additional Information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Sean Flood</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8, Fernhill Avenue, Manor Estate, Dublin 12, D12 H902.</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Conversion of attic to storage including a dormer window to the side and a dormer window to the rear at roof level.</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SD18B/0152</w:t>
            </w:r>
          </w:p>
        </w:tc>
        <w:tc>
          <w:tcPr>
            <w:tcW w:w="2126" w:type="dxa"/>
            <w:hideMark/>
          </w:tcPr>
          <w:p w:rsidR="000A7E53" w:rsidRDefault="000A7E53">
            <w:pPr>
              <w:tabs>
                <w:tab w:val="left" w:pos="1701"/>
                <w:tab w:val="left" w:pos="3969"/>
              </w:tabs>
              <w:jc w:val="right"/>
            </w:pPr>
            <w:r>
              <w:rPr>
                <w:noProof/>
              </w:rPr>
              <w:t>02-Jul-2018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Additional Information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Shaun McNulty</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36, Rossmore Lawns, Templeogue, Dublin 6W.</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(a) Alteration of existing window at ground floor level to front elevation to make it a bay type window; (b) roof canopy over bay window across front of house and over front entrance; (c) dormer roof and associated window at attic level to rear elevation; (d) augmenting existing hip roof to southeast elevation and changing same to gable ended roof; (e)  all associated site works.</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SD18B/0185</w:t>
            </w:r>
          </w:p>
        </w:tc>
        <w:tc>
          <w:tcPr>
            <w:tcW w:w="2126" w:type="dxa"/>
            <w:hideMark/>
          </w:tcPr>
          <w:p w:rsidR="000A7E53" w:rsidRDefault="000A7E53">
            <w:pPr>
              <w:tabs>
                <w:tab w:val="left" w:pos="1701"/>
                <w:tab w:val="left" w:pos="3969"/>
              </w:tabs>
              <w:jc w:val="right"/>
            </w:pPr>
            <w:r>
              <w:rPr>
                <w:noProof/>
              </w:rPr>
              <w:t>06-Jul-2018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Additional Information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Xanthe McCormick</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26, Dodsboro Cottages, Lucan, Co. Dublin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Demolition of existing sub-standard single storey extension and shed to rear and the erection of new two storey bedroom, bathroom, kitchen and living room extension to rear and alterations to porch roof to front, with internal alterations to house with all associated site and drainage works.</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SD18B/0186</w:t>
            </w:r>
          </w:p>
        </w:tc>
        <w:tc>
          <w:tcPr>
            <w:tcW w:w="2126" w:type="dxa"/>
            <w:hideMark/>
          </w:tcPr>
          <w:p w:rsidR="000A7E53" w:rsidRDefault="000A7E53">
            <w:pPr>
              <w:tabs>
                <w:tab w:val="left" w:pos="1701"/>
                <w:tab w:val="left" w:pos="3969"/>
              </w:tabs>
              <w:jc w:val="right"/>
            </w:pPr>
            <w:r>
              <w:rPr>
                <w:noProof/>
              </w:rPr>
              <w:t>05-Jul-2018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Additional Information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Gavin &amp; Suzanne Finnegan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2 Killakee Court, Firhouse, Dublin 24.</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Single storey porch and living room extension to front, replacement of existing full hip roof to side with new dutch hip incorporating attic conversion with dormer windows to rear.</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SD18B/0293</w:t>
            </w:r>
          </w:p>
        </w:tc>
        <w:tc>
          <w:tcPr>
            <w:tcW w:w="2126" w:type="dxa"/>
            <w:hideMark/>
          </w:tcPr>
          <w:p w:rsidR="000A7E53" w:rsidRDefault="000A7E53">
            <w:pPr>
              <w:tabs>
                <w:tab w:val="left" w:pos="1701"/>
                <w:tab w:val="left" w:pos="3969"/>
              </w:tabs>
              <w:jc w:val="right"/>
            </w:pPr>
            <w:r>
              <w:rPr>
                <w:noProof/>
              </w:rPr>
              <w:t>02-Jul-2018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Thomas Hickey</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45, The Woods, Millbrook Lawns, Tallaght, Dublin 24.</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Single story extension to the front of the building with a concrete tiled roof and all associated site works.</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p w:rsidR="000A7E53" w:rsidRDefault="000A7E53" w:rsidP="000A7E53">
      <w:pPr>
        <w:pStyle w:val="Header"/>
        <w:tabs>
          <w:tab w:val="left" w:pos="1701"/>
          <w:tab w:val="left" w:pos="3969"/>
        </w:tabs>
        <w:rPr>
          <w:i/>
        </w:rPr>
      </w:pPr>
    </w:p>
    <w:p w:rsidR="000A7E53" w:rsidRDefault="000A7E53" w:rsidP="000A7E53">
      <w:pPr>
        <w:pStyle w:val="Header"/>
        <w:tabs>
          <w:tab w:val="left" w:pos="1701"/>
          <w:tab w:val="left" w:pos="3969"/>
        </w:tabs>
        <w:rPr>
          <w:i/>
        </w:rPr>
      </w:pPr>
    </w:p>
    <w:p w:rsidR="000A7E53" w:rsidRDefault="000A7E53" w:rsidP="000A7E53">
      <w:pPr>
        <w:pStyle w:val="Header"/>
        <w:tabs>
          <w:tab w:val="left" w:pos="1701"/>
          <w:tab w:val="left" w:pos="3969"/>
        </w:tabs>
        <w:rPr>
          <w:i/>
        </w:rPr>
      </w:pPr>
    </w:p>
    <w:p w:rsidR="000A7E53" w:rsidRDefault="000A7E53" w:rsidP="000A7E53">
      <w:pPr>
        <w:pStyle w:val="Header"/>
        <w:tabs>
          <w:tab w:val="left" w:pos="1701"/>
          <w:tab w:val="left" w:pos="3969"/>
        </w:tabs>
        <w:rPr>
          <w:i/>
        </w:rPr>
      </w:pPr>
    </w:p>
    <w:p w:rsidR="000A7E53" w:rsidRDefault="000A7E53" w:rsidP="000A7E53">
      <w:pPr>
        <w:pStyle w:val="Header"/>
        <w:tabs>
          <w:tab w:val="left" w:pos="1701"/>
          <w:tab w:val="left" w:pos="3969"/>
        </w:tabs>
        <w:rPr>
          <w:i/>
        </w:rPr>
      </w:pPr>
    </w:p>
    <w:p w:rsidR="000A7E53" w:rsidRDefault="000A7E53" w:rsidP="000A7E53">
      <w:pPr>
        <w:pStyle w:val="Header"/>
        <w:tabs>
          <w:tab w:val="left" w:pos="1701"/>
          <w:tab w:val="left" w:pos="3969"/>
        </w:tabs>
        <w:rPr>
          <w:i/>
        </w:rP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SD18B/0294</w:t>
            </w:r>
          </w:p>
        </w:tc>
        <w:tc>
          <w:tcPr>
            <w:tcW w:w="2126" w:type="dxa"/>
            <w:hideMark/>
          </w:tcPr>
          <w:p w:rsidR="000A7E53" w:rsidRDefault="000A7E53">
            <w:pPr>
              <w:tabs>
                <w:tab w:val="left" w:pos="1701"/>
                <w:tab w:val="left" w:pos="3969"/>
              </w:tabs>
              <w:jc w:val="right"/>
            </w:pPr>
            <w:r>
              <w:rPr>
                <w:noProof/>
              </w:rPr>
              <w:t>02-Jul-2018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Bill Kirwan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40, Woodstown Heights, Knocklyon, Dublin 16.</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To rise gable end wall with window, to accommodate new attic conversion with new dormer window to rear for study, storage use and associated site works.</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SD18B/0295</w:t>
            </w:r>
          </w:p>
        </w:tc>
        <w:tc>
          <w:tcPr>
            <w:tcW w:w="2126" w:type="dxa"/>
            <w:hideMark/>
          </w:tcPr>
          <w:p w:rsidR="000A7E53" w:rsidRDefault="000A7E53">
            <w:pPr>
              <w:tabs>
                <w:tab w:val="left" w:pos="1701"/>
                <w:tab w:val="left" w:pos="3969"/>
              </w:tabs>
              <w:jc w:val="right"/>
            </w:pPr>
            <w:r>
              <w:rPr>
                <w:noProof/>
              </w:rPr>
              <w:t>02-Jul-2018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Martina Doyle</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53, Whitethorn Crescent, Cherry Orchard, Dublin 22, F6C3</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Two storey extension to the side of the existing dwelling to accommodate living area, dining room study and an additional bedroom with an en-suite.</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SD18B/0296</w:t>
            </w:r>
          </w:p>
        </w:tc>
        <w:tc>
          <w:tcPr>
            <w:tcW w:w="2126" w:type="dxa"/>
            <w:hideMark/>
          </w:tcPr>
          <w:p w:rsidR="000A7E53" w:rsidRDefault="000A7E53">
            <w:pPr>
              <w:tabs>
                <w:tab w:val="left" w:pos="1701"/>
                <w:tab w:val="left" w:pos="3969"/>
              </w:tabs>
              <w:jc w:val="right"/>
            </w:pPr>
            <w:r>
              <w:rPr>
                <w:noProof/>
              </w:rPr>
              <w:t>02-Jul-2018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Ronan &amp; Lixin Byrne</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203, Moyville, Rathfarnham, Dublin 16.</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A single storey porch extension.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SD18B/0297</w:t>
            </w:r>
          </w:p>
        </w:tc>
        <w:tc>
          <w:tcPr>
            <w:tcW w:w="2126" w:type="dxa"/>
            <w:hideMark/>
          </w:tcPr>
          <w:p w:rsidR="000A7E53" w:rsidRDefault="000A7E53">
            <w:pPr>
              <w:tabs>
                <w:tab w:val="left" w:pos="1701"/>
                <w:tab w:val="left" w:pos="3969"/>
              </w:tabs>
              <w:jc w:val="right"/>
            </w:pPr>
            <w:r>
              <w:rPr>
                <w:noProof/>
              </w:rPr>
              <w:t>02-Jul-2018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John &amp; Sorcha Doyle</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204, Moyville, Rathfarnham, Dublin 16</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A single storey porch extension.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p w:rsidR="000A7E53" w:rsidRDefault="000A7E53" w:rsidP="000A7E53">
      <w:pPr>
        <w:pStyle w:val="Header"/>
        <w:tabs>
          <w:tab w:val="left" w:pos="1701"/>
          <w:tab w:val="left" w:pos="3969"/>
        </w:tabs>
        <w:rPr>
          <w:i/>
        </w:rP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SD18B/0298</w:t>
            </w:r>
          </w:p>
        </w:tc>
        <w:tc>
          <w:tcPr>
            <w:tcW w:w="2126" w:type="dxa"/>
            <w:hideMark/>
          </w:tcPr>
          <w:p w:rsidR="000A7E53" w:rsidRDefault="000A7E53">
            <w:pPr>
              <w:tabs>
                <w:tab w:val="left" w:pos="1701"/>
                <w:tab w:val="left" w:pos="3969"/>
              </w:tabs>
              <w:jc w:val="right"/>
            </w:pPr>
            <w:r>
              <w:rPr>
                <w:noProof/>
              </w:rPr>
              <w:t>03-Jul-2018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Robert &amp; Claire Kelly</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4, Ashwood Close, Bawnogue, Dublin 22</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Single storey living room extension to the rear, extension to the rear of the garage, conversion of part of garage to shower room and utility room, first floor extension over existing garage at the side, first floor extension at the rear over part of the ground floor extension, internal alterations and all ancillary works.</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SD18B/0299</w:t>
            </w:r>
          </w:p>
        </w:tc>
        <w:tc>
          <w:tcPr>
            <w:tcW w:w="2126" w:type="dxa"/>
            <w:hideMark/>
          </w:tcPr>
          <w:p w:rsidR="000A7E53" w:rsidRDefault="000A7E53">
            <w:pPr>
              <w:tabs>
                <w:tab w:val="left" w:pos="1701"/>
                <w:tab w:val="left" w:pos="3969"/>
              </w:tabs>
              <w:jc w:val="right"/>
            </w:pPr>
            <w:r>
              <w:rPr>
                <w:noProof/>
              </w:rPr>
              <w:t>03-Jul-2018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David &amp; Yvonne Ruddy</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15, Ardeevin Court, Lucan, Co. Dublin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Single and two storey rear extension, internal alterations all with associated elevation changes and siteworks.</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SD18B/0300</w:t>
            </w:r>
          </w:p>
        </w:tc>
        <w:tc>
          <w:tcPr>
            <w:tcW w:w="2126" w:type="dxa"/>
            <w:hideMark/>
          </w:tcPr>
          <w:p w:rsidR="000A7E53" w:rsidRDefault="000A7E53">
            <w:pPr>
              <w:tabs>
                <w:tab w:val="left" w:pos="1701"/>
                <w:tab w:val="left" w:pos="3969"/>
              </w:tabs>
              <w:jc w:val="right"/>
            </w:pPr>
            <w:r>
              <w:rPr>
                <w:noProof/>
              </w:rPr>
              <w:t>03-Jul-2018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Amit Ahuja &amp; Elizabeth Foy</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15, Finnsview Cloisters, Finnstown, Lucan, Co. Dublin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Single storey extension to the rear with flat roof over for extended kitchen and living room use. Two dormer extrension widnows to the rear at roof level and an attic conversion for storage use.</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tcPr>
          <w:p w:rsidR="000A7E53" w:rsidRDefault="000A7E53">
            <w:pPr>
              <w:tabs>
                <w:tab w:val="left" w:pos="1701"/>
                <w:tab w:val="left" w:pos="3969"/>
              </w:tabs>
              <w:spacing w:before="120"/>
            </w:pP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SD18B/0301</w:t>
            </w:r>
          </w:p>
        </w:tc>
        <w:tc>
          <w:tcPr>
            <w:tcW w:w="2126" w:type="dxa"/>
            <w:hideMark/>
          </w:tcPr>
          <w:p w:rsidR="000A7E53" w:rsidRDefault="000A7E53">
            <w:pPr>
              <w:tabs>
                <w:tab w:val="left" w:pos="1701"/>
                <w:tab w:val="left" w:pos="3969"/>
              </w:tabs>
              <w:jc w:val="right"/>
            </w:pPr>
            <w:r>
              <w:rPr>
                <w:noProof/>
              </w:rPr>
              <w:t>02-Jul-2018</w:t>
            </w:r>
          </w:p>
        </w:tc>
        <w:tc>
          <w:tcPr>
            <w:tcW w:w="2552" w:type="dxa"/>
            <w:hideMark/>
          </w:tcPr>
          <w:p w:rsidR="000A7E53" w:rsidRDefault="000A7E53">
            <w:pPr>
              <w:tabs>
                <w:tab w:val="left" w:pos="1701"/>
                <w:tab w:val="left" w:pos="3969"/>
              </w:tabs>
            </w:pPr>
            <w:r>
              <w:rPr>
                <w:noProof/>
              </w:rPr>
              <w:t>Permission and Retention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Linda Ryan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14, Kilclare Crescent, Jobstown, Tallaght, Dublin 24</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lastRenderedPageBreak/>
              <w:t>Proposed Development:</w:t>
            </w:r>
          </w:p>
        </w:tc>
        <w:tc>
          <w:tcPr>
            <w:tcW w:w="6160" w:type="dxa"/>
            <w:gridSpan w:val="2"/>
            <w:hideMark/>
          </w:tcPr>
          <w:p w:rsidR="000A7E53" w:rsidRDefault="000A7E53">
            <w:pPr>
              <w:tabs>
                <w:tab w:val="left" w:pos="1701"/>
                <w:tab w:val="left" w:pos="3969"/>
              </w:tabs>
              <w:spacing w:before="120"/>
            </w:pPr>
            <w:r>
              <w:rPr>
                <w:noProof/>
              </w:rPr>
              <w:t>(1) Retention permission for ground floor side extension with flat roof over and 2 roof lights over; (2) Permission for internal alterations at ground floor level.</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SD18B/0302</w:t>
            </w:r>
          </w:p>
        </w:tc>
        <w:tc>
          <w:tcPr>
            <w:tcW w:w="2126" w:type="dxa"/>
            <w:hideMark/>
          </w:tcPr>
          <w:p w:rsidR="000A7E53" w:rsidRDefault="000A7E53">
            <w:pPr>
              <w:tabs>
                <w:tab w:val="left" w:pos="1701"/>
                <w:tab w:val="left" w:pos="3969"/>
              </w:tabs>
              <w:jc w:val="right"/>
            </w:pPr>
            <w:r>
              <w:rPr>
                <w:noProof/>
              </w:rPr>
              <w:t>04-Jul-2018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Conor Donoghue</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9, Whitechurch Road, Dublin 14</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Alterations/extension of the existing detached bungalow comprising demolition of the existing single storey rear extension, removal of existing chimneys and construction of a new single storey rear extension, a single storey entrance porch to the side, new bay windows to the side and front, conversion of the attic space to include 'Velux' rooflights to the front and sides and associated changes to the fenestration and site development.</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SD18B/0303</w:t>
            </w:r>
          </w:p>
        </w:tc>
        <w:tc>
          <w:tcPr>
            <w:tcW w:w="2126" w:type="dxa"/>
            <w:hideMark/>
          </w:tcPr>
          <w:p w:rsidR="000A7E53" w:rsidRDefault="000A7E53">
            <w:pPr>
              <w:tabs>
                <w:tab w:val="left" w:pos="1701"/>
                <w:tab w:val="left" w:pos="3969"/>
              </w:tabs>
              <w:jc w:val="right"/>
            </w:pPr>
            <w:r>
              <w:rPr>
                <w:noProof/>
              </w:rPr>
              <w:t>05-Jul-2018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Patrick &amp; Vivenne Kelch</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14, Drumcairn Gardens, Dublin 24</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New family ancillary accomodation, including - Conversion of existing garage area with new pitched roof over, provision of dormer type window to new roof at front, internal modifications and associated site works.</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Direct Marketing:</w:t>
            </w:r>
          </w:p>
        </w:tc>
        <w:tc>
          <w:tcPr>
            <w:tcW w:w="6160" w:type="dxa"/>
            <w:gridSpan w:val="2"/>
            <w:hideMark/>
          </w:tcPr>
          <w:p w:rsidR="000A7E53" w:rsidRDefault="000A7E53">
            <w:pPr>
              <w:tabs>
                <w:tab w:val="left" w:pos="1701"/>
                <w:tab w:val="left" w:pos="3969"/>
              </w:tabs>
              <w:spacing w:before="120"/>
            </w:pPr>
            <w:r>
              <w:rPr>
                <w:noProof/>
              </w:rPr>
              <w:t>Direct Marketing - NO</w:t>
            </w:r>
          </w:p>
        </w:tc>
      </w:tr>
    </w:tbl>
    <w:p w:rsidR="000A7E53" w:rsidRDefault="000A7E53" w:rsidP="000A7E53">
      <w:pPr>
        <w:pBdr>
          <w:bottom w:val="single" w:sz="12" w:space="0" w:color="auto"/>
        </w:pBdr>
      </w:pPr>
    </w:p>
    <w:p w:rsidR="000A7E53" w:rsidRDefault="000A7E53" w:rsidP="000A7E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E53" w:rsidTr="000A7E53">
        <w:tc>
          <w:tcPr>
            <w:tcW w:w="1526" w:type="dxa"/>
            <w:hideMark/>
          </w:tcPr>
          <w:p w:rsidR="000A7E53" w:rsidRDefault="000A7E53">
            <w:pPr>
              <w:tabs>
                <w:tab w:val="left" w:pos="1701"/>
                <w:tab w:val="left" w:pos="3969"/>
              </w:tabs>
              <w:rPr>
                <w:b/>
              </w:rPr>
            </w:pPr>
            <w:r>
              <w:rPr>
                <w:b/>
                <w:noProof/>
              </w:rPr>
              <w:t>SD18B/0304</w:t>
            </w:r>
          </w:p>
        </w:tc>
        <w:tc>
          <w:tcPr>
            <w:tcW w:w="2126" w:type="dxa"/>
            <w:hideMark/>
          </w:tcPr>
          <w:p w:rsidR="000A7E53" w:rsidRDefault="000A7E53">
            <w:pPr>
              <w:tabs>
                <w:tab w:val="left" w:pos="1701"/>
                <w:tab w:val="left" w:pos="3969"/>
              </w:tabs>
              <w:jc w:val="right"/>
            </w:pPr>
            <w:r>
              <w:rPr>
                <w:noProof/>
              </w:rPr>
              <w:t>06-Jul-2018</w:t>
            </w:r>
          </w:p>
        </w:tc>
        <w:tc>
          <w:tcPr>
            <w:tcW w:w="2552" w:type="dxa"/>
            <w:hideMark/>
          </w:tcPr>
          <w:p w:rsidR="000A7E53" w:rsidRDefault="000A7E53">
            <w:pPr>
              <w:tabs>
                <w:tab w:val="left" w:pos="1701"/>
                <w:tab w:val="left" w:pos="3969"/>
              </w:tabs>
            </w:pPr>
            <w:r>
              <w:rPr>
                <w:noProof/>
              </w:rPr>
              <w:t>Permission</w:t>
            </w:r>
          </w:p>
        </w:tc>
        <w:tc>
          <w:tcPr>
            <w:tcW w:w="3608" w:type="dxa"/>
            <w:hideMark/>
          </w:tcPr>
          <w:p w:rsidR="000A7E53" w:rsidRDefault="000A7E53">
            <w:pPr>
              <w:tabs>
                <w:tab w:val="left" w:pos="1701"/>
                <w:tab w:val="left" w:pos="3969"/>
              </w:tabs>
              <w:rPr>
                <w:i/>
              </w:rPr>
            </w:pPr>
            <w:r>
              <w:rPr>
                <w:i/>
                <w:noProof/>
              </w:rPr>
              <w:t>New Application</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Applicant:</w:t>
            </w:r>
          </w:p>
        </w:tc>
        <w:tc>
          <w:tcPr>
            <w:tcW w:w="6160" w:type="dxa"/>
            <w:gridSpan w:val="2"/>
            <w:hideMark/>
          </w:tcPr>
          <w:p w:rsidR="000A7E53" w:rsidRDefault="000A7E53">
            <w:pPr>
              <w:tabs>
                <w:tab w:val="left" w:pos="1701"/>
                <w:tab w:val="left" w:pos="3969"/>
              </w:tabs>
              <w:spacing w:before="120"/>
            </w:pPr>
            <w:r>
              <w:rPr>
                <w:noProof/>
              </w:rPr>
              <w:t>Gary &amp; Catriona Wynne</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t>Location:</w:t>
            </w:r>
          </w:p>
        </w:tc>
        <w:tc>
          <w:tcPr>
            <w:tcW w:w="6160" w:type="dxa"/>
            <w:gridSpan w:val="2"/>
            <w:hideMark/>
          </w:tcPr>
          <w:p w:rsidR="000A7E53" w:rsidRDefault="000A7E53">
            <w:pPr>
              <w:tabs>
                <w:tab w:val="left" w:pos="1701"/>
                <w:tab w:val="left" w:pos="3969"/>
              </w:tabs>
              <w:spacing w:before="120"/>
            </w:pPr>
            <w:r>
              <w:rPr>
                <w:noProof/>
              </w:rPr>
              <w:t>20, Wellington Park, Templeogue, Dublin 6w</w:t>
            </w:r>
          </w:p>
        </w:tc>
      </w:tr>
      <w:tr w:rsidR="000A7E53" w:rsidTr="000A7E53">
        <w:tc>
          <w:tcPr>
            <w:tcW w:w="3652" w:type="dxa"/>
            <w:gridSpan w:val="2"/>
            <w:hideMark/>
          </w:tcPr>
          <w:p w:rsidR="000A7E53" w:rsidRDefault="000A7E53">
            <w:pPr>
              <w:tabs>
                <w:tab w:val="left" w:pos="1701"/>
                <w:tab w:val="left" w:pos="3969"/>
              </w:tabs>
              <w:spacing w:before="120"/>
              <w:jc w:val="right"/>
            </w:pPr>
            <w:r>
              <w:t>Proposed Development:</w:t>
            </w:r>
          </w:p>
        </w:tc>
        <w:tc>
          <w:tcPr>
            <w:tcW w:w="6160" w:type="dxa"/>
            <w:gridSpan w:val="2"/>
            <w:hideMark/>
          </w:tcPr>
          <w:p w:rsidR="000A7E53" w:rsidRDefault="000A7E53">
            <w:pPr>
              <w:tabs>
                <w:tab w:val="left" w:pos="1701"/>
                <w:tab w:val="left" w:pos="3969"/>
              </w:tabs>
              <w:spacing w:before="120"/>
            </w:pPr>
            <w:r>
              <w:rPr>
                <w:noProof/>
              </w:rPr>
              <w:t xml:space="preserve">Single storey extension at side and rear incorporating a garage conversion, conversion of new and existing roof space </w:t>
            </w:r>
            <w:r>
              <w:rPr>
                <w:noProof/>
              </w:rPr>
              <w:lastRenderedPageBreak/>
              <w:t>including raising the existing ridge by 1.44m and the fitting of 11 'Velux' roof lights.</w:t>
            </w:r>
          </w:p>
        </w:tc>
      </w:tr>
      <w:tr w:rsidR="000A7E53" w:rsidTr="000A7E53">
        <w:trPr>
          <w:cantSplit/>
        </w:trPr>
        <w:tc>
          <w:tcPr>
            <w:tcW w:w="3652" w:type="dxa"/>
            <w:gridSpan w:val="2"/>
            <w:hideMark/>
          </w:tcPr>
          <w:p w:rsidR="000A7E53" w:rsidRDefault="000A7E53">
            <w:pPr>
              <w:tabs>
                <w:tab w:val="left" w:pos="1701"/>
                <w:tab w:val="left" w:pos="3969"/>
              </w:tabs>
              <w:spacing w:before="120"/>
              <w:jc w:val="right"/>
            </w:pPr>
            <w:r>
              <w:lastRenderedPageBreak/>
              <w:t>Direct Marketing:</w:t>
            </w:r>
          </w:p>
        </w:tc>
        <w:tc>
          <w:tcPr>
            <w:tcW w:w="6160" w:type="dxa"/>
            <w:gridSpan w:val="2"/>
            <w:hideMark/>
          </w:tcPr>
          <w:p w:rsidR="000A7E53" w:rsidRDefault="000A7E53">
            <w:pPr>
              <w:tabs>
                <w:tab w:val="left" w:pos="1701"/>
                <w:tab w:val="left" w:pos="3969"/>
              </w:tabs>
              <w:spacing w:before="120"/>
            </w:pPr>
            <w:r>
              <w:rPr>
                <w:noProof/>
              </w:rPr>
              <w:t>Direct Marketing - YES</w:t>
            </w:r>
          </w:p>
        </w:tc>
      </w:tr>
    </w:tbl>
    <w:p w:rsidR="000A7E53" w:rsidRDefault="000A7E53" w:rsidP="000A7E53">
      <w:pPr>
        <w:pBdr>
          <w:bottom w:val="single" w:sz="12" w:space="0" w:color="auto"/>
        </w:pBdr>
      </w:pPr>
    </w:p>
    <w:p w:rsidR="000A7E53" w:rsidRDefault="000A7E53" w:rsidP="000A7E53"/>
    <w:p w:rsidR="00215771" w:rsidRDefault="00215771"/>
    <w:sectPr w:rsidR="0021577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771" w:rsidRDefault="00215771">
      <w:r>
        <w:separator/>
      </w:r>
    </w:p>
  </w:endnote>
  <w:endnote w:type="continuationSeparator" w:id="0">
    <w:p w:rsidR="00215771" w:rsidRDefault="0021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771" w:rsidRDefault="00215771">
      <w:r>
        <w:separator/>
      </w:r>
    </w:p>
  </w:footnote>
  <w:footnote w:type="continuationSeparator" w:id="0">
    <w:p w:rsidR="00215771" w:rsidRDefault="00215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C0E96">
      <w:rPr>
        <w:rStyle w:val="PageNumber"/>
        <w:b/>
        <w:noProof/>
      </w:rPr>
      <w:t>12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A7E53"/>
    <w:rsid w:val="001265E6"/>
    <w:rsid w:val="00215771"/>
    <w:rsid w:val="00241B1F"/>
    <w:rsid w:val="00321C9E"/>
    <w:rsid w:val="00392C92"/>
    <w:rsid w:val="003D774D"/>
    <w:rsid w:val="00461789"/>
    <w:rsid w:val="004C2D8D"/>
    <w:rsid w:val="005463C8"/>
    <w:rsid w:val="00745EE9"/>
    <w:rsid w:val="00870556"/>
    <w:rsid w:val="00873FA0"/>
    <w:rsid w:val="009B7CE3"/>
    <w:rsid w:val="00AC0E96"/>
    <w:rsid w:val="00AF17A5"/>
    <w:rsid w:val="00B302F1"/>
    <w:rsid w:val="00B334BD"/>
    <w:rsid w:val="00B81ECA"/>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EAF87-790B-4276-8031-BC4165CE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A7E53"/>
    <w:rPr>
      <w:sz w:val="24"/>
      <w:lang w:val="en-GB" w:eastAsia="en-US"/>
    </w:rPr>
  </w:style>
  <w:style w:type="paragraph" w:styleId="BalloonText">
    <w:name w:val="Balloon Text"/>
    <w:basedOn w:val="Normal"/>
    <w:link w:val="BalloonTextChar"/>
    <w:rsid w:val="000A7E53"/>
    <w:rPr>
      <w:rFonts w:ascii="Segoe UI" w:hAnsi="Segoe UI" w:cs="Segoe UI"/>
      <w:sz w:val="18"/>
      <w:szCs w:val="18"/>
    </w:rPr>
  </w:style>
  <w:style w:type="character" w:customStyle="1" w:styleId="BalloonTextChar">
    <w:name w:val="Balloon Text Char"/>
    <w:basedOn w:val="DefaultParagraphFont"/>
    <w:link w:val="BalloonText"/>
    <w:rsid w:val="000A7E5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062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2382</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2018-07-11T15:12:00Z</cp:lastPrinted>
  <dcterms:created xsi:type="dcterms:W3CDTF">2018-07-11T15:12:00Z</dcterms:created>
  <dcterms:modified xsi:type="dcterms:W3CDTF">2018-07-11T15:13:00Z</dcterms:modified>
</cp:coreProperties>
</file>