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5B1934">
              <w:rPr>
                <w:b/>
                <w:noProof/>
                <w:sz w:val="24"/>
                <w:szCs w:val="24"/>
              </w:rPr>
              <w:t>SD17A/0025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b/>
                <w:noProof/>
                <w:sz w:val="24"/>
                <w:szCs w:val="24"/>
              </w:rPr>
              <w:t>PL06S.249384</w:t>
            </w:r>
          </w:p>
        </w:tc>
        <w:tc>
          <w:tcPr>
            <w:tcW w:w="243" w:type="dxa"/>
          </w:tcPr>
          <w:p w:rsidR="005525ED" w:rsidRPr="0053579C" w:rsidRDefault="005525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28-May-2018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3RD PARTY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  <w:r w:rsidRPr="005B1934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GRANT PERMISSION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Tallaght Town AFC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Carolan Park, Ballymana Lane, Kiltipper, Tallaght, Dublin 24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A new clubhouse, extension to existing car park and relocation of car park entrance, perimeter security fence and septic tank, including all associated landscaping and ground works.</w:t>
            </w:r>
          </w:p>
        </w:tc>
      </w:tr>
    </w:tbl>
    <w:p w:rsidR="005525ED" w:rsidRDefault="005525ED">
      <w:pPr>
        <w:pBdr>
          <w:bottom w:val="single" w:sz="12" w:space="1" w:color="auto"/>
        </w:pBd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794"/>
        <w:gridCol w:w="4819"/>
        <w:gridCol w:w="243"/>
      </w:tblGrid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  <w:r w:rsidRPr="005B1934">
              <w:rPr>
                <w:b/>
                <w:noProof/>
                <w:sz w:val="24"/>
                <w:szCs w:val="24"/>
              </w:rPr>
              <w:t>SD17A/0259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AN BORD PLEANALA REF. NO.:</w:t>
            </w:r>
          </w:p>
        </w:tc>
        <w:tc>
          <w:tcPr>
            <w:tcW w:w="4819" w:type="dxa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b/>
                <w:noProof/>
                <w:sz w:val="24"/>
                <w:szCs w:val="24"/>
              </w:rPr>
              <w:t>PL06S.249406</w:t>
            </w:r>
          </w:p>
        </w:tc>
        <w:tc>
          <w:tcPr>
            <w:tcW w:w="243" w:type="dxa"/>
          </w:tcPr>
          <w:p w:rsidR="005525ED" w:rsidRPr="0053579C" w:rsidRDefault="005525ED">
            <w:pPr>
              <w:pStyle w:val="Heading1"/>
              <w:jc w:val="left"/>
              <w:rPr>
                <w:sz w:val="24"/>
                <w:szCs w:val="24"/>
              </w:rPr>
            </w:pP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DECIDED: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28-May-2018</w:t>
            </w:r>
            <w:r w:rsidRPr="0053579C">
              <w:rPr>
                <w:sz w:val="24"/>
                <w:szCs w:val="24"/>
              </w:rPr>
              <w:t xml:space="preserve">        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APPELLANT TYPE: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1 st Party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APPEAL DECISION: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b/>
                <w:sz w:val="24"/>
                <w:szCs w:val="24"/>
              </w:rPr>
            </w:pPr>
            <w:r w:rsidRPr="005B1934">
              <w:rPr>
                <w:b/>
                <w:noProof/>
                <w:sz w:val="24"/>
                <w:szCs w:val="24"/>
              </w:rPr>
              <w:t>Grant Permission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COUNCILS DECISION: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REFUSE PERMISSION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APPLICANT: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Síol Schools Trust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LOCATION: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Our Ladys School, Templeogue Road, Terenure, Dublin 6W.</w:t>
            </w:r>
          </w:p>
        </w:tc>
      </w:tr>
      <w:tr w:rsidR="005525ED" w:rsidTr="0053579C">
        <w:tblPrEx>
          <w:tblCellMar>
            <w:top w:w="0" w:type="dxa"/>
            <w:bottom w:w="0" w:type="dxa"/>
          </w:tblCellMar>
        </w:tblPrEx>
        <w:tc>
          <w:tcPr>
            <w:tcW w:w="3794" w:type="dxa"/>
          </w:tcPr>
          <w:p w:rsidR="005525ED" w:rsidRPr="0053579C" w:rsidRDefault="005525ED">
            <w:pPr>
              <w:spacing w:before="120"/>
              <w:jc w:val="right"/>
              <w:rPr>
                <w:sz w:val="24"/>
                <w:szCs w:val="24"/>
              </w:rPr>
            </w:pPr>
            <w:r w:rsidRPr="0053579C">
              <w:rPr>
                <w:sz w:val="24"/>
                <w:szCs w:val="24"/>
              </w:rPr>
              <w:t>PROPOSED DEVELOPMENT:</w:t>
            </w:r>
          </w:p>
        </w:tc>
        <w:tc>
          <w:tcPr>
            <w:tcW w:w="5062" w:type="dxa"/>
            <w:gridSpan w:val="2"/>
          </w:tcPr>
          <w:p w:rsidR="005525ED" w:rsidRPr="0053579C" w:rsidRDefault="005525ED">
            <w:pPr>
              <w:spacing w:before="120"/>
              <w:rPr>
                <w:sz w:val="24"/>
                <w:szCs w:val="24"/>
              </w:rPr>
            </w:pPr>
            <w:r w:rsidRPr="005B1934">
              <w:rPr>
                <w:noProof/>
                <w:sz w:val="24"/>
                <w:szCs w:val="24"/>
              </w:rPr>
              <w:t>Provision of an air supported sports dome with associated fan units, with internal lighting, drainage scheme, paths, electrical infrastructure and associated site works.</w:t>
            </w:r>
          </w:p>
        </w:tc>
      </w:tr>
    </w:tbl>
    <w:p w:rsidR="005525ED" w:rsidRDefault="005525ED">
      <w:pPr>
        <w:pBdr>
          <w:bottom w:val="single" w:sz="12" w:space="1" w:color="auto"/>
        </w:pBdr>
      </w:pPr>
    </w:p>
    <w:p w:rsidR="005525ED" w:rsidRDefault="005525ED"/>
    <w:sectPr w:rsidR="00552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525" w:right="1800" w:bottom="1440" w:left="1800" w:header="1414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5ED" w:rsidRDefault="005525ED">
      <w:r>
        <w:separator/>
      </w:r>
    </w:p>
  </w:endnote>
  <w:endnote w:type="continuationSeparator" w:id="0">
    <w:p w:rsidR="005525ED" w:rsidRDefault="00552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5ED" w:rsidRDefault="005525ED">
      <w:r>
        <w:separator/>
      </w:r>
    </w:p>
  </w:footnote>
  <w:footnote w:type="continuationSeparator" w:id="0">
    <w:p w:rsidR="005525ED" w:rsidRDefault="00552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  <w:sz w:val="24"/>
        <w:szCs w:val="24"/>
      </w:rPr>
    </w:pPr>
  </w:p>
  <w:p w:rsidR="00F94172" w:rsidRPr="0053579C" w:rsidRDefault="00F94172" w:rsidP="0053579C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  <w:rPr>
        <w:rStyle w:val="PageNumber"/>
        <w:b/>
        <w:sz w:val="24"/>
        <w:szCs w:val="24"/>
      </w:rPr>
    </w:pPr>
    <w:r w:rsidRPr="0053579C">
      <w:rPr>
        <w:b/>
        <w:sz w:val="24"/>
        <w:szCs w:val="24"/>
      </w:rPr>
      <w:t xml:space="preserve">DECISIONS OF AN BORD PLEANALA </w:t>
    </w:r>
    <w:r w:rsidRPr="0053579C">
      <w:rPr>
        <w:b/>
        <w:sz w:val="24"/>
        <w:szCs w:val="24"/>
      </w:rPr>
      <w:tab/>
    </w:r>
    <w:r w:rsidRPr="0053579C">
      <w:rPr>
        <w:b/>
        <w:sz w:val="24"/>
        <w:szCs w:val="24"/>
      </w:rPr>
      <w:tab/>
      <w:t xml:space="preserve">PAGE NO. </w:t>
    </w:r>
    <w:r w:rsidRPr="0053579C">
      <w:rPr>
        <w:rStyle w:val="PageNumber"/>
        <w:b/>
        <w:sz w:val="24"/>
        <w:szCs w:val="24"/>
      </w:rPr>
      <w:fldChar w:fldCharType="begin"/>
    </w:r>
    <w:r w:rsidRPr="0053579C">
      <w:rPr>
        <w:rStyle w:val="PageNumber"/>
        <w:b/>
        <w:sz w:val="24"/>
        <w:szCs w:val="24"/>
      </w:rPr>
      <w:instrText xml:space="preserve"> PAGE </w:instrText>
    </w:r>
    <w:r w:rsidRPr="0053579C">
      <w:rPr>
        <w:rStyle w:val="PageNumber"/>
        <w:b/>
        <w:sz w:val="24"/>
        <w:szCs w:val="24"/>
      </w:rPr>
      <w:fldChar w:fldCharType="separate"/>
    </w:r>
    <w:r w:rsidR="002D067A">
      <w:rPr>
        <w:rStyle w:val="PageNumber"/>
        <w:b/>
        <w:noProof/>
        <w:sz w:val="24"/>
        <w:szCs w:val="24"/>
      </w:rPr>
      <w:t>1</w:t>
    </w:r>
    <w:r w:rsidRPr="0053579C">
      <w:rPr>
        <w:rStyle w:val="PageNumber"/>
        <w:b/>
        <w:sz w:val="24"/>
        <w:szCs w:val="24"/>
      </w:rPr>
      <w:fldChar w:fldCharType="end"/>
    </w: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F94172" w:rsidRPr="0053579C" w:rsidRDefault="00F94172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  <w:sz w:val="24"/>
        <w:szCs w:val="24"/>
      </w:rPr>
    </w:pPr>
    <w:r w:rsidRPr="0053579C">
      <w:rPr>
        <w:rStyle w:val="PageNumber"/>
        <w:i/>
        <w:sz w:val="24"/>
        <w:szCs w:val="24"/>
      </w:rPr>
      <w:t>Reg. Ref.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9C" w:rsidRDefault="0053579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172"/>
    <w:rsid w:val="002D067A"/>
    <w:rsid w:val="0053579C"/>
    <w:rsid w:val="005525ED"/>
    <w:rsid w:val="006B6CC8"/>
    <w:rsid w:val="00847C90"/>
    <w:rsid w:val="00F9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568742-1108-4287-BC27-1C3EF08FD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/>
      <w:jc w:val="right"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dcterms:created xsi:type="dcterms:W3CDTF">2018-06-07T10:21:00Z</dcterms:created>
  <dcterms:modified xsi:type="dcterms:W3CDTF">2018-06-07T10:21:00Z</dcterms:modified>
</cp:coreProperties>
</file>