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t>SD13A/0025/EP</w:t>
            </w:r>
          </w:p>
        </w:tc>
        <w:tc>
          <w:tcPr>
            <w:tcW w:w="2126" w:type="dxa"/>
          </w:tcPr>
          <w:p w:rsidR="00B07825" w:rsidRDefault="00B07825">
            <w:pPr>
              <w:tabs>
                <w:tab w:val="left" w:pos="1985"/>
                <w:tab w:val="left" w:pos="4536"/>
              </w:tabs>
              <w:rPr>
                <w:b/>
                <w:sz w:val="22"/>
              </w:rPr>
            </w:pPr>
            <w:r w:rsidRPr="000415CC">
              <w:rPr>
                <w:b/>
                <w:noProof/>
                <w:sz w:val="22"/>
              </w:rPr>
              <w:t>GRANT EXTENSION OF DURATION OF PERMISSION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09-Apr-2018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Respond Housing Association</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15, Ardmore Court, Brookview, Tallaght, Dublin 24</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Demolition of the fire damaged, derelict structure and construction of 4 2-bed apartments at 2 storeys in the same general location as the derelict structure with minor modifications to the existing boundaries including parking to the front of the site and associated site development works.</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t>SDOEL18/01</w:t>
            </w:r>
          </w:p>
        </w:tc>
        <w:tc>
          <w:tcPr>
            <w:tcW w:w="2126" w:type="dxa"/>
          </w:tcPr>
          <w:p w:rsidR="00B07825" w:rsidRDefault="00B07825">
            <w:pPr>
              <w:tabs>
                <w:tab w:val="left" w:pos="1985"/>
                <w:tab w:val="left" w:pos="4536"/>
              </w:tabs>
              <w:rPr>
                <w:b/>
                <w:sz w:val="22"/>
              </w:rPr>
            </w:pPr>
            <w:r w:rsidRPr="000415CC">
              <w:rPr>
                <w:b/>
                <w:noProof/>
                <w:sz w:val="22"/>
              </w:rPr>
              <w:t>GRANT OUTDOOR EVENT LICENCE</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12-Apr-2018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Special Olympics Ireland</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Tallaght Stadium, Whitestown Way, Tallaght, Dublin 24</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Launch ceremony of the Special Olympics to be held on 14/6/2018.</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t>SD17A/0356</w:t>
            </w:r>
          </w:p>
        </w:tc>
        <w:tc>
          <w:tcPr>
            <w:tcW w:w="2126" w:type="dxa"/>
          </w:tcPr>
          <w:p w:rsidR="00B07825" w:rsidRDefault="00B07825">
            <w:pPr>
              <w:tabs>
                <w:tab w:val="left" w:pos="1985"/>
                <w:tab w:val="left" w:pos="4536"/>
              </w:tabs>
              <w:rPr>
                <w:b/>
                <w:sz w:val="22"/>
              </w:rPr>
            </w:pPr>
            <w:r w:rsidRPr="000415CC">
              <w:rPr>
                <w:b/>
                <w:noProof/>
                <w:sz w:val="22"/>
              </w:rPr>
              <w:t>GRANT PERMISSION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09-Apr-2018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Comoville Developments</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Green Lane, Rathcoole, Co. Dublin.</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 xml:space="preserve">The construction of a residential development of 69 units comprising: 52 houses in a mix of terraced, semi-detached and detached (comprising 6 three bed units, 8 three bed units with study and 38 four bed units) of 2 storeys (including second floor accommodation in roof space with dormer windows and roof lights) and 17 apartments (4 one beds, 12 two beds and 1 3-bed) in 3 blocks of 3 storeys.  The apartments include balconies at first and second floor level and dormer windows at second level.  The proposed development includes associated public open space, landscaping including boundary treatment, underground services and utilities and road, footpath and cycle infrastructure on the site.  132 surface car parking spaces will be provided for the development, in a combination of in-curtilage and grouped parking.  The apartments are provided with 21 sheltered bicycle parking spaces and refuse storage areas.  The proposed </w:t>
            </w:r>
            <w:r w:rsidRPr="000415CC">
              <w:rPr>
                <w:rFonts w:ascii="Arial Narrow" w:hAnsi="Arial Narrow"/>
                <w:noProof/>
                <w:sz w:val="22"/>
              </w:rPr>
              <w:lastRenderedPageBreak/>
              <w:t>development includes amendments to the existing roadway at St. Anne's Terrace and amendments and upgrades to Green Lane, including provision of new footpath on Green Lane along with new development entrance piers at the entrance to the proposed development.  The total gross floor area of the proposed development will be circa 10,086sq.m at this circa 2.4 hectare site bounded to the west by Green Lane, to the north-west by St. Anne's Terrace and Blackthorn Hill residential estate, to the east by Rathcoole Boys Football Club and to the south by greenfield lands.  The site is accessed from Green Lane to the west of the site.  The site also includes part of the Rathcoole Boys Football Club lands and Forest Hills required for connection to the sewer network.</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sz w:val="22"/>
              </w:rPr>
            </w:pPr>
            <w:r w:rsidRPr="000415CC">
              <w:rPr>
                <w:noProof/>
                <w:sz w:val="22"/>
              </w:rPr>
              <w:t>Direct Marketing - NO</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lastRenderedPageBreak/>
              <w:t>SD17A/0357</w:t>
            </w:r>
          </w:p>
        </w:tc>
        <w:tc>
          <w:tcPr>
            <w:tcW w:w="2126" w:type="dxa"/>
          </w:tcPr>
          <w:p w:rsidR="00B07825" w:rsidRDefault="00B07825">
            <w:pPr>
              <w:tabs>
                <w:tab w:val="left" w:pos="1985"/>
                <w:tab w:val="left" w:pos="4536"/>
              </w:tabs>
              <w:rPr>
                <w:b/>
                <w:sz w:val="22"/>
              </w:rPr>
            </w:pPr>
            <w:r w:rsidRPr="000415CC">
              <w:rPr>
                <w:b/>
                <w:noProof/>
                <w:sz w:val="22"/>
              </w:rPr>
              <w:t>GRANT PERMISSION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09-Apr-2018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Brian and Theresa Prendergast</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Green Lane, Rathcoole, Co. Dublin</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The demolition of 2 existing dwellings and the construction of a residential development of 22 units comprising: 2 three bed units with study, 18 four bed units and 2 four bed units with study. The units will be two storeys in height including second floor accommodation in roof space with dormer windows and rooflights. The units will comprise of a mix of terraced, semi-detached and detached units. The proposed development includes associated public open space, landscaping including boundary treatment, underground services and utilities and road, footpath and cycle infrastructure on the site. 44 surface car parking spaces will be provided for the development, in a combination of in-curtilage and grouped parking. The proposed development includes amendments to the existing roadway at St. Anne’s Terrace and amendments and upgrades to Green Lane, including provision of new footpath along with new development entrance piers. The total gross floor area of the proposed development will be circa 3,652sq.m, all on a site bounded to the west  by Green Lane, to the north-west by St. Anne’s Terrace and by Blackthorn Hill residential estate, to the north-east and south by greenfield lands and to the east by greenfield lands and by Rathcoole Boys Football Club.The site is accessed from Green Lane to the west of the site. The site also includes part of the Rathcoole Boys Football Club lands and Forest Hills required for connection to the foul water sewer network.</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sz w:val="22"/>
              </w:rPr>
            </w:pPr>
            <w:r w:rsidRPr="000415CC">
              <w:rPr>
                <w:noProof/>
                <w:sz w:val="22"/>
              </w:rPr>
              <w:lastRenderedPageBreak/>
              <w:t>Direct Marketing - NO</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lastRenderedPageBreak/>
              <w:t>SD17B/0356</w:t>
            </w:r>
          </w:p>
        </w:tc>
        <w:tc>
          <w:tcPr>
            <w:tcW w:w="2126" w:type="dxa"/>
          </w:tcPr>
          <w:p w:rsidR="00B07825" w:rsidRDefault="00B07825">
            <w:pPr>
              <w:tabs>
                <w:tab w:val="left" w:pos="1985"/>
                <w:tab w:val="left" w:pos="4536"/>
              </w:tabs>
              <w:rPr>
                <w:b/>
                <w:sz w:val="22"/>
              </w:rPr>
            </w:pPr>
            <w:r w:rsidRPr="000415CC">
              <w:rPr>
                <w:b/>
                <w:noProof/>
                <w:sz w:val="22"/>
              </w:rPr>
              <w:t>GRANT PERMISSION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09-Apr-2018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Richard Martin</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8 Kingswood Drive, Kingswood, Tallaght, Dublin 24</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Single storey front extension to existing semi-detached house, internal alterations to existing ground floor layout for accessible use, construction of a single storey rear extension, modification to existing front boundary wall and garden for accessible use - by widening entrance to allow accessible vehicle and levelling the garden to create a level platform and all associated site works.</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sz w:val="22"/>
              </w:rPr>
            </w:pPr>
            <w:r w:rsidRPr="000415CC">
              <w:rPr>
                <w:noProof/>
                <w:sz w:val="22"/>
              </w:rPr>
              <w:t>Direct Marketing - NO</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t>SD18A/0046</w:t>
            </w:r>
          </w:p>
        </w:tc>
        <w:tc>
          <w:tcPr>
            <w:tcW w:w="2126" w:type="dxa"/>
          </w:tcPr>
          <w:p w:rsidR="00B07825" w:rsidRDefault="00B07825">
            <w:pPr>
              <w:tabs>
                <w:tab w:val="left" w:pos="1985"/>
                <w:tab w:val="left" w:pos="4536"/>
              </w:tabs>
              <w:rPr>
                <w:b/>
                <w:sz w:val="22"/>
              </w:rPr>
            </w:pPr>
            <w:r w:rsidRPr="000415CC">
              <w:rPr>
                <w:b/>
                <w:noProof/>
                <w:sz w:val="22"/>
              </w:rPr>
              <w:t>GRANT PERMISSION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09-Apr-2018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Panda Power Ltd.</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I.P.R., Ballymount Road Lower, Walkinstown, Dublin 12.</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The installation of roof mounted solar panels to existing waste transfer station and all ancillary works and services.</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sz w:val="22"/>
              </w:rPr>
            </w:pPr>
            <w:r w:rsidRPr="000415CC">
              <w:rPr>
                <w:noProof/>
                <w:sz w:val="22"/>
              </w:rPr>
              <w:t>Direct Marketing - NO</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t>SD18A/0048</w:t>
            </w:r>
          </w:p>
        </w:tc>
        <w:tc>
          <w:tcPr>
            <w:tcW w:w="2126" w:type="dxa"/>
          </w:tcPr>
          <w:p w:rsidR="00B07825" w:rsidRDefault="00B07825">
            <w:pPr>
              <w:tabs>
                <w:tab w:val="left" w:pos="1985"/>
                <w:tab w:val="left" w:pos="4536"/>
              </w:tabs>
              <w:rPr>
                <w:b/>
                <w:sz w:val="22"/>
              </w:rPr>
            </w:pPr>
            <w:r w:rsidRPr="000415CC">
              <w:rPr>
                <w:b/>
                <w:noProof/>
                <w:sz w:val="22"/>
              </w:rPr>
              <w:t>GRANT PERMISSION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09-Apr-2018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Gaelphobal Thamhlachta</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518, Main Street, Tallaght, Dublin 24.</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New extraction steel ducting 500mm x 500 mm to the side (east) elevation, along with all associated landscaping and site works.</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noProof/>
                <w:sz w:val="22"/>
              </w:rPr>
            </w:pPr>
            <w:r w:rsidRPr="000415CC">
              <w:rPr>
                <w:noProof/>
                <w:sz w:val="22"/>
              </w:rPr>
              <w:t xml:space="preserve">Direct Marketing </w:t>
            </w:r>
            <w:r>
              <w:rPr>
                <w:noProof/>
                <w:sz w:val="22"/>
              </w:rPr>
              <w:t>–</w:t>
            </w:r>
            <w:r w:rsidRPr="000415CC">
              <w:rPr>
                <w:noProof/>
                <w:sz w:val="22"/>
              </w:rPr>
              <w:t xml:space="preserve"> NO</w:t>
            </w:r>
          </w:p>
          <w:p w:rsidR="00B07825" w:rsidRDefault="00B07825">
            <w:pPr>
              <w:jc w:val="both"/>
              <w:rPr>
                <w:noProof/>
                <w:sz w:val="22"/>
              </w:rPr>
            </w:pPr>
          </w:p>
          <w:p w:rsidR="00B07825" w:rsidRDefault="00B07825">
            <w:pPr>
              <w:jc w:val="both"/>
              <w:rPr>
                <w:sz w:val="22"/>
              </w:rPr>
            </w:pP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lastRenderedPageBreak/>
              <w:t>SD18A/0049</w:t>
            </w:r>
          </w:p>
        </w:tc>
        <w:tc>
          <w:tcPr>
            <w:tcW w:w="2126" w:type="dxa"/>
          </w:tcPr>
          <w:p w:rsidR="00B07825" w:rsidRDefault="00B07825">
            <w:pPr>
              <w:tabs>
                <w:tab w:val="left" w:pos="1985"/>
                <w:tab w:val="left" w:pos="4536"/>
              </w:tabs>
              <w:rPr>
                <w:b/>
                <w:sz w:val="22"/>
              </w:rPr>
            </w:pPr>
            <w:r w:rsidRPr="000415CC">
              <w:rPr>
                <w:b/>
                <w:noProof/>
                <w:sz w:val="22"/>
              </w:rPr>
              <w:t>GRANT PERMISSION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09-Apr-2018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Tesco Ireland Limited</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Tesco (currently under construction), southeast of Liffey Valley Shopping Centre/north of Coldcut Road, Clondalkin, Dublin 22.</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1 free standing, double sided illuminated sign of 7.12m x 2.176m finished in timber cladding at the northern car park entrance.</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sz w:val="22"/>
              </w:rPr>
            </w:pPr>
            <w:r w:rsidRPr="000415CC">
              <w:rPr>
                <w:noProof/>
                <w:sz w:val="22"/>
              </w:rPr>
              <w:t>Direct Marketing - NO</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t>SD18A/0050</w:t>
            </w:r>
          </w:p>
        </w:tc>
        <w:tc>
          <w:tcPr>
            <w:tcW w:w="2126" w:type="dxa"/>
          </w:tcPr>
          <w:p w:rsidR="00B07825" w:rsidRDefault="00B07825">
            <w:pPr>
              <w:tabs>
                <w:tab w:val="left" w:pos="1985"/>
                <w:tab w:val="left" w:pos="4536"/>
              </w:tabs>
              <w:rPr>
                <w:b/>
                <w:sz w:val="22"/>
              </w:rPr>
            </w:pPr>
            <w:r w:rsidRPr="000415CC">
              <w:rPr>
                <w:b/>
                <w:noProof/>
                <w:sz w:val="22"/>
              </w:rPr>
              <w:t>GRANT PERMISSION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10-Apr-2018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South Taekwondo Club Limited</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Unit 1, Arena Centre, Whitestown Way, Tallaght, Dublin 24.</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Change of use of Unit 1 (with a GFA of 170sq.m) from retail use to sports club facility (sports hall/gym) use along with associated ancillary works.</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sz w:val="22"/>
              </w:rPr>
            </w:pPr>
            <w:r w:rsidRPr="000415CC">
              <w:rPr>
                <w:noProof/>
                <w:sz w:val="22"/>
              </w:rPr>
              <w:t>Direct Marketing - NO</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t>SD18B/0047</w:t>
            </w:r>
          </w:p>
        </w:tc>
        <w:tc>
          <w:tcPr>
            <w:tcW w:w="2126" w:type="dxa"/>
          </w:tcPr>
          <w:p w:rsidR="00B07825" w:rsidRDefault="00B07825">
            <w:pPr>
              <w:tabs>
                <w:tab w:val="left" w:pos="1985"/>
                <w:tab w:val="left" w:pos="4536"/>
              </w:tabs>
              <w:rPr>
                <w:b/>
                <w:sz w:val="22"/>
              </w:rPr>
            </w:pPr>
            <w:r w:rsidRPr="000415CC">
              <w:rPr>
                <w:b/>
                <w:noProof/>
                <w:sz w:val="22"/>
              </w:rPr>
              <w:t>GRANT PERMISSION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09-Apr-2018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Clare Cummins &amp; John Marrinan</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18, Old Bridge Road, Templeogue, Dublin 16.</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Domestic extension and alterations to existing single storey detached dwelling comprising of: conversion of garage to habitable use; construction of new single storey extension to side and rear; elevational changes; modifications to existing house and all ancillary works.</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noProof/>
                <w:sz w:val="22"/>
              </w:rPr>
            </w:pPr>
            <w:r w:rsidRPr="000415CC">
              <w:rPr>
                <w:noProof/>
                <w:sz w:val="22"/>
              </w:rPr>
              <w:t xml:space="preserve">Direct Marketing </w:t>
            </w:r>
            <w:r>
              <w:rPr>
                <w:noProof/>
                <w:sz w:val="22"/>
              </w:rPr>
              <w:t>–</w:t>
            </w:r>
            <w:r w:rsidRPr="000415CC">
              <w:rPr>
                <w:noProof/>
                <w:sz w:val="22"/>
              </w:rPr>
              <w:t xml:space="preserve"> NO</w:t>
            </w:r>
          </w:p>
          <w:p w:rsidR="00B07825" w:rsidRDefault="00B07825">
            <w:pPr>
              <w:jc w:val="both"/>
              <w:rPr>
                <w:noProof/>
                <w:sz w:val="22"/>
              </w:rPr>
            </w:pPr>
          </w:p>
          <w:p w:rsidR="00B07825" w:rsidRDefault="00B07825">
            <w:pPr>
              <w:jc w:val="both"/>
              <w:rPr>
                <w:noProof/>
                <w:sz w:val="22"/>
              </w:rPr>
            </w:pPr>
          </w:p>
          <w:p w:rsidR="00B07825" w:rsidRDefault="00B07825">
            <w:pPr>
              <w:jc w:val="both"/>
              <w:rPr>
                <w:noProof/>
                <w:sz w:val="22"/>
              </w:rPr>
            </w:pPr>
          </w:p>
          <w:p w:rsidR="00B07825" w:rsidRDefault="00B07825">
            <w:pPr>
              <w:jc w:val="both"/>
              <w:rPr>
                <w:sz w:val="22"/>
              </w:rPr>
            </w:pP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lastRenderedPageBreak/>
              <w:t>SD18B/0048</w:t>
            </w:r>
          </w:p>
        </w:tc>
        <w:tc>
          <w:tcPr>
            <w:tcW w:w="2126" w:type="dxa"/>
          </w:tcPr>
          <w:p w:rsidR="00B07825" w:rsidRDefault="00B07825">
            <w:pPr>
              <w:tabs>
                <w:tab w:val="left" w:pos="1985"/>
                <w:tab w:val="left" w:pos="4536"/>
              </w:tabs>
              <w:rPr>
                <w:b/>
                <w:sz w:val="22"/>
              </w:rPr>
            </w:pPr>
            <w:r w:rsidRPr="000415CC">
              <w:rPr>
                <w:b/>
                <w:noProof/>
                <w:sz w:val="22"/>
              </w:rPr>
              <w:t>GRANT PERMISSION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09-Apr-2018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Ross and Eleanor Cullen</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25, Willbrook Road, Rathfarnham, Dublin 14, D14 H2N4</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(a) Removal of glass porch structure, replacement of windows with the reuse of the stained glass fanlights, all to the front, (b) two storey extension including modification to the exisiting side shed, new rooflights, all to the rear and side (c) new window on ground floor and frosted bathroom to first floor, all to the side, associated demolition and site works, all located within an architectural conservation area.</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sz w:val="22"/>
              </w:rPr>
            </w:pPr>
            <w:r w:rsidRPr="000415CC">
              <w:rPr>
                <w:noProof/>
                <w:sz w:val="22"/>
              </w:rPr>
              <w:t>Direct Marketing - NO</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t>SD18B/0049</w:t>
            </w:r>
          </w:p>
        </w:tc>
        <w:tc>
          <w:tcPr>
            <w:tcW w:w="2126" w:type="dxa"/>
          </w:tcPr>
          <w:p w:rsidR="00B07825" w:rsidRDefault="00B07825">
            <w:pPr>
              <w:tabs>
                <w:tab w:val="left" w:pos="1985"/>
                <w:tab w:val="left" w:pos="4536"/>
              </w:tabs>
              <w:rPr>
                <w:b/>
                <w:sz w:val="22"/>
              </w:rPr>
            </w:pPr>
            <w:r w:rsidRPr="000415CC">
              <w:rPr>
                <w:b/>
                <w:noProof/>
                <w:sz w:val="22"/>
              </w:rPr>
              <w:t>GRANT PERMISSION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09-Apr-2018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Natasha Whitney &amp; Alan Molloy</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144, Whitehall Road West, Perrystown, Dublin 12.</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Two storey extension at front and side, single storey extension to front.</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t>SD18B/0050</w:t>
            </w:r>
          </w:p>
        </w:tc>
        <w:tc>
          <w:tcPr>
            <w:tcW w:w="2126" w:type="dxa"/>
          </w:tcPr>
          <w:p w:rsidR="00B07825" w:rsidRDefault="00B07825">
            <w:pPr>
              <w:tabs>
                <w:tab w:val="left" w:pos="1985"/>
                <w:tab w:val="left" w:pos="4536"/>
              </w:tabs>
              <w:rPr>
                <w:b/>
                <w:sz w:val="22"/>
              </w:rPr>
            </w:pPr>
            <w:r w:rsidRPr="000415CC">
              <w:rPr>
                <w:b/>
                <w:noProof/>
                <w:sz w:val="22"/>
              </w:rPr>
              <w:t>GRANT PERMISSION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10-Apr-2018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Colum Reilly &amp; Caroline Glackin</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12, College Park, Terenure, Dublin 6W</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Demolition of an existing single storey rear extension and the erection of a replacement single storey, flat roof rear and side extension as well as the installation of new external insulation to the exising house.</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sz w:val="22"/>
              </w:rPr>
            </w:pPr>
            <w:r w:rsidRPr="000415CC">
              <w:rPr>
                <w:noProof/>
                <w:sz w:val="22"/>
              </w:rPr>
              <w:t xml:space="preserve">Direct Marketing </w:t>
            </w:r>
            <w:r>
              <w:rPr>
                <w:noProof/>
                <w:sz w:val="22"/>
              </w:rPr>
              <w:t>–</w:t>
            </w:r>
            <w:r w:rsidRPr="000415CC">
              <w:rPr>
                <w:noProof/>
                <w:sz w:val="22"/>
              </w:rPr>
              <w:t xml:space="preserve"> NO</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t>SD18B/0051</w:t>
            </w:r>
          </w:p>
        </w:tc>
        <w:tc>
          <w:tcPr>
            <w:tcW w:w="2126" w:type="dxa"/>
          </w:tcPr>
          <w:p w:rsidR="00B07825" w:rsidRDefault="00B07825">
            <w:pPr>
              <w:tabs>
                <w:tab w:val="left" w:pos="1985"/>
                <w:tab w:val="left" w:pos="4536"/>
              </w:tabs>
              <w:rPr>
                <w:b/>
                <w:sz w:val="22"/>
              </w:rPr>
            </w:pPr>
            <w:r w:rsidRPr="000415CC">
              <w:rPr>
                <w:b/>
                <w:noProof/>
                <w:sz w:val="22"/>
              </w:rPr>
              <w:t>GRANT PERMISSION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10-Apr-2018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Ciaran &amp; Jacqueline Dowling</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9 Monastery Drive, Clondalkin, Dublin 22.</w:t>
            </w:r>
          </w:p>
          <w:p w:rsidR="00B07825" w:rsidRDefault="00B07825">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(a) Single storey flat roof extension to rear, (b) Conversion of garage, (c) Front elevational treatment to include new roof light to landing and repositioning of existing front entrance door with porch overhang, (d) internal alterations to ground and first floor layout.</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sz w:val="22"/>
              </w:rPr>
            </w:pPr>
            <w:r w:rsidRPr="000415CC">
              <w:rPr>
                <w:noProof/>
                <w:sz w:val="22"/>
              </w:rPr>
              <w:t>Direct Marketing - NO</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lastRenderedPageBreak/>
              <w:t>SD18B/0052</w:t>
            </w:r>
          </w:p>
        </w:tc>
        <w:tc>
          <w:tcPr>
            <w:tcW w:w="2126" w:type="dxa"/>
          </w:tcPr>
          <w:p w:rsidR="00B07825" w:rsidRDefault="00B07825">
            <w:pPr>
              <w:tabs>
                <w:tab w:val="left" w:pos="1985"/>
                <w:tab w:val="left" w:pos="4536"/>
              </w:tabs>
              <w:rPr>
                <w:b/>
                <w:sz w:val="22"/>
              </w:rPr>
            </w:pPr>
            <w:r w:rsidRPr="000415CC">
              <w:rPr>
                <w:b/>
                <w:noProof/>
                <w:sz w:val="22"/>
              </w:rPr>
              <w:t>GRANT PERMISSION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10-Apr-2018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Alan Harding</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62, St. Columbas Road, Walkinstown, Dublin 12</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Attic conversion with dormer window to rear and all ancillary works.</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sz w:val="22"/>
              </w:rPr>
            </w:pPr>
            <w:r w:rsidRPr="000415CC">
              <w:rPr>
                <w:noProof/>
                <w:sz w:val="22"/>
              </w:rPr>
              <w:t>Direct Marketing - NO</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t>SD18B/0053</w:t>
            </w:r>
          </w:p>
        </w:tc>
        <w:tc>
          <w:tcPr>
            <w:tcW w:w="2126" w:type="dxa"/>
          </w:tcPr>
          <w:p w:rsidR="00B07825" w:rsidRDefault="00B07825">
            <w:pPr>
              <w:tabs>
                <w:tab w:val="left" w:pos="1985"/>
                <w:tab w:val="left" w:pos="4536"/>
              </w:tabs>
              <w:rPr>
                <w:b/>
                <w:sz w:val="22"/>
              </w:rPr>
            </w:pPr>
            <w:r w:rsidRPr="000415CC">
              <w:rPr>
                <w:b/>
                <w:noProof/>
                <w:sz w:val="22"/>
              </w:rPr>
              <w:t>GRANT PERMISSION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11-Apr-2018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Eamonn Hayden &amp; Catherine Carr</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Orchardstown Lodge, Washington Lane, Rathfarnham, Dublin 14.</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Removal of existing single storey annex to front and rear of existing dwelling and the construction of a single storey extension to front and rear of existing dwelling with roof lights, new dormer window and roof lights to front of existing dwelling and all associated site works.</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sz w:val="22"/>
              </w:rPr>
            </w:pPr>
            <w:r w:rsidRPr="000415CC">
              <w:rPr>
                <w:noProof/>
                <w:sz w:val="22"/>
              </w:rPr>
              <w:t>Direct Marketing - NO</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t>SD18B/0055</w:t>
            </w:r>
          </w:p>
        </w:tc>
        <w:tc>
          <w:tcPr>
            <w:tcW w:w="2126" w:type="dxa"/>
          </w:tcPr>
          <w:p w:rsidR="00B07825" w:rsidRDefault="00B07825">
            <w:pPr>
              <w:tabs>
                <w:tab w:val="left" w:pos="1985"/>
                <w:tab w:val="left" w:pos="4536"/>
              </w:tabs>
              <w:rPr>
                <w:b/>
                <w:sz w:val="22"/>
              </w:rPr>
            </w:pPr>
            <w:r w:rsidRPr="000415CC">
              <w:rPr>
                <w:b/>
                <w:noProof/>
                <w:sz w:val="22"/>
              </w:rPr>
              <w:t>GRANT PERMISSION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11-Apr-2018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John McEvoy</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9, Oakdale Grove, Tallaght, Dublin 24.</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Conversion of attic to useable storage space, placement of 2 new 'Velux' windows and solar panel in roof to front and 2 new 'Velux' windows in roof to rear, removal of hip section of main roof and building up gable block wall to form a smaller hip.</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sz w:val="22"/>
              </w:rPr>
            </w:pPr>
            <w:r w:rsidRPr="000415CC">
              <w:rPr>
                <w:noProof/>
                <w:sz w:val="22"/>
              </w:rPr>
              <w:lastRenderedPageBreak/>
              <w:t>Direct Marketing - YES</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lastRenderedPageBreak/>
              <w:t>SD18B/0056</w:t>
            </w:r>
          </w:p>
        </w:tc>
        <w:tc>
          <w:tcPr>
            <w:tcW w:w="2126" w:type="dxa"/>
          </w:tcPr>
          <w:p w:rsidR="00B07825" w:rsidRDefault="00B07825">
            <w:pPr>
              <w:tabs>
                <w:tab w:val="left" w:pos="1985"/>
                <w:tab w:val="left" w:pos="4536"/>
              </w:tabs>
              <w:rPr>
                <w:b/>
                <w:sz w:val="22"/>
              </w:rPr>
            </w:pPr>
            <w:r w:rsidRPr="000415CC">
              <w:rPr>
                <w:b/>
                <w:noProof/>
                <w:sz w:val="22"/>
              </w:rPr>
              <w:t>GRANT PERMISSION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11-Apr-2018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Gareth &amp; Janice O'Keefe</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42, Elmcastle Green, Kilnamanagh, Dublin 24.</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Front extension with porch.</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sz w:val="22"/>
              </w:rPr>
            </w:pPr>
            <w:r w:rsidRPr="000415CC">
              <w:rPr>
                <w:noProof/>
                <w:sz w:val="22"/>
              </w:rPr>
              <w:t>Direct Marketing - NO</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t>SD18B/0057</w:t>
            </w:r>
          </w:p>
        </w:tc>
        <w:tc>
          <w:tcPr>
            <w:tcW w:w="2126" w:type="dxa"/>
          </w:tcPr>
          <w:p w:rsidR="00B07825" w:rsidRDefault="00B07825">
            <w:pPr>
              <w:tabs>
                <w:tab w:val="left" w:pos="1985"/>
                <w:tab w:val="left" w:pos="4536"/>
              </w:tabs>
              <w:rPr>
                <w:b/>
                <w:sz w:val="22"/>
              </w:rPr>
            </w:pPr>
            <w:r w:rsidRPr="000415CC">
              <w:rPr>
                <w:b/>
                <w:noProof/>
                <w:sz w:val="22"/>
              </w:rPr>
              <w:t>GRANT PERMISSION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12-Apr-2018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Karina &amp; David Quinlivan</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78 Crannagh Road, Rathfarnham, Dublin 16.</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Extension and alterations to existing two-storey detached dwelling comprising: demolition of existing garage and outhouses;  construction of new single storey extensions to front and rear; construction of new two-storey extension to side and rear; elevational changes; modifications to existing house, and all ancillary works.</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sz w:val="22"/>
              </w:rPr>
            </w:pPr>
            <w:r w:rsidRPr="000415CC">
              <w:rPr>
                <w:noProof/>
                <w:sz w:val="22"/>
              </w:rPr>
              <w:t>Direct Marketing - NO</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t>SD18A/0051</w:t>
            </w:r>
          </w:p>
        </w:tc>
        <w:tc>
          <w:tcPr>
            <w:tcW w:w="2126" w:type="dxa"/>
          </w:tcPr>
          <w:p w:rsidR="00B07825" w:rsidRDefault="00B07825">
            <w:pPr>
              <w:tabs>
                <w:tab w:val="left" w:pos="1985"/>
                <w:tab w:val="left" w:pos="4536"/>
              </w:tabs>
              <w:rPr>
                <w:b/>
                <w:sz w:val="22"/>
              </w:rPr>
            </w:pPr>
            <w:r w:rsidRPr="000415CC">
              <w:rPr>
                <w:b/>
                <w:noProof/>
                <w:sz w:val="22"/>
              </w:rPr>
              <w:t>GRANT PERMISSION FOR RETENTION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10-Apr-2018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Inland Fisheries Ireland</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Castle House, 2001 Castle Drive, Citywest Business Campus, Citywest, Dublin 24</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Retention of 1 Totem Sign Unit, complete with all associated site works.</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noProof/>
                <w:sz w:val="22"/>
              </w:rPr>
            </w:pPr>
            <w:r w:rsidRPr="000415CC">
              <w:rPr>
                <w:noProof/>
                <w:sz w:val="22"/>
              </w:rPr>
              <w:t xml:space="preserve">Direct Marketing </w:t>
            </w:r>
            <w:r w:rsidR="00717C78">
              <w:rPr>
                <w:noProof/>
                <w:sz w:val="22"/>
              </w:rPr>
              <w:t>–</w:t>
            </w:r>
            <w:r w:rsidRPr="000415CC">
              <w:rPr>
                <w:noProof/>
                <w:sz w:val="22"/>
              </w:rPr>
              <w:t xml:space="preserve"> NO</w:t>
            </w:r>
          </w:p>
          <w:p w:rsidR="00717C78" w:rsidRDefault="00717C78">
            <w:pPr>
              <w:jc w:val="both"/>
              <w:rPr>
                <w:noProof/>
                <w:sz w:val="22"/>
              </w:rPr>
            </w:pPr>
          </w:p>
          <w:p w:rsidR="00717C78" w:rsidRDefault="00717C78">
            <w:pPr>
              <w:jc w:val="both"/>
              <w:rPr>
                <w:noProof/>
                <w:sz w:val="22"/>
              </w:rPr>
            </w:pPr>
          </w:p>
          <w:p w:rsidR="00717C78" w:rsidRDefault="00717C78">
            <w:pPr>
              <w:jc w:val="both"/>
              <w:rPr>
                <w:sz w:val="22"/>
              </w:rPr>
            </w:pP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lastRenderedPageBreak/>
              <w:t>SD18A/0070</w:t>
            </w:r>
          </w:p>
        </w:tc>
        <w:tc>
          <w:tcPr>
            <w:tcW w:w="2126" w:type="dxa"/>
          </w:tcPr>
          <w:p w:rsidR="00B07825" w:rsidRDefault="00B07825">
            <w:pPr>
              <w:tabs>
                <w:tab w:val="left" w:pos="1985"/>
                <w:tab w:val="left" w:pos="4536"/>
              </w:tabs>
              <w:rPr>
                <w:b/>
                <w:sz w:val="22"/>
              </w:rPr>
            </w:pPr>
            <w:r w:rsidRPr="000415CC">
              <w:rPr>
                <w:b/>
                <w:noProof/>
                <w:sz w:val="22"/>
              </w:rPr>
              <w:t>INVALID - SITE NOTICE</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10-Apr-2018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Garocal Ltd.</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Lands to rear of The Copper Kettle Coffee Shop, Main Street, Rathcoole, Co. Dublin</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Two 2 storey, detached 3-bedroom (plus study) dwelling houses, with 2 off street parking spaces, relocation of 2 existing parking spaces from Barrack Court, adjacent to the site onto the site, new access roadway, footpath &amp; all associated ancillary works including drainage, boundary treatment, landscaping etc.</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sz w:val="22"/>
              </w:rPr>
            </w:pPr>
            <w:r w:rsidRPr="000415CC">
              <w:rPr>
                <w:noProof/>
                <w:sz w:val="22"/>
              </w:rPr>
              <w:t>Direct Marketing - NO</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t>SD18B/0085</w:t>
            </w:r>
          </w:p>
        </w:tc>
        <w:tc>
          <w:tcPr>
            <w:tcW w:w="2126" w:type="dxa"/>
          </w:tcPr>
          <w:p w:rsidR="00B07825" w:rsidRDefault="00B07825">
            <w:pPr>
              <w:tabs>
                <w:tab w:val="left" w:pos="1985"/>
                <w:tab w:val="left" w:pos="4536"/>
              </w:tabs>
              <w:rPr>
                <w:b/>
                <w:sz w:val="22"/>
              </w:rPr>
            </w:pPr>
            <w:r w:rsidRPr="000415CC">
              <w:rPr>
                <w:b/>
                <w:noProof/>
                <w:sz w:val="22"/>
              </w:rPr>
              <w:t>INVALID - SITE NOTICE</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10-Apr-2018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Maria McLoughlin</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3, Moy Glas Dene, Lucan, Co. Dublin</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The conversion of the existing attic to non habitable storage use, the remodel of the existing hip roof, the provision of dormer window to rear, a roof light and gable window.</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sz w:val="22"/>
              </w:rPr>
            </w:pPr>
            <w:r w:rsidRPr="000415CC">
              <w:rPr>
                <w:noProof/>
                <w:sz w:val="22"/>
              </w:rPr>
              <w:t>Direct Marketing - NO</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t>SD18A/0102</w:t>
            </w:r>
          </w:p>
        </w:tc>
        <w:tc>
          <w:tcPr>
            <w:tcW w:w="2126" w:type="dxa"/>
          </w:tcPr>
          <w:p w:rsidR="00B07825" w:rsidRDefault="00B07825">
            <w:pPr>
              <w:tabs>
                <w:tab w:val="left" w:pos="1985"/>
                <w:tab w:val="left" w:pos="4536"/>
              </w:tabs>
              <w:rPr>
                <w:b/>
                <w:sz w:val="22"/>
              </w:rPr>
            </w:pPr>
            <w:r w:rsidRPr="000415CC">
              <w:rPr>
                <w:b/>
                <w:noProof/>
                <w:sz w:val="22"/>
              </w:rPr>
              <w:t>INVALID APPLICATION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10-Apr-2018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Xiang Liu &amp; John Botha</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Megan's Lane, Crooksling, Saggart, Co. Dublin</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(1) Change the location of the existing access to improve access visibility; (2) construct new horse stable with associated set-down and turning area and drive (3) construct new open riding enclosure and all ancillary site works.</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noProof/>
                <w:sz w:val="22"/>
              </w:rPr>
            </w:pPr>
            <w:r w:rsidRPr="000415CC">
              <w:rPr>
                <w:noProof/>
                <w:sz w:val="22"/>
              </w:rPr>
              <w:t xml:space="preserve">Direct Marketing </w:t>
            </w:r>
            <w:r w:rsidR="00717C78">
              <w:rPr>
                <w:noProof/>
                <w:sz w:val="22"/>
              </w:rPr>
              <w:t>–</w:t>
            </w:r>
            <w:r w:rsidRPr="000415CC">
              <w:rPr>
                <w:noProof/>
                <w:sz w:val="22"/>
              </w:rPr>
              <w:t xml:space="preserve"> NO</w:t>
            </w:r>
          </w:p>
          <w:p w:rsidR="00717C78" w:rsidRDefault="00717C78">
            <w:pPr>
              <w:jc w:val="both"/>
              <w:rPr>
                <w:noProof/>
                <w:sz w:val="22"/>
              </w:rPr>
            </w:pPr>
          </w:p>
          <w:p w:rsidR="00717C78" w:rsidRDefault="00717C78">
            <w:pPr>
              <w:jc w:val="both"/>
              <w:rPr>
                <w:sz w:val="22"/>
              </w:rPr>
            </w:pPr>
            <w:bookmarkStart w:id="0" w:name="_GoBack"/>
            <w:bookmarkEnd w:id="0"/>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lastRenderedPageBreak/>
              <w:t>SD18A/0109</w:t>
            </w:r>
          </w:p>
        </w:tc>
        <w:tc>
          <w:tcPr>
            <w:tcW w:w="2126" w:type="dxa"/>
          </w:tcPr>
          <w:p w:rsidR="00B07825" w:rsidRDefault="00B07825">
            <w:pPr>
              <w:tabs>
                <w:tab w:val="left" w:pos="1985"/>
                <w:tab w:val="left" w:pos="4536"/>
              </w:tabs>
              <w:rPr>
                <w:b/>
                <w:sz w:val="22"/>
              </w:rPr>
            </w:pPr>
            <w:r w:rsidRPr="000415CC">
              <w:rPr>
                <w:b/>
                <w:noProof/>
                <w:sz w:val="22"/>
              </w:rPr>
              <w:t>INVALID APPLICATION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12-Apr-2018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James Barrett (Hon Secretary), Hermitage Golf Course</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Hermitage Golf Course, Ballydowd, Lucan, Co. Dublin.</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Construction of a driving range bay shelter.  The proposed structure is 10m x 3.5m (open front) with 3.0m x 3.0m extension.  The height of the structure is 4.0m at the front and 3.0m at the back.  The proposed structure is a galvanized steel structure with olive green cladding on the sides and pvc coated cladding on the roof.</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sz w:val="22"/>
              </w:rPr>
            </w:pPr>
            <w:r w:rsidRPr="000415CC">
              <w:rPr>
                <w:noProof/>
                <w:sz w:val="22"/>
              </w:rPr>
              <w:t>Direct Marketing - NO</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t>SD18B/0120</w:t>
            </w:r>
          </w:p>
        </w:tc>
        <w:tc>
          <w:tcPr>
            <w:tcW w:w="2126" w:type="dxa"/>
          </w:tcPr>
          <w:p w:rsidR="00B07825" w:rsidRDefault="00B07825">
            <w:pPr>
              <w:tabs>
                <w:tab w:val="left" w:pos="1985"/>
                <w:tab w:val="left" w:pos="4536"/>
              </w:tabs>
              <w:rPr>
                <w:b/>
                <w:sz w:val="22"/>
              </w:rPr>
            </w:pPr>
            <w:r w:rsidRPr="000415CC">
              <w:rPr>
                <w:b/>
                <w:noProof/>
                <w:sz w:val="22"/>
              </w:rPr>
              <w:t>INVALID APPLICATION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10-Apr-2018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Shaun McNulty</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36, Rossmore Lawns, Templeogue, Dublin 6W.</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(a) Alteration of existing window at ground floor level to front elevation to make it a bay type window; (b) roof canopy over bay window across front of house and over front entrance; (c) dormer roof and associated window at attic level to rear elevation; (d) augmenting existing hip roof to south east elevation and changing same to gable ended roof; (e) all associated site works.</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sz w:val="22"/>
              </w:rPr>
            </w:pPr>
            <w:r w:rsidRPr="000415CC">
              <w:rPr>
                <w:noProof/>
                <w:sz w:val="22"/>
              </w:rPr>
              <w:t>Direct Marketing - NO</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t>SD18B/0054</w:t>
            </w:r>
          </w:p>
        </w:tc>
        <w:tc>
          <w:tcPr>
            <w:tcW w:w="2126" w:type="dxa"/>
          </w:tcPr>
          <w:p w:rsidR="00B07825" w:rsidRDefault="00B07825">
            <w:pPr>
              <w:tabs>
                <w:tab w:val="left" w:pos="1985"/>
                <w:tab w:val="left" w:pos="4536"/>
              </w:tabs>
              <w:rPr>
                <w:b/>
                <w:sz w:val="22"/>
              </w:rPr>
            </w:pPr>
            <w:r w:rsidRPr="000415CC">
              <w:rPr>
                <w:b/>
                <w:noProof/>
                <w:sz w:val="22"/>
              </w:rPr>
              <w:t>REFUSE PERMISSION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11-Apr-2018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Sean Halpin</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60, Oakdowns, Greenpark, Clondalkin, Dublin 22.</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Family flat to side and rear of property.</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noProof/>
                <w:sz w:val="22"/>
              </w:rPr>
            </w:pPr>
            <w:r w:rsidRPr="000415CC">
              <w:rPr>
                <w:noProof/>
                <w:sz w:val="22"/>
              </w:rPr>
              <w:t xml:space="preserve">Direct Marketing </w:t>
            </w:r>
            <w:r>
              <w:rPr>
                <w:noProof/>
                <w:sz w:val="22"/>
              </w:rPr>
              <w:t>–</w:t>
            </w:r>
            <w:r w:rsidRPr="000415CC">
              <w:rPr>
                <w:noProof/>
                <w:sz w:val="22"/>
              </w:rPr>
              <w:t xml:space="preserve"> NO</w:t>
            </w:r>
          </w:p>
          <w:p w:rsidR="00B07825" w:rsidRDefault="00B07825">
            <w:pPr>
              <w:jc w:val="both"/>
              <w:rPr>
                <w:noProof/>
                <w:sz w:val="22"/>
              </w:rPr>
            </w:pPr>
          </w:p>
          <w:p w:rsidR="00B07825" w:rsidRDefault="00B07825">
            <w:pPr>
              <w:jc w:val="both"/>
              <w:rPr>
                <w:noProof/>
                <w:sz w:val="22"/>
              </w:rPr>
            </w:pPr>
          </w:p>
          <w:p w:rsidR="00B07825" w:rsidRDefault="00B07825">
            <w:pPr>
              <w:jc w:val="both"/>
              <w:rPr>
                <w:sz w:val="22"/>
              </w:rPr>
            </w:pP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lastRenderedPageBreak/>
              <w:t>SD18A/0052</w:t>
            </w:r>
          </w:p>
        </w:tc>
        <w:tc>
          <w:tcPr>
            <w:tcW w:w="2126" w:type="dxa"/>
          </w:tcPr>
          <w:p w:rsidR="00B07825" w:rsidRDefault="00B07825">
            <w:pPr>
              <w:tabs>
                <w:tab w:val="left" w:pos="1985"/>
                <w:tab w:val="left" w:pos="4536"/>
              </w:tabs>
              <w:rPr>
                <w:b/>
                <w:sz w:val="22"/>
              </w:rPr>
            </w:pPr>
            <w:r w:rsidRPr="000415CC">
              <w:rPr>
                <w:b/>
                <w:noProof/>
                <w:sz w:val="22"/>
              </w:rPr>
              <w:t>REQUEST ADDITIONAL INFORMATION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10-Apr-2018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Grace Life Ministries Ireland CLG</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Unit 1D, Station Road Business Park, Crag Avenue, Clondalkin, Dublin 22, D22 HN28</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Change of use from enterprise unit to administrative offices and social club providing services including after school homework club, breakfast club and life skills mentoring.  The works include minor alterations.</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sz w:val="22"/>
              </w:rPr>
            </w:pPr>
            <w:r w:rsidRPr="000415CC">
              <w:rPr>
                <w:noProof/>
                <w:sz w:val="22"/>
              </w:rPr>
              <w:t>Direct Marketing - NO</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t>SD18A/0053</w:t>
            </w:r>
          </w:p>
        </w:tc>
        <w:tc>
          <w:tcPr>
            <w:tcW w:w="2126" w:type="dxa"/>
          </w:tcPr>
          <w:p w:rsidR="00B07825" w:rsidRDefault="00B07825">
            <w:pPr>
              <w:tabs>
                <w:tab w:val="left" w:pos="1985"/>
                <w:tab w:val="left" w:pos="4536"/>
              </w:tabs>
              <w:rPr>
                <w:b/>
                <w:sz w:val="22"/>
              </w:rPr>
            </w:pPr>
            <w:r w:rsidRPr="000415CC">
              <w:rPr>
                <w:b/>
                <w:noProof/>
                <w:sz w:val="22"/>
              </w:rPr>
              <w:t>REQUEST ADDITIONAL INFORMATION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10-Apr-2018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Karl and Stuart Reid</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Lands at the junction of Grange Road, Nutgrove Avenue and Loreto Terrace, Rathfarnham, Dublin 14</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 xml:space="preserve">Construction of 2 three-storey buildings (linked at first and second floor levels) (4,931sq.m gross floor area, including one basement level of 1,730sq.m gross floor area) accommodating: 32 apartments (2 one-bedroom; 28 two-bedroom; and 2 three-bedroom); ancillary space including circulation cores (lifts and stairs), plant areas throughout the building etc; and an ESB sub-station and associated switchroom (22sq.m). The development will also consist of the provision of: private, semi-private and communal open spaces in the form of balconies, terraces and a central landscaped courtyard; a new vehicular entrance from Loreto Terrace; a vehicular ramp providing access to basement level; car parking (40 spaces at basement level and 3 spaces on Loreto Terrace); bicycle parking (48 spaces at basement level); tenant storage; the repositioning of an ESB pole on Grange Road; a 1.5m footpath to the north-west of the site; diversion of existing drainage pipes; plant enclosures at roof level including lift over-runs; waste compounds/stores/recycling centres; SuDS measures including attenuation tank; all hard and soft landscaping; elevational treatments; lighting; signage; and all other associated site excavation, infrastructural and site development works above and below ground including changes in level, boundary treatments and associated site servicing (foul and surface water drainage and water supply). The development proposed is a variation on that permitted </w:t>
            </w:r>
            <w:r w:rsidRPr="000415CC">
              <w:rPr>
                <w:rFonts w:ascii="Arial Narrow" w:hAnsi="Arial Narrow"/>
                <w:noProof/>
                <w:sz w:val="22"/>
              </w:rPr>
              <w:lastRenderedPageBreak/>
              <w:t>under Reg: SD07A/0540 (as extended under Reg. Ref. SD07A/0540/EP).</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sz w:val="22"/>
              </w:rPr>
            </w:pPr>
            <w:r w:rsidRPr="000415CC">
              <w:rPr>
                <w:noProof/>
                <w:sz w:val="22"/>
              </w:rPr>
              <w:t>Direct Marketing - NO</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lastRenderedPageBreak/>
              <w:t>SD18A/0055</w:t>
            </w:r>
          </w:p>
        </w:tc>
        <w:tc>
          <w:tcPr>
            <w:tcW w:w="2126" w:type="dxa"/>
          </w:tcPr>
          <w:p w:rsidR="00B07825" w:rsidRDefault="00B07825">
            <w:pPr>
              <w:tabs>
                <w:tab w:val="left" w:pos="1985"/>
                <w:tab w:val="left" w:pos="4536"/>
              </w:tabs>
              <w:rPr>
                <w:b/>
                <w:sz w:val="22"/>
              </w:rPr>
            </w:pPr>
            <w:r w:rsidRPr="000415CC">
              <w:rPr>
                <w:b/>
                <w:noProof/>
                <w:sz w:val="22"/>
              </w:rPr>
              <w:t>REQUEST ADDITIONAL INFORMATION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10-Apr-2018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Panda Power Ltd.</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Site 14B, Greenogue Industrial Estate, Rathcoole, Co. Dublin.</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Installation of roof mounted solar panels to existing waste transfer station and all ancillary works and services.</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sz w:val="22"/>
              </w:rPr>
            </w:pPr>
            <w:r w:rsidRPr="000415CC">
              <w:rPr>
                <w:noProof/>
                <w:sz w:val="22"/>
              </w:rPr>
              <w:t>Direct Marketing - NO</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t>SD18A/0060</w:t>
            </w:r>
          </w:p>
        </w:tc>
        <w:tc>
          <w:tcPr>
            <w:tcW w:w="2126" w:type="dxa"/>
          </w:tcPr>
          <w:p w:rsidR="00B07825" w:rsidRDefault="00B07825">
            <w:pPr>
              <w:tabs>
                <w:tab w:val="left" w:pos="1985"/>
                <w:tab w:val="left" w:pos="4536"/>
              </w:tabs>
              <w:rPr>
                <w:b/>
                <w:sz w:val="22"/>
              </w:rPr>
            </w:pPr>
            <w:r w:rsidRPr="000415CC">
              <w:rPr>
                <w:b/>
                <w:noProof/>
                <w:sz w:val="22"/>
              </w:rPr>
              <w:t>REQUEST ADDITIONAL INFORMATION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12-Apr-2018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Citywest Ltd.</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South of the Old Naas Road, In the Townland of Brownsbarn, Dublin 24.</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Residential development consisting of ten 2 storey houses, comprised of two 4 bed semi-detached houses, one 3 bed detached house and seven 3 bed terraced houses, including all associated site development works, car parking, landscaping and open spaces, on a site area of 0.55 ha, with vehicular access from the Old Naas Road via an adjoining permitted development to the west (under Ref. SD13A/0268).</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sz w:val="22"/>
              </w:rPr>
            </w:pPr>
            <w:r w:rsidRPr="000415CC">
              <w:rPr>
                <w:noProof/>
                <w:sz w:val="22"/>
              </w:rPr>
              <w:t>Direct Marketing - NO</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t>SD18B/0061</w:t>
            </w:r>
          </w:p>
        </w:tc>
        <w:tc>
          <w:tcPr>
            <w:tcW w:w="2126" w:type="dxa"/>
          </w:tcPr>
          <w:p w:rsidR="00B07825" w:rsidRDefault="00B07825">
            <w:pPr>
              <w:tabs>
                <w:tab w:val="left" w:pos="1985"/>
                <w:tab w:val="left" w:pos="4536"/>
              </w:tabs>
              <w:rPr>
                <w:b/>
                <w:sz w:val="22"/>
              </w:rPr>
            </w:pPr>
            <w:r w:rsidRPr="000415CC">
              <w:rPr>
                <w:b/>
                <w:noProof/>
                <w:sz w:val="22"/>
              </w:rPr>
              <w:t>REQUEST ADDITIONAL INFORMATION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12-Apr-2018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Robin &amp; Michelle Leary</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1, Prospect Drive, Stocking Lane, Rathfarnham, Dublin 16</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 xml:space="preserve">Single storey bay window to front of house with canopy roof across full front of house, a two storey rear extension, stepped at first floor level, </w:t>
            </w:r>
            <w:r w:rsidRPr="000415CC">
              <w:rPr>
                <w:rFonts w:ascii="Arial Narrow" w:hAnsi="Arial Narrow"/>
                <w:noProof/>
                <w:sz w:val="22"/>
              </w:rPr>
              <w:lastRenderedPageBreak/>
              <w:t>convert attic to storage with 3 roof windows to rear of roof and all associated site works.</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sz w:val="22"/>
              </w:rPr>
            </w:pPr>
            <w:r w:rsidRPr="000415CC">
              <w:rPr>
                <w:noProof/>
                <w:sz w:val="22"/>
              </w:rPr>
              <w:t>Direct Marketing - NO</w:t>
            </w:r>
          </w:p>
          <w:p w:rsidR="00B07825" w:rsidRPr="007C7111" w:rsidRDefault="00B07825">
            <w:pPr>
              <w:jc w:val="both"/>
              <w:rPr>
                <w:sz w:val="22"/>
              </w:rPr>
            </w:pPr>
          </w:p>
        </w:tc>
      </w:tr>
      <w:tr w:rsidR="00B07825">
        <w:tblPrEx>
          <w:tblCellMar>
            <w:top w:w="0" w:type="dxa"/>
            <w:bottom w:w="0" w:type="dxa"/>
          </w:tblCellMar>
        </w:tblPrEx>
        <w:tc>
          <w:tcPr>
            <w:tcW w:w="1951" w:type="dxa"/>
          </w:tcPr>
          <w:p w:rsidR="00B07825" w:rsidRDefault="00B07825">
            <w:pPr>
              <w:tabs>
                <w:tab w:val="left" w:pos="1985"/>
                <w:tab w:val="left" w:pos="4536"/>
              </w:tabs>
              <w:rPr>
                <w:b/>
                <w:sz w:val="22"/>
              </w:rPr>
            </w:pPr>
            <w:r w:rsidRPr="000415CC">
              <w:rPr>
                <w:b/>
                <w:noProof/>
                <w:sz w:val="22"/>
              </w:rPr>
              <w:lastRenderedPageBreak/>
              <w:t>SD18B/0070</w:t>
            </w:r>
          </w:p>
        </w:tc>
        <w:tc>
          <w:tcPr>
            <w:tcW w:w="2126" w:type="dxa"/>
          </w:tcPr>
          <w:p w:rsidR="00B07825" w:rsidRDefault="00B07825">
            <w:pPr>
              <w:tabs>
                <w:tab w:val="left" w:pos="1985"/>
                <w:tab w:val="left" w:pos="4536"/>
              </w:tabs>
              <w:rPr>
                <w:b/>
                <w:sz w:val="22"/>
              </w:rPr>
            </w:pPr>
            <w:r w:rsidRPr="000415CC">
              <w:rPr>
                <w:b/>
                <w:noProof/>
                <w:sz w:val="22"/>
              </w:rPr>
              <w:t>REQUEST ADDITIONAL INFORMATION</w:t>
            </w:r>
          </w:p>
          <w:p w:rsidR="00B07825" w:rsidRDefault="00B07825">
            <w:pPr>
              <w:tabs>
                <w:tab w:val="left" w:pos="1985"/>
                <w:tab w:val="left" w:pos="4536"/>
              </w:tabs>
              <w:jc w:val="right"/>
              <w:rPr>
                <w:sz w:val="22"/>
              </w:rPr>
            </w:pPr>
          </w:p>
        </w:tc>
        <w:tc>
          <w:tcPr>
            <w:tcW w:w="5736" w:type="dxa"/>
          </w:tcPr>
          <w:p w:rsidR="00B07825" w:rsidRDefault="00B07825">
            <w:pPr>
              <w:rPr>
                <w:b/>
                <w:sz w:val="22"/>
              </w:rPr>
            </w:pPr>
            <w:r w:rsidRPr="000415CC">
              <w:rPr>
                <w:b/>
                <w:noProof/>
                <w:sz w:val="22"/>
              </w:rPr>
              <w:t>11-Apr-2018</w:t>
            </w:r>
            <w:r>
              <w:rPr>
                <w:b/>
                <w:sz w:val="22"/>
              </w:rPr>
              <w:t xml:space="preserve">                                     </w:t>
            </w:r>
          </w:p>
          <w:p w:rsidR="00B07825" w:rsidRDefault="00B07825">
            <w:pPr>
              <w:rPr>
                <w:sz w:val="22"/>
              </w:rPr>
            </w:pPr>
          </w:p>
          <w:p w:rsidR="00B07825" w:rsidRDefault="00B07825">
            <w:pPr>
              <w:tabs>
                <w:tab w:val="right" w:pos="5562"/>
              </w:tabs>
              <w:rPr>
                <w:rFonts w:ascii="Arial Narrow" w:hAnsi="Arial Narrow"/>
                <w:b/>
                <w:i/>
                <w:sz w:val="22"/>
              </w:rPr>
            </w:pPr>
            <w:r>
              <w:rPr>
                <w:rFonts w:ascii="Arial Narrow" w:hAnsi="Arial Narrow"/>
                <w:b/>
                <w:i/>
                <w:sz w:val="22"/>
              </w:rPr>
              <w:t>Applicant:</w:t>
            </w:r>
          </w:p>
          <w:p w:rsidR="00B07825" w:rsidRDefault="00B07825">
            <w:pPr>
              <w:tabs>
                <w:tab w:val="right" w:pos="5562"/>
              </w:tabs>
              <w:rPr>
                <w:rFonts w:ascii="Arial Narrow" w:hAnsi="Arial Narrow"/>
                <w:sz w:val="22"/>
              </w:rPr>
            </w:pPr>
            <w:r w:rsidRPr="000415CC">
              <w:rPr>
                <w:rFonts w:ascii="Arial Narrow" w:hAnsi="Arial Narrow"/>
                <w:noProof/>
                <w:sz w:val="22"/>
              </w:rPr>
              <w:t>Keith Lai</w:t>
            </w:r>
          </w:p>
          <w:p w:rsidR="00B07825" w:rsidRDefault="00B07825">
            <w:pPr>
              <w:rPr>
                <w:rFonts w:ascii="Arial Narrow" w:hAnsi="Arial Narrow"/>
                <w:sz w:val="22"/>
              </w:rPr>
            </w:pPr>
            <w:r>
              <w:rPr>
                <w:rFonts w:ascii="Arial Narrow" w:hAnsi="Arial Narrow"/>
                <w:b/>
                <w:i/>
                <w:sz w:val="22"/>
              </w:rPr>
              <w:t>Location:</w:t>
            </w:r>
          </w:p>
          <w:p w:rsidR="00B07825" w:rsidRDefault="00B07825">
            <w:pPr>
              <w:jc w:val="both"/>
              <w:rPr>
                <w:rFonts w:ascii="Arial Narrow" w:hAnsi="Arial Narrow"/>
                <w:sz w:val="22"/>
              </w:rPr>
            </w:pPr>
            <w:r w:rsidRPr="000415CC">
              <w:rPr>
                <w:rFonts w:ascii="Arial Narrow" w:hAnsi="Arial Narrow"/>
                <w:noProof/>
                <w:sz w:val="22"/>
              </w:rPr>
              <w:t>4, Daletree Park, Ballycullen, Dublin 24.</w:t>
            </w:r>
          </w:p>
          <w:p w:rsidR="00B07825" w:rsidRDefault="00B07825">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B07825" w:rsidRDefault="00B07825">
            <w:pPr>
              <w:jc w:val="both"/>
              <w:rPr>
                <w:rFonts w:ascii="Arial Narrow" w:hAnsi="Arial Narrow"/>
                <w:sz w:val="22"/>
              </w:rPr>
            </w:pPr>
            <w:r w:rsidRPr="000415CC">
              <w:rPr>
                <w:rFonts w:ascii="Arial Narrow" w:hAnsi="Arial Narrow"/>
                <w:noProof/>
                <w:sz w:val="22"/>
              </w:rPr>
              <w:t>Conversion of attic to storage including a dormer obscure window to the rear and 'Velux' roof lights to the rear and side and change of roof profile.</w:t>
            </w:r>
          </w:p>
          <w:p w:rsidR="00B07825" w:rsidRDefault="00B07825">
            <w:pPr>
              <w:jc w:val="both"/>
              <w:rPr>
                <w:b/>
                <w:i/>
                <w:sz w:val="22"/>
              </w:rPr>
            </w:pPr>
            <w:r w:rsidRPr="000C71AD">
              <w:rPr>
                <w:rFonts w:ascii="Arial Narrow" w:hAnsi="Arial Narrow"/>
                <w:b/>
                <w:i/>
                <w:sz w:val="22"/>
              </w:rPr>
              <w:t>Direct Marketing</w:t>
            </w:r>
            <w:r w:rsidRPr="000C71AD">
              <w:rPr>
                <w:b/>
                <w:i/>
                <w:sz w:val="22"/>
              </w:rPr>
              <w:t>:</w:t>
            </w:r>
          </w:p>
          <w:p w:rsidR="00B07825" w:rsidRDefault="00B07825">
            <w:pPr>
              <w:jc w:val="both"/>
              <w:rPr>
                <w:sz w:val="22"/>
              </w:rPr>
            </w:pPr>
            <w:r w:rsidRPr="000415CC">
              <w:rPr>
                <w:noProof/>
                <w:sz w:val="22"/>
              </w:rPr>
              <w:t>Direct Marketing - NO</w:t>
            </w:r>
          </w:p>
          <w:p w:rsidR="00B07825" w:rsidRPr="007C7111" w:rsidRDefault="00B07825">
            <w:pPr>
              <w:jc w:val="both"/>
              <w:rPr>
                <w:sz w:val="22"/>
              </w:rPr>
            </w:pPr>
          </w:p>
        </w:tc>
      </w:tr>
    </w:tbl>
    <w:p w:rsidR="00277F4E" w:rsidRDefault="00277F4E">
      <w:pPr>
        <w:pStyle w:val="Header"/>
        <w:tabs>
          <w:tab w:val="clear" w:pos="4153"/>
          <w:tab w:val="clear" w:pos="8306"/>
        </w:tabs>
      </w:pPr>
    </w:p>
    <w:sectPr w:rsidR="00277F4E">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F4E" w:rsidRDefault="00277F4E">
      <w:r>
        <w:separator/>
      </w:r>
    </w:p>
  </w:endnote>
  <w:endnote w:type="continuationSeparator" w:id="0">
    <w:p w:rsidR="00277F4E" w:rsidRDefault="0027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F4E" w:rsidRDefault="00277F4E">
      <w:r>
        <w:separator/>
      </w:r>
    </w:p>
  </w:footnote>
  <w:footnote w:type="continuationSeparator" w:id="0">
    <w:p w:rsidR="00277F4E" w:rsidRDefault="00277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17C78">
      <w:rPr>
        <w:rStyle w:val="PageNumber"/>
        <w:b/>
        <w:noProof/>
      </w:rPr>
      <w:t>12</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77F4E"/>
    <w:rsid w:val="002D6E97"/>
    <w:rsid w:val="00436F88"/>
    <w:rsid w:val="005902FC"/>
    <w:rsid w:val="00717C78"/>
    <w:rsid w:val="00724F06"/>
    <w:rsid w:val="007B4A1D"/>
    <w:rsid w:val="007C7111"/>
    <w:rsid w:val="00815F17"/>
    <w:rsid w:val="00AA290F"/>
    <w:rsid w:val="00B07825"/>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7E1FF6-7E1E-453F-97D0-44A7FC0F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2526</Words>
  <Characters>16212</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2018-04-18T11:29:00Z</dcterms:created>
  <dcterms:modified xsi:type="dcterms:W3CDTF">2018-04-18T11:30:00Z</dcterms:modified>
</cp:coreProperties>
</file>