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SD17A/0255</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Claire &amp; Alan Carbery</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23, Beechfield Close, Dublin 12</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Single/two storey detached 4 bedroom dwelling (circa 172sq.m.) with windows/rooflights for future attic conversion, rear canopy and single storey garage (circa 23sq.m.) with access to proposed dwelling via modified existing entrance with new automatic gates from Beechfield Close and to proposed garage from existing rear lane. Also, minor modifications to first floor rear elevation to existing dwelling with new vehicular entrance gates, including all associated boundary and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SD17A/0368</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Ballymount Properties Ltd.</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Former playing pitch at Thomas Davis GAA Grounds, Kiltipper Road, Tallaght,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A residential development consisting of 70 dwelling units, consisting of 48 houses and 22 apartments to be provided as follows: 36 two storey, 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Kiltipper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located to the east of Ellensborough Green and a private access road to Kiltipper Woods Care Home.</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SD17A/0464</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05-Apr-2018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M. Deegan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186, The Crescent, Millbrook Lawns,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122sq.m, three bedroom, two storey house (including an existing 39sq.m single storey extension).</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SD18A/0023</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Loretta McDonagh</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2 Liffey Drive, Liffey Valley Park, Lucan, Co.Dublin.</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Erection of new two storey sensory room and bathroom extension over existing ground floor extension to side and rear of house together with the removal of internal load bearing walls on ground floor and insertion of structural steel supports with modifications to existing layout of house. Also single storey porch extension to front and alterations to front elevation with all associated site and drainage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SD18A/0041</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University College Dublin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UCD Lyons Research Farm, Celbridge, Co. Kildare.</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Construction of a cattle underpasses located on the Lyons Road.  The development will include access ramps, entry wing walls, safety barriers, drainage and all associated site services and reinstatement works.  An application has also been submitted to Kildare County Council in respect of this underpass.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noProof/>
                <w:sz w:val="22"/>
              </w:rPr>
            </w:pPr>
            <w:r w:rsidRPr="00E3090A">
              <w:rPr>
                <w:noProof/>
                <w:sz w:val="22"/>
              </w:rPr>
              <w:t xml:space="preserve">Direct Marketing </w:t>
            </w:r>
            <w:r>
              <w:rPr>
                <w:noProof/>
                <w:sz w:val="22"/>
              </w:rPr>
              <w:t>–</w:t>
            </w:r>
            <w:r w:rsidRPr="00E3090A">
              <w:rPr>
                <w:noProof/>
                <w:sz w:val="22"/>
              </w:rPr>
              <w:t xml:space="preserve"> NO</w:t>
            </w:r>
          </w:p>
          <w:p w:rsidR="00AA579C" w:rsidRDefault="00AA579C">
            <w:pPr>
              <w:jc w:val="both"/>
              <w:rPr>
                <w:noProof/>
                <w:sz w:val="22"/>
              </w:rPr>
            </w:pPr>
          </w:p>
          <w:p w:rsidR="00AA579C" w:rsidRDefault="00AA579C">
            <w:pPr>
              <w:jc w:val="both"/>
              <w:rPr>
                <w:sz w:val="22"/>
              </w:rPr>
            </w:pP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SD18A/0042</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04-Apr-2018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Petrogas Group Ltd.</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Tootenhill House, Tootenhill, Rathcoole, Co. Dublin</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Demolition of 'Tootenhill House', a two storey, detached dwelling with a gross floor area of 269sq.m, including demolition of the front boundary. All associated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SD18A/0043</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04-Apr-2018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NCBI Group</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Block F, Belgard Square North and West, Tallaght Town Centre,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Sub-division and change of use of existing Unit F-05 from Hotel/Bar/Restaurant use at ground floor level (260sq.m) and mezzanine floor level (390sq.m) to office unit at ground floor level (225sq.m) and to NCBI Offices use and associated staff facilities at mezzanine floor level (390sq.m) through new access doors on the northern elevation of the existing building, new access stairs and existing lift to mezzanine floor level (35sq.m) at ground floor level, extend the mezzanine floor area (48sq.m) within the existing approved development Reg. Ref. No. SD02A/0392 and SD08A/0197.</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SD18A/0044</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05-Apr-2018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John &amp; Frank Gargan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Tay Lane, Greenogue, Rathcoole, Co. Dublin</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 xml:space="preserve">(a) A standalone single storey office building and staffing facilities comprising of an area of 156sq.m; (b) The addition of staff car parking facilities comprising of 14 car parking spaces; (c) The addition of a new onsite bio cycle treatment plant treatment facility to </w:t>
            </w:r>
            <w:r w:rsidRPr="00E3090A">
              <w:rPr>
                <w:rFonts w:ascii="Arial Narrow" w:hAnsi="Arial Narrow"/>
                <w:noProof/>
                <w:sz w:val="22"/>
              </w:rPr>
              <w:lastRenderedPageBreak/>
              <w:t>service new office and staffing accommodation; (d) New ESB substation; (e) Landscaping boundary screening and new security fencing along with all ancillary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SD18A/0045</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05-Apr-2018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Peter Grogan and Mary Mullany</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28, Hollyville Lawn, Palmerstown, Dublin 20</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Detached 2 storey, 3 bedroom dwelling, with study, family room, kitchen, bathroom/wc. Proposed dwelling to be built to the side of the existing house with separate driveway and off street parking.</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SD18A/0047</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05-Apr-2018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Emerald Truck &amp; Van Limited</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Units A &amp; B, M50 Business Park, Ballymount Avenue, Ballymount, Dublin 12.</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Signage and all related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SD18B/0035</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Kieron McGrath</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16, Chestnut Grove, Kingswood Heights, Tallaght,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Attic conversion with half hip roof.</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noProof/>
                <w:sz w:val="22"/>
              </w:rPr>
            </w:pPr>
            <w:r w:rsidRPr="00E3090A">
              <w:rPr>
                <w:noProof/>
                <w:sz w:val="22"/>
              </w:rPr>
              <w:t xml:space="preserve">Direct Marketing </w:t>
            </w:r>
            <w:r>
              <w:rPr>
                <w:noProof/>
                <w:sz w:val="22"/>
              </w:rPr>
              <w:t>–</w:t>
            </w:r>
            <w:r w:rsidRPr="00E3090A">
              <w:rPr>
                <w:noProof/>
                <w:sz w:val="22"/>
              </w:rPr>
              <w:t xml:space="preserve"> NO</w:t>
            </w:r>
          </w:p>
          <w:p w:rsidR="00AA579C" w:rsidRDefault="00AA579C">
            <w:pPr>
              <w:jc w:val="both"/>
              <w:rPr>
                <w:noProof/>
                <w:sz w:val="22"/>
              </w:rPr>
            </w:pPr>
          </w:p>
          <w:p w:rsidR="00AA579C" w:rsidRDefault="00AA579C">
            <w:pPr>
              <w:jc w:val="both"/>
              <w:rPr>
                <w:noProof/>
                <w:sz w:val="22"/>
              </w:rPr>
            </w:pPr>
          </w:p>
          <w:p w:rsidR="00AA579C" w:rsidRDefault="00AA579C">
            <w:pPr>
              <w:jc w:val="both"/>
              <w:rPr>
                <w:noProof/>
                <w:sz w:val="22"/>
              </w:rPr>
            </w:pPr>
          </w:p>
          <w:p w:rsidR="00AA579C" w:rsidRDefault="00AA579C">
            <w:pPr>
              <w:jc w:val="both"/>
              <w:rPr>
                <w:sz w:val="22"/>
              </w:rPr>
            </w:pP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SD18B/0036</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Deirdre Behan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1, Shelton Gardens, Dublin 12</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Demolition of existing single storey side extension; construction of new pitched roof single storey extension to the side and rear of the existing dwelling; increase in width of vehicular driveway to 3.5m wide; all associated internal alterations, drainage and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SD18B/0038</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Mark Stapleton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52 Ballyroan Crescent, Rathfarnham, Dublin 14.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Attic conversion for playroom/storage use with wash room, raising of gable end with dormer window projection also canopy over front door and all associated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SD18B/0039</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Robert Arnold</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27, St Killian's Park, Clondalkin, Dublin 22</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Proposed extension to existing dwelling incorporating a single storey extension to front and side, a single storey extension to rear and side and a two storey extension to side, plus all ancillary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noProof/>
                <w:sz w:val="22"/>
              </w:rPr>
            </w:pPr>
            <w:r w:rsidRPr="00E3090A">
              <w:rPr>
                <w:noProof/>
                <w:sz w:val="22"/>
              </w:rPr>
              <w:t xml:space="preserve">Direct Marketing </w:t>
            </w:r>
            <w:r>
              <w:rPr>
                <w:noProof/>
                <w:sz w:val="22"/>
              </w:rPr>
              <w:t>–</w:t>
            </w:r>
            <w:r w:rsidRPr="00E3090A">
              <w:rPr>
                <w:noProof/>
                <w:sz w:val="22"/>
              </w:rPr>
              <w:t xml:space="preserve"> NO</w:t>
            </w:r>
          </w:p>
          <w:p w:rsidR="00AA579C" w:rsidRDefault="00AA579C">
            <w:pPr>
              <w:jc w:val="both"/>
              <w:rPr>
                <w:noProof/>
                <w:sz w:val="22"/>
              </w:rPr>
            </w:pPr>
          </w:p>
          <w:p w:rsidR="00AA579C" w:rsidRDefault="00AA579C">
            <w:pPr>
              <w:jc w:val="both"/>
              <w:rPr>
                <w:noProof/>
                <w:sz w:val="22"/>
              </w:rPr>
            </w:pPr>
          </w:p>
          <w:p w:rsidR="00AA579C" w:rsidRDefault="00AA579C">
            <w:pPr>
              <w:jc w:val="both"/>
              <w:rPr>
                <w:noProof/>
                <w:sz w:val="22"/>
              </w:rPr>
            </w:pPr>
          </w:p>
          <w:p w:rsidR="00AA579C" w:rsidRDefault="00AA579C">
            <w:pPr>
              <w:jc w:val="both"/>
              <w:rPr>
                <w:sz w:val="22"/>
              </w:rPr>
            </w:pPr>
            <w:bookmarkStart w:id="0" w:name="_GoBack"/>
            <w:bookmarkEnd w:id="0"/>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SD18B/0040</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Philip Roche and Ciara McNamara</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17, Kimmage Road West, Dublin 12</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Single and two storey extension to the rear and alterations to existing front garage elevation, all including associated site works to an existing semi-detached two storey dwelling.</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SD18B/0041</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David &amp; Carmel Wright</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54, Glenbrook Park, Rathfarnham, Dublin 14.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Single storey extension to rear with roof lights and all associated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SD18B/0042</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Michael &amp; Fiona Thompson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22, Rosebank, Oldbawn, Tallaght,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1st floor extension to the side, internal alterations and associated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SD18B/0043</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04-Apr-2018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Conor &amp; Angela Blessington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4, Fortfield Avenue, Terenure, Dublin 6W</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 xml:space="preserve">Demolition of existing flat roof garage &amp; single storey extension to </w:t>
            </w:r>
            <w:r w:rsidRPr="00E3090A">
              <w:rPr>
                <w:rFonts w:ascii="Arial Narrow" w:hAnsi="Arial Narrow"/>
                <w:noProof/>
                <w:sz w:val="22"/>
              </w:rPr>
              <w:lastRenderedPageBreak/>
              <w:t>side and attic conversion over existing first floor (areas 24.19sq.m) and the construction of a new two storey hipped roof extension to side (41.26sq.m), complete with projecting box window at ground floor with pitched roof over, extending across new open porch to front together with new attic conversion with 'Velux'/ roof windows to front &amp; new dormer roof to rear (31.84sq.m) and all associated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SD18B/0044</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05-Apr-2018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Sharon Hamilton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1, Glenshane Grove, Brookfield, Tallaght,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2 storey extension to front, side &amp; rear of existing house, new bedrooms on first floor, playroom lounge on ground floor, new porch across front door extending across to new extension and all associated site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SD18B/0045</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05-Apr-2018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Andrew &amp; Niamh Fannin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4, The Lakelands, Rathfarnham, Dublin 14.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Demolition of an existing sub-standard extension to the side and construction of a new extension on the same foot-print and to widen the entrance; construct a new pier and use the existing dished kerb.</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SDZ18A/0003</w:t>
            </w:r>
          </w:p>
        </w:tc>
        <w:tc>
          <w:tcPr>
            <w:tcW w:w="2126" w:type="dxa"/>
          </w:tcPr>
          <w:p w:rsidR="00AA579C" w:rsidRDefault="00AA579C">
            <w:pPr>
              <w:tabs>
                <w:tab w:val="left" w:pos="1985"/>
                <w:tab w:val="left" w:pos="4536"/>
              </w:tabs>
              <w:rPr>
                <w:b/>
                <w:sz w:val="22"/>
              </w:rPr>
            </w:pPr>
            <w:r w:rsidRPr="00E3090A">
              <w:rPr>
                <w:b/>
                <w:noProof/>
                <w:sz w:val="22"/>
              </w:rPr>
              <w:t>GRANT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04-Apr-2018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Adamstown Infrastructure DAC</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Tandys Lane, Lucan, Co. Dublin</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 xml:space="preserve">Development will comprise a c.7.7 Ha. Public park (Tandy’s Lane </w:t>
            </w:r>
            <w:r w:rsidRPr="00E3090A">
              <w:rPr>
                <w:rFonts w:ascii="Arial Narrow" w:hAnsi="Arial Narrow"/>
                <w:noProof/>
                <w:sz w:val="22"/>
              </w:rPr>
              <w:lastRenderedPageBreak/>
              <w:t>Park), to include; a playing pitch (c.55 x 90) a natural play/neighbourhood play area (NEAP) (c.1,300sq.m); a natural play/local play area (LEAP) (c.500sq.m); a children’s play area (previously permitted under Reg. Ref. SDZ16A/0005); provision of a car park with 39 car parking spaces; a new vehicular entry/egress point off Loop Road 1 (previously permitted under SDCC Reg. Ref. SDZ17A/0007); 48 bicycle parking spaces; the redistribution and re-profiling of c.30,400 cubic metres of soil spoilt from within the Adamstown Strategic Development Zone; and all ancillary site development and landscaping works, including: paths, planting, surface water drainage and boundaries; and the incorporation of a length of Tandy’s Lane into Tandy’s Lane Park.  The development comprises minor revisions to the layout of a previously permitted portion of Tandy’s Lane Park (Reg. Ref. SDZ16A/0005) and also revisions to permitted Loop Road No. 1 (Reg. Ref. SDZ17A/0007) to accommodate vehicular access to a new car park all on lands boud generally to the east and south by Tandys Lane, to the west by the alignemnet of Loop Road 1 (permitted), to the north  by undeveloped lands in Somerton development Area and adjoining the lands of St. Helens House (a Protected Structure) to the southeast and the lands of Somerton House (a Protected Structure) to the north.</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lastRenderedPageBreak/>
              <w:t>SD18A/0038</w:t>
            </w:r>
          </w:p>
        </w:tc>
        <w:tc>
          <w:tcPr>
            <w:tcW w:w="2126" w:type="dxa"/>
          </w:tcPr>
          <w:p w:rsidR="00AA579C" w:rsidRDefault="00AA579C">
            <w:pPr>
              <w:tabs>
                <w:tab w:val="left" w:pos="1985"/>
                <w:tab w:val="left" w:pos="4536"/>
              </w:tabs>
              <w:rPr>
                <w:b/>
                <w:sz w:val="22"/>
              </w:rPr>
            </w:pPr>
            <w:r w:rsidRPr="00E3090A">
              <w:rPr>
                <w:b/>
                <w:noProof/>
                <w:sz w:val="22"/>
              </w:rPr>
              <w:t>REFUSE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03-Apr-2018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Aengus and Fiona Cullen</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Ballymana Lane, Ballymana, Kiltipper,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Construction of dormer bungalow, foul waste water treatment system and all associated site works and landscaping.</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r w:rsidR="00AA579C">
        <w:tblPrEx>
          <w:tblCellMar>
            <w:top w:w="0" w:type="dxa"/>
            <w:bottom w:w="0" w:type="dxa"/>
          </w:tblCellMar>
        </w:tblPrEx>
        <w:tc>
          <w:tcPr>
            <w:tcW w:w="1951" w:type="dxa"/>
          </w:tcPr>
          <w:p w:rsidR="00AA579C" w:rsidRDefault="00AA579C">
            <w:pPr>
              <w:tabs>
                <w:tab w:val="left" w:pos="1985"/>
                <w:tab w:val="left" w:pos="4536"/>
              </w:tabs>
              <w:rPr>
                <w:b/>
                <w:sz w:val="22"/>
              </w:rPr>
            </w:pPr>
            <w:r w:rsidRPr="00E3090A">
              <w:rPr>
                <w:b/>
                <w:noProof/>
                <w:sz w:val="22"/>
              </w:rPr>
              <w:t>SD18B/0046</w:t>
            </w:r>
          </w:p>
        </w:tc>
        <w:tc>
          <w:tcPr>
            <w:tcW w:w="2126" w:type="dxa"/>
          </w:tcPr>
          <w:p w:rsidR="00AA579C" w:rsidRDefault="00AA579C">
            <w:pPr>
              <w:tabs>
                <w:tab w:val="left" w:pos="1985"/>
                <w:tab w:val="left" w:pos="4536"/>
              </w:tabs>
              <w:rPr>
                <w:b/>
                <w:sz w:val="22"/>
              </w:rPr>
            </w:pPr>
            <w:r w:rsidRPr="00E3090A">
              <w:rPr>
                <w:b/>
                <w:noProof/>
                <w:sz w:val="22"/>
              </w:rPr>
              <w:t>REFUSE PERMISSION</w:t>
            </w:r>
          </w:p>
          <w:p w:rsidR="00AA579C" w:rsidRDefault="00AA579C">
            <w:pPr>
              <w:tabs>
                <w:tab w:val="left" w:pos="1985"/>
                <w:tab w:val="left" w:pos="4536"/>
              </w:tabs>
              <w:jc w:val="right"/>
              <w:rPr>
                <w:sz w:val="22"/>
              </w:rPr>
            </w:pPr>
          </w:p>
        </w:tc>
        <w:tc>
          <w:tcPr>
            <w:tcW w:w="5736" w:type="dxa"/>
          </w:tcPr>
          <w:p w:rsidR="00AA579C" w:rsidRDefault="00AA579C">
            <w:pPr>
              <w:rPr>
                <w:b/>
                <w:sz w:val="22"/>
              </w:rPr>
            </w:pPr>
            <w:r w:rsidRPr="00E3090A">
              <w:rPr>
                <w:b/>
                <w:noProof/>
                <w:sz w:val="22"/>
              </w:rPr>
              <w:t>04-Apr-2018</w:t>
            </w:r>
            <w:r>
              <w:rPr>
                <w:b/>
                <w:sz w:val="22"/>
              </w:rPr>
              <w:t xml:space="preserve">                                     </w:t>
            </w:r>
          </w:p>
          <w:p w:rsidR="00AA579C" w:rsidRDefault="00AA579C">
            <w:pPr>
              <w:rPr>
                <w:sz w:val="22"/>
              </w:rPr>
            </w:pPr>
          </w:p>
          <w:p w:rsidR="00AA579C" w:rsidRDefault="00AA579C">
            <w:pPr>
              <w:tabs>
                <w:tab w:val="right" w:pos="5562"/>
              </w:tabs>
              <w:rPr>
                <w:rFonts w:ascii="Arial Narrow" w:hAnsi="Arial Narrow"/>
                <w:b/>
                <w:i/>
                <w:sz w:val="22"/>
              </w:rPr>
            </w:pPr>
            <w:r>
              <w:rPr>
                <w:rFonts w:ascii="Arial Narrow" w:hAnsi="Arial Narrow"/>
                <w:b/>
                <w:i/>
                <w:sz w:val="22"/>
              </w:rPr>
              <w:t>Applicant:</w:t>
            </w:r>
          </w:p>
          <w:p w:rsidR="00AA579C" w:rsidRDefault="00AA579C">
            <w:pPr>
              <w:tabs>
                <w:tab w:val="right" w:pos="5562"/>
              </w:tabs>
              <w:rPr>
                <w:rFonts w:ascii="Arial Narrow" w:hAnsi="Arial Narrow"/>
                <w:sz w:val="22"/>
              </w:rPr>
            </w:pPr>
            <w:r w:rsidRPr="00E3090A">
              <w:rPr>
                <w:rFonts w:ascii="Arial Narrow" w:hAnsi="Arial Narrow"/>
                <w:noProof/>
                <w:sz w:val="22"/>
              </w:rPr>
              <w:t>Mr. &amp; Mrs. Cassidy</w:t>
            </w:r>
          </w:p>
          <w:p w:rsidR="00AA579C" w:rsidRDefault="00AA579C">
            <w:pPr>
              <w:rPr>
                <w:rFonts w:ascii="Arial Narrow" w:hAnsi="Arial Narrow"/>
                <w:sz w:val="22"/>
              </w:rPr>
            </w:pPr>
            <w:r>
              <w:rPr>
                <w:rFonts w:ascii="Arial Narrow" w:hAnsi="Arial Narrow"/>
                <w:b/>
                <w:i/>
                <w:sz w:val="22"/>
              </w:rPr>
              <w:t>Location:</w:t>
            </w:r>
          </w:p>
          <w:p w:rsidR="00AA579C" w:rsidRDefault="00AA579C">
            <w:pPr>
              <w:jc w:val="both"/>
              <w:rPr>
                <w:rFonts w:ascii="Arial Narrow" w:hAnsi="Arial Narrow"/>
                <w:sz w:val="22"/>
              </w:rPr>
            </w:pPr>
            <w:r w:rsidRPr="00E3090A">
              <w:rPr>
                <w:rFonts w:ascii="Arial Narrow" w:hAnsi="Arial Narrow"/>
                <w:noProof/>
                <w:sz w:val="22"/>
              </w:rPr>
              <w:t>11, Parkhill Green, Kilnamanagh, Dublin 24</w:t>
            </w:r>
          </w:p>
          <w:p w:rsidR="00AA579C" w:rsidRDefault="00AA579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579C" w:rsidRDefault="00AA579C">
            <w:pPr>
              <w:jc w:val="both"/>
              <w:rPr>
                <w:rFonts w:ascii="Arial Narrow" w:hAnsi="Arial Narrow"/>
                <w:sz w:val="22"/>
              </w:rPr>
            </w:pPr>
            <w:r w:rsidRPr="00E3090A">
              <w:rPr>
                <w:rFonts w:ascii="Arial Narrow" w:hAnsi="Arial Narrow"/>
                <w:noProof/>
                <w:sz w:val="22"/>
              </w:rPr>
              <w:t xml:space="preserve">(a) Removal of bay section of living room to rear (western) elevation with new tiled roof including roof lights and extension to living room. (b) Construction of single storey granny flat along southern boundary </w:t>
            </w:r>
            <w:r w:rsidRPr="00E3090A">
              <w:rPr>
                <w:rFonts w:ascii="Arial Narrow" w:hAnsi="Arial Narrow"/>
                <w:noProof/>
                <w:sz w:val="22"/>
              </w:rPr>
              <w:lastRenderedPageBreak/>
              <w:t>consisting of (1) bedroom (2) bathroom (3) kitchen/living area. (c) associated site development works.</w:t>
            </w:r>
          </w:p>
          <w:p w:rsidR="00AA579C" w:rsidRDefault="00AA579C">
            <w:pPr>
              <w:jc w:val="both"/>
              <w:rPr>
                <w:b/>
                <w:i/>
                <w:sz w:val="22"/>
              </w:rPr>
            </w:pPr>
            <w:r w:rsidRPr="000C71AD">
              <w:rPr>
                <w:rFonts w:ascii="Arial Narrow" w:hAnsi="Arial Narrow"/>
                <w:b/>
                <w:i/>
                <w:sz w:val="22"/>
              </w:rPr>
              <w:t>Direct Marketing</w:t>
            </w:r>
            <w:r w:rsidRPr="000C71AD">
              <w:rPr>
                <w:b/>
                <w:i/>
                <w:sz w:val="22"/>
              </w:rPr>
              <w:t>:</w:t>
            </w:r>
          </w:p>
          <w:p w:rsidR="00AA579C" w:rsidRDefault="00AA579C">
            <w:pPr>
              <w:jc w:val="both"/>
              <w:rPr>
                <w:sz w:val="22"/>
              </w:rPr>
            </w:pPr>
            <w:r w:rsidRPr="00E3090A">
              <w:rPr>
                <w:noProof/>
                <w:sz w:val="22"/>
              </w:rPr>
              <w:t>Direct Marketing - NO</w:t>
            </w:r>
          </w:p>
          <w:p w:rsidR="00AA579C" w:rsidRPr="007C7111" w:rsidRDefault="00AA579C">
            <w:pPr>
              <w:jc w:val="both"/>
              <w:rPr>
                <w:sz w:val="22"/>
              </w:rPr>
            </w:pPr>
          </w:p>
        </w:tc>
      </w:tr>
    </w:tbl>
    <w:p w:rsidR="00FA2CEF" w:rsidRDefault="00FA2CEF">
      <w:pPr>
        <w:pStyle w:val="Header"/>
        <w:tabs>
          <w:tab w:val="clear" w:pos="4153"/>
          <w:tab w:val="clear" w:pos="8306"/>
        </w:tabs>
      </w:pPr>
    </w:p>
    <w:sectPr w:rsidR="00FA2CE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EF" w:rsidRDefault="00FA2CEF">
      <w:r>
        <w:separator/>
      </w:r>
    </w:p>
  </w:endnote>
  <w:endnote w:type="continuationSeparator" w:id="0">
    <w:p w:rsidR="00FA2CEF" w:rsidRDefault="00FA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EF" w:rsidRDefault="00FA2CEF">
      <w:r>
        <w:separator/>
      </w:r>
    </w:p>
  </w:footnote>
  <w:footnote w:type="continuationSeparator" w:id="0">
    <w:p w:rsidR="00FA2CEF" w:rsidRDefault="00FA2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A579C">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16C8F"/>
    <w:rsid w:val="002D6E97"/>
    <w:rsid w:val="00436F88"/>
    <w:rsid w:val="005902FC"/>
    <w:rsid w:val="00724F06"/>
    <w:rsid w:val="007C7111"/>
    <w:rsid w:val="00815F17"/>
    <w:rsid w:val="00AA290F"/>
    <w:rsid w:val="00AA579C"/>
    <w:rsid w:val="00CD34CC"/>
    <w:rsid w:val="00E167D9"/>
    <w:rsid w:val="00FA2CE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9D42BC-F6C1-471A-8DA5-77E2B6F2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A579C"/>
    <w:rPr>
      <w:rFonts w:ascii="Segoe UI" w:hAnsi="Segoe UI" w:cs="Segoe UI"/>
      <w:sz w:val="18"/>
      <w:szCs w:val="18"/>
    </w:rPr>
  </w:style>
  <w:style w:type="character" w:customStyle="1" w:styleId="BalloonTextChar">
    <w:name w:val="Balloon Text Char"/>
    <w:basedOn w:val="DefaultParagraphFont"/>
    <w:link w:val="BalloonText"/>
    <w:rsid w:val="00AA579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2018-04-11T12:58:00Z</cp:lastPrinted>
  <dcterms:created xsi:type="dcterms:W3CDTF">2018-04-11T12:58:00Z</dcterms:created>
  <dcterms:modified xsi:type="dcterms:W3CDTF">2018-04-11T12:58:00Z</dcterms:modified>
</cp:coreProperties>
</file>