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SD17A/0251</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Torcross Limited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Hermitage Clinic, Fonthill, Old Lucan Road, Palmerstown, Dublin 20</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4 storey multi car park with 8 car parking levels, accommodating 487 car parking spaces in a building with an area of 13,667sq.m and a height of ca.11.2m at it’s highest point; all associated site development and landscaping works including alterations to the existing internal road network. The multi-storey car park will be located south east of the existing hospital building.</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SD17A/0378</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Geotechnical Investigations Ltd.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Newcastle, Co. Dublin</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Residential development consisting of 46 units as follows: (1) Block A: 10 no. 2 storey, 3 bedroom terrace houses on sites 1-10 inclusive; Block B: 9 no. 2 storey, 3 bedroom terrace houses on sites 15-23 inclusive; Block C: 8  no. 2 storey, 3 bedroom terrace houses on sites 24-31 inclusive; Block D: 7 no. 2 storey, 3 bedroom terrace houses on sites 36-42 inclusive; Block E: 4 no. 2 storey, 3 bedroom terrace houses on sites 43-46 inclusive.  All 3 bedroom terrace houses above have optional attic accommodation. (2) 8 apartment units in 4 two storey blocks identified as Block F &amp; Block G on sites 11-14 inclusive and sites 32-35 inclusive. The blocks consist of 1 no. 3 bedroom apartment at ground and first floor level and 1 no. 2 bedroom apartment unit at ground floor level. The apartment units include 4 elderly housing units. (3) Landscaping, parklands open space, car parking, street works, junction works onto existing permitted access road, outfall drains, boundary treatments and all associated site development works.</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noProof/>
                <w:sz w:val="22"/>
              </w:rPr>
            </w:pPr>
            <w:r w:rsidRPr="003C09B1">
              <w:rPr>
                <w:noProof/>
                <w:sz w:val="22"/>
              </w:rPr>
              <w:t xml:space="preserve">Direct Marketing </w:t>
            </w:r>
            <w:r>
              <w:rPr>
                <w:noProof/>
                <w:sz w:val="22"/>
              </w:rPr>
              <w:t>–</w:t>
            </w:r>
            <w:r w:rsidRPr="003C09B1">
              <w:rPr>
                <w:noProof/>
                <w:sz w:val="22"/>
              </w:rPr>
              <w:t xml:space="preserve"> NO</w:t>
            </w:r>
          </w:p>
          <w:p w:rsidR="00C72FEB" w:rsidRDefault="00C72FEB">
            <w:pPr>
              <w:jc w:val="both"/>
              <w:rPr>
                <w:noProof/>
                <w:sz w:val="22"/>
              </w:rPr>
            </w:pPr>
          </w:p>
          <w:p w:rsidR="00C72FEB" w:rsidRDefault="00C72FEB">
            <w:pPr>
              <w:jc w:val="both"/>
              <w:rPr>
                <w:noProof/>
                <w:sz w:val="22"/>
              </w:rPr>
            </w:pPr>
          </w:p>
          <w:p w:rsidR="00C72FEB" w:rsidRDefault="00C72FEB">
            <w:pPr>
              <w:jc w:val="both"/>
              <w:rPr>
                <w:sz w:val="22"/>
              </w:rPr>
            </w:pP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lastRenderedPageBreak/>
              <w:t>SD17A/0380</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Colm Perry</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Rear of 665, Ballycullen Cottages, Ballycullen Road, Dublin 16</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1 x 3 bedroom, 2 storey detached house; 1 x 3 bedroom dormer bungalow &amp; 2 x 3 bedroom, semi-detached dormer bungalows all with new access via Hunters Avenue. Works to include all associated infrastructure and site development including drainage, landscaping, boundary treatments.</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SD17A/0394</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23-Mar-2018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Lily Pad Creche &amp; Montessori</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14, Main Street, Rathfarnham, Dublin 14</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Change of use from retail to crèche and childcare facilities.  Works to include the demolition of the existing single storey lean-to and the construction of a new single store extension to accommodate a new disable access w.c. and lobby.</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SD17A/0427</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Stewarts Foundation CLG</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Unit 14B, Rosse Court Hall, Rosse Court Avenue, Lucan, Co. Dublin</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Change of use from permitted retail shop use (floor area 125.5sq.m) to Day Centre use for educational/recreational purposes for service users of Stewarts Care Limited. Proposed works include installation of unilluminated fascia signage to front elevation, signage area 2.28sq.m, height above ground level 3.3m and all ancillary site works.</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lastRenderedPageBreak/>
              <w:t>SD18A/0017</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Derek Bowes</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Site to the side of 336 The Lawn, Belgard Heights, Tallaght, Dublin 24</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Demolition of the rear shed &amp; construction of 1 detached, 3-bed house with attic and dormer window and 2 roof lights to rear, new vehicular access &amp; car parking in front garden and associated works.</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SD18A/0018</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Stanford Woods Care Centre Ltd.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Kiltipper Woods Care Centre, Kiltipper Road, Old Bawn, Tallaght, Dublin 24</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Extension to the existing facility by the addition of:  Area 1 - construct a 27.65sq.m extension to the existing building by moving a wall out by 3.5m and forming a new wall, door and glazed panels;  Area 2 - extend bedrooms 96, 97, 99, 100A &amp; 100B out by 2.55m to make each of these bedrooms doubles, 45.63sq.m;  Area 3 - construct a new room in the courtyard with an area of 24.4sq.m;  Area 4 -  construct a new room in the courtyard with an area of 35.9sq.m. All new areas are to have flat roofs and rainwater drainage connected to the existing.</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SD18A/0019</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Brunsdale Services Ltd.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An Poitin Stil, Main Street, Rathcoole, Co. Dublin, D24 XNRO</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Construction of a new extension (68sq.m) at first floor level to the existing licensed premises (A Protected Structure) including ancillary works to facilitate new stairs from ground floor level.</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lastRenderedPageBreak/>
              <w:t>SD18A/0020</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Broadcrest Ltd.,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Site south of Scholarstown  Road, west of Stocking Lane, north of Ballyboden Waterworks and east of Woodfield, Ballyboden, Dublin 16</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Modifications to Apartment Block B of the residential development permitted under Reg. Ref. SD15A/0017 and ABP Ref. PL 06S.244732, which is currently under construction. The proposed modifications relate to Apartment no.'s 282-311, at the western section of the permitted development and consist of the following: (i) the omission of 2 stair/lift cores and 2 entrance lobbies and the provision of 1 stair/lift core and entrance in the central section of the apartment block and associated internal changes involving the reconfiguration of the permitted layout for unit no's 282-311 (no change proposed to the permitted number of 1 and 2 beds);  (ii)  alterations to the permitted basement level, including a reduction in the GFA from 1158.8sq.m to 862sq.m, resulting in the reduction of parking provision from 30 spaces to 27 spaces and an increase in the cycle parking spaces from 28 spaces to 30 spaces;  (iii) provision of 4 surface parking spaces at the front/eastern elevation. The total car parking provision for Apartment Block B increases by 1 space;  (iv) elevational changes include modifications to the proposed entrance of the apartment scheme and provision of balconies from first to third level at the eastern elevation and adjustments to the fenestration at ground to third floor level of the western elevation.  The proposed modifications result in a total net reduction of the permitted GFA from 4,069.7sq.m to 3767sq.m.  The purpose of this application is to ensure compliance with the specific planning policy requirements of the Sustainable Urban Housing:  Design Standards for New Apartment Guidelines for Planning Authorities as they relate to the permitted development on the site, pursuant to Section 34 (3A and 3B) of the Planning and Development Act 2000, as amended.</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 xml:space="preserve">Direct Marketing </w:t>
            </w:r>
            <w:r>
              <w:rPr>
                <w:noProof/>
                <w:sz w:val="22"/>
              </w:rPr>
              <w:t>–</w:t>
            </w:r>
            <w:r w:rsidRPr="003C09B1">
              <w:rPr>
                <w:noProof/>
                <w:sz w:val="22"/>
              </w:rPr>
              <w:t xml:space="preserve">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SD18A/0021</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22-Mar-2018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An Post</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Oakwest House, Oak Road, Western Business Park, Dublin 12.</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lastRenderedPageBreak/>
              <w:t>(1) Minor alterations to the fenestration on all elevations of the existing building; (2) the erection of a canopy to the rear loading area; (3) new single storey free standing substation (area 14sq.m); (4) removal of fencing along the existing north-west boundary; (5) widening of existing vehicular entrance gates; (6) reconfiguration of parking area; (7) installation of building mounted signage and (8) sundry external works all at Oak West House.</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lastRenderedPageBreak/>
              <w:t>SD18A/0024</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23-Mar-2018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Cover Up Ltd.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Unit 15, Crag Crescent, Clondalkin Industrial Estate, Clondalkin, Dublin 22</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A 347sq.m extension being single storey to the rear and 2 storey to the side containing light industrial storage and fabrication space.</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SD18B/0018</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Chris Small</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112, Rockfield Avenue, Perrystown, Dublin 12.</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Ground floor extension to rear/side and first floor extension to front/side and rear of dwelling with associated site works.</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 xml:space="preserve">Direct Marketing </w:t>
            </w:r>
            <w:r>
              <w:rPr>
                <w:noProof/>
                <w:sz w:val="22"/>
              </w:rPr>
              <w:t>–</w:t>
            </w:r>
            <w:r w:rsidRPr="003C09B1">
              <w:rPr>
                <w:noProof/>
                <w:sz w:val="22"/>
              </w:rPr>
              <w:t xml:space="preserve">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SD18B/0021</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Matthew &amp; Debbie Whelan</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38, Grangebrook Avenue, Rathfarnham, Dublin 16.</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Modification of existing roof structure and conversion of attic space complete with dormer to the side and 3 'Velux' windows, two to the rear and one to the front.</w:t>
            </w:r>
          </w:p>
          <w:p w:rsidR="00C72FEB" w:rsidRDefault="00C72FEB">
            <w:pPr>
              <w:jc w:val="both"/>
              <w:rPr>
                <w:b/>
                <w:i/>
                <w:sz w:val="22"/>
              </w:rPr>
            </w:pPr>
            <w:r w:rsidRPr="000C71AD">
              <w:rPr>
                <w:rFonts w:ascii="Arial Narrow" w:hAnsi="Arial Narrow"/>
                <w:b/>
                <w:i/>
                <w:sz w:val="22"/>
              </w:rPr>
              <w:lastRenderedPageBreak/>
              <w:t>Direct Marketing</w:t>
            </w:r>
            <w:r w:rsidRPr="000C71AD">
              <w:rPr>
                <w:b/>
                <w:i/>
                <w:sz w:val="22"/>
              </w:rPr>
              <w:t>:</w:t>
            </w:r>
          </w:p>
          <w:p w:rsidR="00C72FEB" w:rsidRDefault="00C72FEB">
            <w:pPr>
              <w:jc w:val="both"/>
              <w:rPr>
                <w:sz w:val="22"/>
              </w:rPr>
            </w:pPr>
            <w:r w:rsidRPr="003C09B1">
              <w:rPr>
                <w:noProof/>
                <w:sz w:val="22"/>
              </w:rPr>
              <w:t>Direct Marketing - YES</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lastRenderedPageBreak/>
              <w:t>SD18B/0023</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22-Mar-2018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Stephen Keogh &amp; Arantza Izagirre</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14, Woodstown Close, Knocklyon, Dublin 16.</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Build up of existing hip in roof to side of roof into 'Dutch' hip at attic level; attic conversion wth dormer roof with window and 'Velux' roof light in rear slope of roof and 'Velux' roof light in front slope of roof at attic level.</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SD18B/0024</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22-Mar-2018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Beata Ryan</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20, The Glen, Boden Park, Ballyboden, Dublin 16.</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Removal of chimney stack above attic level; build-up of existing hip in roof to side of roof into 'Dutch' hip with window in gable wall at attic level; attic conversion with 2 'Velux' roof lights in both rear slope and front slope of roof at attic level.</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 xml:space="preserve">Direct Marketing </w:t>
            </w:r>
            <w:r>
              <w:rPr>
                <w:noProof/>
                <w:sz w:val="22"/>
              </w:rPr>
              <w:t>–</w:t>
            </w:r>
            <w:r w:rsidRPr="003C09B1">
              <w:rPr>
                <w:noProof/>
                <w:sz w:val="22"/>
              </w:rPr>
              <w:t xml:space="preserve">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SD18B/0025</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22-Mar-2018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John &amp; Pauline Hanley</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1A, Knockmeenagh Road, Clondalkin, Dublin 22.</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Reconstruction of existing car port to play room with new flat roof and windows, single storey front extension to the living room, new entrance door with canopy to side with timber lean to pergola feature, new front garden wall 1.6m to 1.8m, pedestrian gate, widened vehicular entrance, repair external insulation to gable and front wall and associated works.</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lastRenderedPageBreak/>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lastRenderedPageBreak/>
              <w:t>SD18B/0026</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22-Mar-2018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Cecelia O'Neill</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155, Carrigwood, Firhouse, Dublin 24.</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Attic room with dormer to the rear and roof extended to gable with mini-hip.</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SD18B/0027</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23-Mar-2018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Mairead Shannon</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34, Old Bawn Park, Dublin 24</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Door to front elevation and widened driveway entrance.</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YES</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SD18B/0030</w:t>
            </w:r>
          </w:p>
        </w:tc>
        <w:tc>
          <w:tcPr>
            <w:tcW w:w="2126" w:type="dxa"/>
          </w:tcPr>
          <w:p w:rsidR="00C72FEB" w:rsidRDefault="00C72FEB">
            <w:pPr>
              <w:tabs>
                <w:tab w:val="left" w:pos="1985"/>
                <w:tab w:val="left" w:pos="4536"/>
              </w:tabs>
              <w:rPr>
                <w:b/>
                <w:sz w:val="22"/>
              </w:rPr>
            </w:pPr>
            <w:r w:rsidRPr="003C09B1">
              <w:rPr>
                <w:b/>
                <w:noProof/>
                <w:sz w:val="22"/>
              </w:rPr>
              <w:t>GRANT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23-Mar-2018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Padraig &amp; Sarah Walsh</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138, Butterfield Avenue, Rathfarnham, Dublin 14</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Extensions and alterations to the existing dwelling, including the construction of a 2 storey extension to the side (this in part an extension above existing single storey building), a single-storey extension to the rear, and a dormer roof to the rear at 2nd floor/attic level to provide non-habitable attic room. Internal alterations at ground and first floor level. Alterations to the front elevation will consist of the relocation of the entrance, removal of 1 window and addition of 1 window.</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lastRenderedPageBreak/>
              <w:t>SD18B/0019</w:t>
            </w:r>
          </w:p>
        </w:tc>
        <w:tc>
          <w:tcPr>
            <w:tcW w:w="2126" w:type="dxa"/>
          </w:tcPr>
          <w:p w:rsidR="00C72FEB" w:rsidRDefault="00C72FEB">
            <w:pPr>
              <w:tabs>
                <w:tab w:val="left" w:pos="1985"/>
                <w:tab w:val="left" w:pos="4536"/>
              </w:tabs>
              <w:rPr>
                <w:b/>
                <w:sz w:val="22"/>
              </w:rPr>
            </w:pPr>
            <w:r w:rsidRPr="003C09B1">
              <w:rPr>
                <w:b/>
                <w:noProof/>
                <w:sz w:val="22"/>
              </w:rPr>
              <w:t>GRANT PERMISSION FOR RETENTION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Robert McCrohan</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115, Fortfield Road, Terenure, Dublin 6w</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Retention of a 2.8m high timber fence to the entire western boundary, a part 2.45m/part 2.8m high timber fence to part of the southern boundary and a part 2.3m/part 2.8m high timber fence to part of the northern boundary.</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SD18B/0098</w:t>
            </w:r>
          </w:p>
        </w:tc>
        <w:tc>
          <w:tcPr>
            <w:tcW w:w="2126" w:type="dxa"/>
          </w:tcPr>
          <w:p w:rsidR="00C72FEB" w:rsidRDefault="00C72FEB">
            <w:pPr>
              <w:tabs>
                <w:tab w:val="left" w:pos="1985"/>
                <w:tab w:val="left" w:pos="4536"/>
              </w:tabs>
              <w:rPr>
                <w:b/>
                <w:sz w:val="22"/>
              </w:rPr>
            </w:pPr>
            <w:r w:rsidRPr="003C09B1">
              <w:rPr>
                <w:b/>
                <w:noProof/>
                <w:sz w:val="22"/>
              </w:rPr>
              <w:t>INVALID APPLICATION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21-Mar-2018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David Egan</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61, Watermeadow Drive, Tallaght, Dublin 24.</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(1) Retention for change of use of original garage to study; construction of an 18.6sq.m garage to the side of existing dwelling including hipped roof to both garage and study. (2) Permission for widening of driveway entrance from 2.8m to 4m and change of use of 37.5m study and garage to family flat.</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 xml:space="preserve">Direct Marketing </w:t>
            </w:r>
            <w:r>
              <w:rPr>
                <w:noProof/>
                <w:sz w:val="22"/>
              </w:rPr>
              <w:t>–</w:t>
            </w:r>
            <w:r w:rsidRPr="003C09B1">
              <w:rPr>
                <w:noProof/>
                <w:sz w:val="22"/>
              </w:rPr>
              <w:t xml:space="preserve"> NO</w:t>
            </w:r>
            <w:bookmarkStart w:id="0" w:name="_GoBack"/>
            <w:bookmarkEnd w:id="0"/>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SD17A/0252</w:t>
            </w:r>
          </w:p>
        </w:tc>
        <w:tc>
          <w:tcPr>
            <w:tcW w:w="2126" w:type="dxa"/>
          </w:tcPr>
          <w:p w:rsidR="00C72FEB" w:rsidRDefault="00C72FEB">
            <w:pPr>
              <w:tabs>
                <w:tab w:val="left" w:pos="1985"/>
                <w:tab w:val="left" w:pos="4536"/>
              </w:tabs>
              <w:rPr>
                <w:b/>
                <w:sz w:val="22"/>
              </w:rPr>
            </w:pPr>
            <w:r w:rsidRPr="003C09B1">
              <w:rPr>
                <w:b/>
                <w:noProof/>
                <w:sz w:val="22"/>
              </w:rPr>
              <w:t>REFUSE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Torcross Limited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Hermitage Clinic, Fonthill, Old Lucan Road, Palmerstown, Dublin 20</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2 storey extension over an existing 3 storey accommodation block totalling 2,700sq.m containing 62 in patient bed spaces and ancillary hospital facilities (nurses' stations, storage areas etc.) existing roof lantern, stainless steel mast and plant items will be relocated from present roof to new raised roof; an increase in the height (by 1.4m) of the screening panels around the chiller compound on the roof of the lower ground floor; all associated site development works. The new parapet height of the accommodation block will increase from +58.3m to +65.265m.</w:t>
            </w:r>
          </w:p>
          <w:p w:rsidR="00C72FEB" w:rsidRDefault="00C72FEB">
            <w:pPr>
              <w:jc w:val="both"/>
              <w:rPr>
                <w:b/>
                <w:i/>
                <w:sz w:val="22"/>
              </w:rPr>
            </w:pPr>
            <w:r w:rsidRPr="000C71AD">
              <w:rPr>
                <w:rFonts w:ascii="Arial Narrow" w:hAnsi="Arial Narrow"/>
                <w:b/>
                <w:i/>
                <w:sz w:val="22"/>
              </w:rPr>
              <w:lastRenderedPageBreak/>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lastRenderedPageBreak/>
              <w:t>SD18A/0026</w:t>
            </w:r>
          </w:p>
        </w:tc>
        <w:tc>
          <w:tcPr>
            <w:tcW w:w="2126" w:type="dxa"/>
          </w:tcPr>
          <w:p w:rsidR="00C72FEB" w:rsidRDefault="00C72FEB">
            <w:pPr>
              <w:tabs>
                <w:tab w:val="left" w:pos="1985"/>
                <w:tab w:val="left" w:pos="4536"/>
              </w:tabs>
              <w:rPr>
                <w:b/>
                <w:sz w:val="22"/>
              </w:rPr>
            </w:pPr>
            <w:r w:rsidRPr="003C09B1">
              <w:rPr>
                <w:b/>
                <w:noProof/>
                <w:sz w:val="22"/>
              </w:rPr>
              <w:t>REFUSE PERMISSION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23-Mar-2018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Eamon Harrington</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8, The Briars, Woodfarm Acres, Palmerstown, Dublin 20</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Demolition of an existing single storey extension to side of existing dwelling and construction of a new 2 storey 3 bedroom detached dwelling including new front vehicular access &amp; all associated site &amp; drainage works.</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SD18A/0022</w:t>
            </w:r>
          </w:p>
        </w:tc>
        <w:tc>
          <w:tcPr>
            <w:tcW w:w="2126" w:type="dxa"/>
          </w:tcPr>
          <w:p w:rsidR="00C72FEB" w:rsidRDefault="00C72FEB">
            <w:pPr>
              <w:tabs>
                <w:tab w:val="left" w:pos="1985"/>
                <w:tab w:val="left" w:pos="4536"/>
              </w:tabs>
              <w:rPr>
                <w:b/>
                <w:sz w:val="22"/>
              </w:rPr>
            </w:pPr>
            <w:r w:rsidRPr="003C09B1">
              <w:rPr>
                <w:b/>
                <w:noProof/>
                <w:sz w:val="22"/>
              </w:rPr>
              <w:t>REQUEST ADDITIONAL INFORMATION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20-Mar-2018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Electrical Waste Management Ltd.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Tay Lane, Greenogue, Rathcoole, Co. Dublin.</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(a) Building A: Metal transfer building (3,227sq.m, 15.30m high) with 2 storey ancillary offices/staff facilities (383sq.m, 9.00m high) plus single storey annexed staff facilities (114sq.m, 3.90m high), totalling 3,724sq.m; (b) Building B: Ancillary workshop for vehicle maintenance and charging (574sq.m, 12.40m high); (c) Site entrance/exit off Tay Lane, HGV weighbridge, ancillary car parking, HGV parking (680m2), marshalling yard, external storage of waste metal (965sq.m) screened by demountable concrete walls 4.2m high, HGV wash area, associated drainage, landscaping, services and utilities.</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t>SD18A/0025</w:t>
            </w:r>
          </w:p>
        </w:tc>
        <w:tc>
          <w:tcPr>
            <w:tcW w:w="2126" w:type="dxa"/>
          </w:tcPr>
          <w:p w:rsidR="00C72FEB" w:rsidRDefault="00C72FEB">
            <w:pPr>
              <w:tabs>
                <w:tab w:val="left" w:pos="1985"/>
                <w:tab w:val="left" w:pos="4536"/>
              </w:tabs>
              <w:rPr>
                <w:b/>
                <w:sz w:val="22"/>
              </w:rPr>
            </w:pPr>
            <w:r w:rsidRPr="003C09B1">
              <w:rPr>
                <w:b/>
                <w:noProof/>
                <w:sz w:val="22"/>
              </w:rPr>
              <w:t>REQUEST ADDITIONAL INFORMATION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22-Mar-2018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Capami Ltd.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Ballycullen Green, Oldcourt Road, Oldcourt, Firhouse, Dublin 24</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 xml:space="preserve">Development as part of a permitted residential development (under Reg. Ref. SD15A/0150), which is currently under construction and is </w:t>
            </w:r>
            <w:r w:rsidRPr="003C09B1">
              <w:rPr>
                <w:rFonts w:ascii="Arial Narrow" w:hAnsi="Arial Narrow"/>
                <w:noProof/>
                <w:sz w:val="22"/>
              </w:rPr>
              <w:lastRenderedPageBreak/>
              <w:t>known as Ballycullen Green, which is located south of Oldcourt Road, Oldcourt, Firhouse, Dublin 24. The permission being sought consists of a change of house type and increase in number from 37 permitted houses to 41 proposed houses. The proposed development is comprised of 5  2-storey, 4 bed detached houses, 34 2-storey, 4 bed semi-detached houses and 2 2-storey, 3 bed semi-detached houses, all on a site area of 1.02 hectares. The proposed development also includes for all associated site development works and the effect of the proposed development will be a modification to an extant permission under Reg. Ref. SD15A/0150.</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r w:rsidR="00C72FEB">
        <w:tblPrEx>
          <w:tblCellMar>
            <w:top w:w="0" w:type="dxa"/>
            <w:bottom w:w="0" w:type="dxa"/>
          </w:tblCellMar>
        </w:tblPrEx>
        <w:tc>
          <w:tcPr>
            <w:tcW w:w="1951" w:type="dxa"/>
          </w:tcPr>
          <w:p w:rsidR="00C72FEB" w:rsidRDefault="00C72FEB">
            <w:pPr>
              <w:tabs>
                <w:tab w:val="left" w:pos="1985"/>
                <w:tab w:val="left" w:pos="4536"/>
              </w:tabs>
              <w:rPr>
                <w:b/>
                <w:sz w:val="22"/>
              </w:rPr>
            </w:pPr>
            <w:r w:rsidRPr="003C09B1">
              <w:rPr>
                <w:b/>
                <w:noProof/>
                <w:sz w:val="22"/>
              </w:rPr>
              <w:lastRenderedPageBreak/>
              <w:t>SD18A/0029</w:t>
            </w:r>
          </w:p>
        </w:tc>
        <w:tc>
          <w:tcPr>
            <w:tcW w:w="2126" w:type="dxa"/>
          </w:tcPr>
          <w:p w:rsidR="00C72FEB" w:rsidRDefault="00C72FEB">
            <w:pPr>
              <w:tabs>
                <w:tab w:val="left" w:pos="1985"/>
                <w:tab w:val="left" w:pos="4536"/>
              </w:tabs>
              <w:rPr>
                <w:b/>
                <w:sz w:val="22"/>
              </w:rPr>
            </w:pPr>
            <w:r w:rsidRPr="003C09B1">
              <w:rPr>
                <w:b/>
                <w:noProof/>
                <w:sz w:val="22"/>
              </w:rPr>
              <w:t>REQUEST ADDITIONAL INFORMATION</w:t>
            </w:r>
          </w:p>
          <w:p w:rsidR="00C72FEB" w:rsidRDefault="00C72FEB">
            <w:pPr>
              <w:tabs>
                <w:tab w:val="left" w:pos="1985"/>
                <w:tab w:val="left" w:pos="4536"/>
              </w:tabs>
              <w:jc w:val="right"/>
              <w:rPr>
                <w:sz w:val="22"/>
              </w:rPr>
            </w:pPr>
          </w:p>
        </w:tc>
        <w:tc>
          <w:tcPr>
            <w:tcW w:w="5736" w:type="dxa"/>
          </w:tcPr>
          <w:p w:rsidR="00C72FEB" w:rsidRDefault="00C72FEB">
            <w:pPr>
              <w:rPr>
                <w:b/>
                <w:sz w:val="22"/>
              </w:rPr>
            </w:pPr>
            <w:r w:rsidRPr="003C09B1">
              <w:rPr>
                <w:b/>
                <w:noProof/>
                <w:sz w:val="22"/>
              </w:rPr>
              <w:t>23-Mar-2018</w:t>
            </w:r>
            <w:r>
              <w:rPr>
                <w:b/>
                <w:sz w:val="22"/>
              </w:rPr>
              <w:t xml:space="preserve">                                     </w:t>
            </w:r>
          </w:p>
          <w:p w:rsidR="00C72FEB" w:rsidRDefault="00C72FEB">
            <w:pPr>
              <w:rPr>
                <w:sz w:val="22"/>
              </w:rPr>
            </w:pPr>
          </w:p>
          <w:p w:rsidR="00C72FEB" w:rsidRDefault="00C72FEB">
            <w:pPr>
              <w:tabs>
                <w:tab w:val="right" w:pos="5562"/>
              </w:tabs>
              <w:rPr>
                <w:rFonts w:ascii="Arial Narrow" w:hAnsi="Arial Narrow"/>
                <w:b/>
                <w:i/>
                <w:sz w:val="22"/>
              </w:rPr>
            </w:pPr>
            <w:r>
              <w:rPr>
                <w:rFonts w:ascii="Arial Narrow" w:hAnsi="Arial Narrow"/>
                <w:b/>
                <w:i/>
                <w:sz w:val="22"/>
              </w:rPr>
              <w:t>Applicant:</w:t>
            </w:r>
          </w:p>
          <w:p w:rsidR="00C72FEB" w:rsidRDefault="00C72FEB">
            <w:pPr>
              <w:tabs>
                <w:tab w:val="right" w:pos="5562"/>
              </w:tabs>
              <w:rPr>
                <w:rFonts w:ascii="Arial Narrow" w:hAnsi="Arial Narrow"/>
                <w:sz w:val="22"/>
              </w:rPr>
            </w:pPr>
            <w:r w:rsidRPr="003C09B1">
              <w:rPr>
                <w:rFonts w:ascii="Arial Narrow" w:hAnsi="Arial Narrow"/>
                <w:noProof/>
                <w:sz w:val="22"/>
              </w:rPr>
              <w:t>Vodafone Ireland Ltd.</w:t>
            </w:r>
          </w:p>
          <w:p w:rsidR="00C72FEB" w:rsidRDefault="00C72FEB">
            <w:pPr>
              <w:rPr>
                <w:rFonts w:ascii="Arial Narrow" w:hAnsi="Arial Narrow"/>
                <w:sz w:val="22"/>
              </w:rPr>
            </w:pPr>
            <w:r>
              <w:rPr>
                <w:rFonts w:ascii="Arial Narrow" w:hAnsi="Arial Narrow"/>
                <w:b/>
                <w:i/>
                <w:sz w:val="22"/>
              </w:rPr>
              <w:t>Location:</w:t>
            </w:r>
          </w:p>
          <w:p w:rsidR="00C72FEB" w:rsidRDefault="00C72FEB">
            <w:pPr>
              <w:jc w:val="both"/>
              <w:rPr>
                <w:rFonts w:ascii="Arial Narrow" w:hAnsi="Arial Narrow"/>
                <w:sz w:val="22"/>
              </w:rPr>
            </w:pPr>
            <w:r w:rsidRPr="003C09B1">
              <w:rPr>
                <w:rFonts w:ascii="Arial Narrow" w:hAnsi="Arial Narrow"/>
                <w:noProof/>
                <w:sz w:val="22"/>
              </w:rPr>
              <w:t>Rathfarnham Golf Club, Newtown, Rathfarnham, Dublin 16</w:t>
            </w:r>
          </w:p>
          <w:p w:rsidR="00C72FEB" w:rsidRDefault="00C72F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2FEB" w:rsidRDefault="00C72FEB">
            <w:pPr>
              <w:jc w:val="both"/>
              <w:rPr>
                <w:rFonts w:ascii="Arial Narrow" w:hAnsi="Arial Narrow"/>
                <w:sz w:val="22"/>
              </w:rPr>
            </w:pPr>
            <w:r w:rsidRPr="003C09B1">
              <w:rPr>
                <w:rFonts w:ascii="Arial Narrow" w:hAnsi="Arial Narrow"/>
                <w:noProof/>
                <w:sz w:val="22"/>
              </w:rPr>
              <w:t>Retention (temporary 5 year Reg Ref SD12A/0120 now expired) for existing 24m high telecommunications support structure carrying associated telecommunications equipment and associated equipment cabin with a fenced compound.</w:t>
            </w:r>
          </w:p>
          <w:p w:rsidR="00C72FEB" w:rsidRDefault="00C72FEB">
            <w:pPr>
              <w:jc w:val="both"/>
              <w:rPr>
                <w:b/>
                <w:i/>
                <w:sz w:val="22"/>
              </w:rPr>
            </w:pPr>
            <w:r w:rsidRPr="000C71AD">
              <w:rPr>
                <w:rFonts w:ascii="Arial Narrow" w:hAnsi="Arial Narrow"/>
                <w:b/>
                <w:i/>
                <w:sz w:val="22"/>
              </w:rPr>
              <w:t>Direct Marketing</w:t>
            </w:r>
            <w:r w:rsidRPr="000C71AD">
              <w:rPr>
                <w:b/>
                <w:i/>
                <w:sz w:val="22"/>
              </w:rPr>
              <w:t>:</w:t>
            </w:r>
          </w:p>
          <w:p w:rsidR="00C72FEB" w:rsidRDefault="00C72FEB">
            <w:pPr>
              <w:jc w:val="both"/>
              <w:rPr>
                <w:sz w:val="22"/>
              </w:rPr>
            </w:pPr>
            <w:r w:rsidRPr="003C09B1">
              <w:rPr>
                <w:noProof/>
                <w:sz w:val="22"/>
              </w:rPr>
              <w:t>Direct Marketing - NO</w:t>
            </w:r>
          </w:p>
          <w:p w:rsidR="00C72FEB" w:rsidRPr="007C7111" w:rsidRDefault="00C72FEB">
            <w:pPr>
              <w:jc w:val="both"/>
              <w:rPr>
                <w:sz w:val="22"/>
              </w:rPr>
            </w:pPr>
          </w:p>
        </w:tc>
      </w:tr>
    </w:tbl>
    <w:p w:rsidR="00157545" w:rsidRDefault="00157545">
      <w:pPr>
        <w:pStyle w:val="Header"/>
        <w:tabs>
          <w:tab w:val="clear" w:pos="4153"/>
          <w:tab w:val="clear" w:pos="8306"/>
        </w:tabs>
      </w:pPr>
    </w:p>
    <w:sectPr w:rsidR="0015754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545" w:rsidRDefault="00157545">
      <w:r>
        <w:separator/>
      </w:r>
    </w:p>
  </w:endnote>
  <w:endnote w:type="continuationSeparator" w:id="0">
    <w:p w:rsidR="00157545" w:rsidRDefault="0015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545" w:rsidRDefault="00157545">
      <w:r>
        <w:separator/>
      </w:r>
    </w:p>
  </w:footnote>
  <w:footnote w:type="continuationSeparator" w:id="0">
    <w:p w:rsidR="00157545" w:rsidRDefault="00157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64AFC">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57545"/>
    <w:rsid w:val="002D6E97"/>
    <w:rsid w:val="00436F88"/>
    <w:rsid w:val="005902FC"/>
    <w:rsid w:val="00724F06"/>
    <w:rsid w:val="007C7111"/>
    <w:rsid w:val="007E480D"/>
    <w:rsid w:val="00815F17"/>
    <w:rsid w:val="00964AFC"/>
    <w:rsid w:val="00AA290F"/>
    <w:rsid w:val="00C72FEB"/>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008BF6-DB3D-4DE1-8DE7-56D23530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2296</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2018-03-28T09:12:00Z</dcterms:created>
  <dcterms:modified xsi:type="dcterms:W3CDTF">2018-03-28T09:12:00Z</dcterms:modified>
</cp:coreProperties>
</file>