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F81" w:rsidRDefault="00F52F81">
      <w:bookmarkStart w:id="0" w:name="_GoBack"/>
      <w:bookmarkEnd w:id="0"/>
    </w:p>
    <w:tbl>
      <w:tblPr>
        <w:tblW w:w="0" w:type="auto"/>
        <w:tblLayout w:type="fixed"/>
        <w:tblLook w:val="0000" w:firstRow="0" w:lastRow="0" w:firstColumn="0" w:lastColumn="0" w:noHBand="0" w:noVBand="0"/>
      </w:tblPr>
      <w:tblGrid>
        <w:gridCol w:w="3227"/>
        <w:gridCol w:w="5629"/>
      </w:tblGrid>
      <w:tr w:rsidR="00F52F81" w:rsidTr="001D2D45">
        <w:tblPrEx>
          <w:tblCellMar>
            <w:top w:w="0" w:type="dxa"/>
            <w:bottom w:w="0" w:type="dxa"/>
          </w:tblCellMar>
        </w:tblPrEx>
        <w:tc>
          <w:tcPr>
            <w:tcW w:w="3227" w:type="dxa"/>
          </w:tcPr>
          <w:p w:rsidR="00F52F81" w:rsidRPr="001D2D45" w:rsidRDefault="00F52F81">
            <w:pPr>
              <w:spacing w:before="120"/>
              <w:rPr>
                <w:b/>
                <w:sz w:val="24"/>
                <w:szCs w:val="24"/>
              </w:rPr>
            </w:pPr>
            <w:r w:rsidRPr="00125637">
              <w:rPr>
                <w:b/>
                <w:noProof/>
                <w:sz w:val="24"/>
                <w:szCs w:val="24"/>
              </w:rPr>
              <w:t>SD17A/0257</w:t>
            </w:r>
          </w:p>
        </w:tc>
        <w:tc>
          <w:tcPr>
            <w:tcW w:w="5629" w:type="dxa"/>
          </w:tcPr>
          <w:p w:rsidR="00F52F81" w:rsidRPr="001D2D45" w:rsidRDefault="00F52F81">
            <w:pPr>
              <w:spacing w:before="120"/>
              <w:rPr>
                <w:sz w:val="22"/>
                <w:szCs w:val="22"/>
              </w:rPr>
            </w:pP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APPEAL NOTIFIED:</w:t>
            </w:r>
          </w:p>
        </w:tc>
        <w:tc>
          <w:tcPr>
            <w:tcW w:w="5629" w:type="dxa"/>
          </w:tcPr>
          <w:p w:rsidR="00F52F81" w:rsidRPr="001D2D45" w:rsidRDefault="00F52F81">
            <w:pPr>
              <w:spacing w:before="120"/>
              <w:rPr>
                <w:sz w:val="22"/>
                <w:szCs w:val="22"/>
              </w:rPr>
            </w:pPr>
            <w:r w:rsidRPr="00125637">
              <w:rPr>
                <w:noProof/>
                <w:sz w:val="22"/>
                <w:szCs w:val="22"/>
              </w:rPr>
              <w:t>26-Jan-2018</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APPEAL LODGED:</w:t>
            </w:r>
          </w:p>
        </w:tc>
        <w:tc>
          <w:tcPr>
            <w:tcW w:w="5629" w:type="dxa"/>
          </w:tcPr>
          <w:p w:rsidR="00F52F81" w:rsidRPr="001D2D45" w:rsidRDefault="00F52F81">
            <w:pPr>
              <w:pStyle w:val="Header"/>
              <w:tabs>
                <w:tab w:val="clear" w:pos="4153"/>
                <w:tab w:val="clear" w:pos="8306"/>
              </w:tabs>
              <w:spacing w:before="120"/>
              <w:rPr>
                <w:sz w:val="22"/>
                <w:szCs w:val="22"/>
              </w:rPr>
            </w:pPr>
            <w:r w:rsidRPr="00125637">
              <w:rPr>
                <w:noProof/>
                <w:sz w:val="22"/>
                <w:szCs w:val="22"/>
              </w:rPr>
              <w:t>17-Jan-2018</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APPELLANT TYPE:</w:t>
            </w:r>
          </w:p>
        </w:tc>
        <w:tc>
          <w:tcPr>
            <w:tcW w:w="5629" w:type="dxa"/>
          </w:tcPr>
          <w:p w:rsidR="00F52F81" w:rsidRPr="001D2D45" w:rsidRDefault="00F52F81">
            <w:pPr>
              <w:spacing w:before="120"/>
              <w:rPr>
                <w:sz w:val="22"/>
                <w:szCs w:val="22"/>
              </w:rPr>
            </w:pPr>
            <w:r w:rsidRPr="00125637">
              <w:rPr>
                <w:noProof/>
                <w:sz w:val="22"/>
                <w:szCs w:val="22"/>
              </w:rPr>
              <w:t>3RD PARTY</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NATURE OF APPEAL:</w:t>
            </w:r>
          </w:p>
        </w:tc>
        <w:tc>
          <w:tcPr>
            <w:tcW w:w="5629" w:type="dxa"/>
          </w:tcPr>
          <w:p w:rsidR="00F52F81" w:rsidRPr="001D2D45" w:rsidRDefault="00F52F81">
            <w:pPr>
              <w:spacing w:before="120"/>
              <w:rPr>
                <w:sz w:val="22"/>
                <w:szCs w:val="22"/>
              </w:rPr>
            </w:pPr>
            <w:r w:rsidRPr="00125637">
              <w:rPr>
                <w:noProof/>
                <w:sz w:val="22"/>
                <w:szCs w:val="22"/>
              </w:rPr>
              <w:t>AGAINST DECISION</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COUNCILS DECISION:</w:t>
            </w:r>
          </w:p>
        </w:tc>
        <w:tc>
          <w:tcPr>
            <w:tcW w:w="5629" w:type="dxa"/>
          </w:tcPr>
          <w:p w:rsidR="00F52F81" w:rsidRPr="001D2D45" w:rsidRDefault="00F52F81">
            <w:pPr>
              <w:spacing w:before="120"/>
              <w:rPr>
                <w:sz w:val="22"/>
                <w:szCs w:val="22"/>
              </w:rPr>
            </w:pPr>
            <w:r w:rsidRPr="00125637">
              <w:rPr>
                <w:noProof/>
                <w:sz w:val="22"/>
                <w:szCs w:val="22"/>
              </w:rPr>
              <w:t>GRANT PERMISSION</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APPLICANT:</w:t>
            </w:r>
          </w:p>
        </w:tc>
        <w:tc>
          <w:tcPr>
            <w:tcW w:w="5629" w:type="dxa"/>
          </w:tcPr>
          <w:p w:rsidR="00F52F81" w:rsidRPr="001D2D45" w:rsidRDefault="00F52F81">
            <w:pPr>
              <w:spacing w:before="120"/>
              <w:rPr>
                <w:sz w:val="22"/>
                <w:szCs w:val="22"/>
              </w:rPr>
            </w:pPr>
            <w:r w:rsidRPr="00125637">
              <w:rPr>
                <w:noProof/>
                <w:sz w:val="22"/>
                <w:szCs w:val="22"/>
              </w:rPr>
              <w:t>Yelber Taverns Ltd.</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LOCATION:</w:t>
            </w:r>
          </w:p>
        </w:tc>
        <w:tc>
          <w:tcPr>
            <w:tcW w:w="5629" w:type="dxa"/>
          </w:tcPr>
          <w:p w:rsidR="00F52F81" w:rsidRPr="001D2D45" w:rsidRDefault="00F52F81">
            <w:pPr>
              <w:spacing w:before="120"/>
              <w:rPr>
                <w:sz w:val="22"/>
                <w:szCs w:val="22"/>
              </w:rPr>
            </w:pPr>
            <w:r w:rsidRPr="00125637">
              <w:rPr>
                <w:noProof/>
                <w:sz w:val="22"/>
                <w:szCs w:val="22"/>
              </w:rPr>
              <w:t>Abberley Court Hotel, Belgard Road, Tallaght, Dublin 24</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PROPOSED DEVELOPMENT:</w:t>
            </w:r>
          </w:p>
        </w:tc>
        <w:tc>
          <w:tcPr>
            <w:tcW w:w="5629" w:type="dxa"/>
          </w:tcPr>
          <w:p w:rsidR="00F52F81" w:rsidRPr="001D2D45" w:rsidRDefault="00F52F81">
            <w:pPr>
              <w:spacing w:before="120"/>
              <w:rPr>
                <w:sz w:val="22"/>
                <w:szCs w:val="22"/>
              </w:rPr>
            </w:pPr>
            <w:r w:rsidRPr="00125637">
              <w:rPr>
                <w:noProof/>
                <w:sz w:val="22"/>
                <w:szCs w:val="22"/>
              </w:rPr>
              <w:t>Change of use of the existing night club on the second floor of the Abberley Hotel into 12 new guest rooms/bedrooms including associated internal alterations.</w:t>
            </w:r>
          </w:p>
        </w:tc>
      </w:tr>
    </w:tbl>
    <w:p w:rsidR="00F52F81" w:rsidRDefault="00F52F81">
      <w:pPr>
        <w:pBdr>
          <w:bottom w:val="single" w:sz="12" w:space="1" w:color="auto"/>
        </w:pBdr>
      </w:pPr>
    </w:p>
    <w:p w:rsidR="00F52F81" w:rsidRDefault="00F52F81"/>
    <w:tbl>
      <w:tblPr>
        <w:tblW w:w="0" w:type="auto"/>
        <w:tblLayout w:type="fixed"/>
        <w:tblLook w:val="0000" w:firstRow="0" w:lastRow="0" w:firstColumn="0" w:lastColumn="0" w:noHBand="0" w:noVBand="0"/>
      </w:tblPr>
      <w:tblGrid>
        <w:gridCol w:w="3227"/>
        <w:gridCol w:w="5629"/>
      </w:tblGrid>
      <w:tr w:rsidR="00F52F81" w:rsidTr="001D2D45">
        <w:tblPrEx>
          <w:tblCellMar>
            <w:top w:w="0" w:type="dxa"/>
            <w:bottom w:w="0" w:type="dxa"/>
          </w:tblCellMar>
        </w:tblPrEx>
        <w:tc>
          <w:tcPr>
            <w:tcW w:w="3227" w:type="dxa"/>
          </w:tcPr>
          <w:p w:rsidR="00F52F81" w:rsidRPr="001D2D45" w:rsidRDefault="00F52F81">
            <w:pPr>
              <w:spacing w:before="120"/>
              <w:rPr>
                <w:b/>
                <w:sz w:val="24"/>
                <w:szCs w:val="24"/>
              </w:rPr>
            </w:pPr>
            <w:r w:rsidRPr="00125637">
              <w:rPr>
                <w:b/>
                <w:noProof/>
                <w:sz w:val="24"/>
                <w:szCs w:val="24"/>
              </w:rPr>
              <w:t>SD17A/0372</w:t>
            </w:r>
          </w:p>
        </w:tc>
        <w:tc>
          <w:tcPr>
            <w:tcW w:w="5629" w:type="dxa"/>
          </w:tcPr>
          <w:p w:rsidR="00F52F81" w:rsidRPr="001D2D45" w:rsidRDefault="00F52F81">
            <w:pPr>
              <w:spacing w:before="120"/>
              <w:rPr>
                <w:sz w:val="22"/>
                <w:szCs w:val="22"/>
              </w:rPr>
            </w:pP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APPEAL NOTIFIED:</w:t>
            </w:r>
          </w:p>
        </w:tc>
        <w:tc>
          <w:tcPr>
            <w:tcW w:w="5629" w:type="dxa"/>
          </w:tcPr>
          <w:p w:rsidR="00F52F81" w:rsidRPr="001D2D45" w:rsidRDefault="00F52F81">
            <w:pPr>
              <w:spacing w:before="120"/>
              <w:rPr>
                <w:sz w:val="22"/>
                <w:szCs w:val="22"/>
              </w:rPr>
            </w:pPr>
            <w:r w:rsidRPr="00125637">
              <w:rPr>
                <w:noProof/>
                <w:sz w:val="22"/>
                <w:szCs w:val="22"/>
              </w:rPr>
              <w:t>22-Jan-2018</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APPEAL LODGED:</w:t>
            </w:r>
          </w:p>
        </w:tc>
        <w:tc>
          <w:tcPr>
            <w:tcW w:w="5629" w:type="dxa"/>
          </w:tcPr>
          <w:p w:rsidR="00F52F81" w:rsidRPr="001D2D45" w:rsidRDefault="00F52F81">
            <w:pPr>
              <w:pStyle w:val="Header"/>
              <w:tabs>
                <w:tab w:val="clear" w:pos="4153"/>
                <w:tab w:val="clear" w:pos="8306"/>
              </w:tabs>
              <w:spacing w:before="120"/>
              <w:rPr>
                <w:sz w:val="22"/>
                <w:szCs w:val="22"/>
              </w:rPr>
            </w:pPr>
            <w:r w:rsidRPr="00125637">
              <w:rPr>
                <w:noProof/>
                <w:sz w:val="22"/>
                <w:szCs w:val="22"/>
              </w:rPr>
              <w:t>12-Jan-2018</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APPELLANT TYPE:</w:t>
            </w:r>
          </w:p>
        </w:tc>
        <w:tc>
          <w:tcPr>
            <w:tcW w:w="5629" w:type="dxa"/>
          </w:tcPr>
          <w:p w:rsidR="00F52F81" w:rsidRPr="001D2D45" w:rsidRDefault="00F52F81">
            <w:pPr>
              <w:spacing w:before="120"/>
              <w:rPr>
                <w:sz w:val="22"/>
                <w:szCs w:val="22"/>
              </w:rPr>
            </w:pPr>
            <w:r w:rsidRPr="00125637">
              <w:rPr>
                <w:noProof/>
                <w:sz w:val="22"/>
                <w:szCs w:val="22"/>
              </w:rPr>
              <w:t>1 st Party</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NATURE OF APPEAL:</w:t>
            </w:r>
          </w:p>
        </w:tc>
        <w:tc>
          <w:tcPr>
            <w:tcW w:w="5629" w:type="dxa"/>
          </w:tcPr>
          <w:p w:rsidR="00F52F81" w:rsidRPr="001D2D45" w:rsidRDefault="00F52F81">
            <w:pPr>
              <w:spacing w:before="120"/>
              <w:rPr>
                <w:sz w:val="22"/>
                <w:szCs w:val="22"/>
              </w:rPr>
            </w:pPr>
            <w:r w:rsidRPr="00125637">
              <w:rPr>
                <w:noProof/>
                <w:sz w:val="22"/>
                <w:szCs w:val="22"/>
              </w:rPr>
              <w:t>AGAINST DECISION</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COUNCILS DECISION:</w:t>
            </w:r>
          </w:p>
        </w:tc>
        <w:tc>
          <w:tcPr>
            <w:tcW w:w="5629" w:type="dxa"/>
          </w:tcPr>
          <w:p w:rsidR="00F52F81" w:rsidRPr="001D2D45" w:rsidRDefault="00F52F81">
            <w:pPr>
              <w:spacing w:before="120"/>
              <w:rPr>
                <w:sz w:val="22"/>
                <w:szCs w:val="22"/>
              </w:rPr>
            </w:pPr>
            <w:r w:rsidRPr="00125637">
              <w:rPr>
                <w:noProof/>
                <w:sz w:val="22"/>
                <w:szCs w:val="22"/>
              </w:rPr>
              <w:t>REFUSE PERMISSION</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APPLICANT:</w:t>
            </w:r>
          </w:p>
        </w:tc>
        <w:tc>
          <w:tcPr>
            <w:tcW w:w="5629" w:type="dxa"/>
          </w:tcPr>
          <w:p w:rsidR="00F52F81" w:rsidRPr="001D2D45" w:rsidRDefault="00F52F81">
            <w:pPr>
              <w:spacing w:before="120"/>
              <w:rPr>
                <w:sz w:val="22"/>
                <w:szCs w:val="22"/>
              </w:rPr>
            </w:pPr>
            <w:r w:rsidRPr="00125637">
              <w:rPr>
                <w:noProof/>
                <w:sz w:val="22"/>
                <w:szCs w:val="22"/>
              </w:rPr>
              <w:t>Irish Residential Properties Reit plc</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LOCATION:</w:t>
            </w:r>
          </w:p>
        </w:tc>
        <w:tc>
          <w:tcPr>
            <w:tcW w:w="5629" w:type="dxa"/>
          </w:tcPr>
          <w:p w:rsidR="00F52F81" w:rsidRPr="001D2D45" w:rsidRDefault="00F52F81">
            <w:pPr>
              <w:spacing w:before="120"/>
              <w:rPr>
                <w:sz w:val="22"/>
                <w:szCs w:val="22"/>
              </w:rPr>
            </w:pPr>
            <w:r w:rsidRPr="00125637">
              <w:rPr>
                <w:noProof/>
                <w:sz w:val="22"/>
                <w:szCs w:val="22"/>
              </w:rPr>
              <w:t>Site at Coldcut Park, Junction of Coldcut Road and Cloverhill Road, Ballyfermot, Dublin 22.</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PROPOSED DEVELOPMENT:</w:t>
            </w:r>
          </w:p>
        </w:tc>
        <w:tc>
          <w:tcPr>
            <w:tcW w:w="5629" w:type="dxa"/>
          </w:tcPr>
          <w:p w:rsidR="00F52F81" w:rsidRPr="001D2D45" w:rsidRDefault="00F52F81">
            <w:pPr>
              <w:spacing w:before="120"/>
              <w:rPr>
                <w:sz w:val="22"/>
                <w:szCs w:val="22"/>
              </w:rPr>
            </w:pPr>
            <w:r w:rsidRPr="00125637">
              <w:rPr>
                <w:noProof/>
                <w:sz w:val="22"/>
                <w:szCs w:val="22"/>
              </w:rPr>
              <w:t>Change of use of a previously permitted vacant crèche over two levels to 1 three bedroom residential duplex unit with external ground floor terrace, first floor balcony, minor elevational alterations and all ancillary site development works.</w:t>
            </w:r>
          </w:p>
        </w:tc>
      </w:tr>
    </w:tbl>
    <w:p w:rsidR="00F52F81" w:rsidRDefault="00F52F81">
      <w:pPr>
        <w:pBdr>
          <w:bottom w:val="single" w:sz="12" w:space="1" w:color="auto"/>
        </w:pBdr>
      </w:pPr>
    </w:p>
    <w:p w:rsidR="00F52F81" w:rsidRDefault="00F52F81"/>
    <w:tbl>
      <w:tblPr>
        <w:tblW w:w="0" w:type="auto"/>
        <w:tblLayout w:type="fixed"/>
        <w:tblLook w:val="0000" w:firstRow="0" w:lastRow="0" w:firstColumn="0" w:lastColumn="0" w:noHBand="0" w:noVBand="0"/>
      </w:tblPr>
      <w:tblGrid>
        <w:gridCol w:w="3227"/>
        <w:gridCol w:w="5629"/>
      </w:tblGrid>
      <w:tr w:rsidR="00F52F81" w:rsidTr="001D2D45">
        <w:tblPrEx>
          <w:tblCellMar>
            <w:top w:w="0" w:type="dxa"/>
            <w:bottom w:w="0" w:type="dxa"/>
          </w:tblCellMar>
        </w:tblPrEx>
        <w:tc>
          <w:tcPr>
            <w:tcW w:w="3227" w:type="dxa"/>
          </w:tcPr>
          <w:p w:rsidR="00F52F81" w:rsidRPr="001D2D45" w:rsidRDefault="00F52F81">
            <w:pPr>
              <w:spacing w:before="120"/>
              <w:rPr>
                <w:b/>
                <w:sz w:val="24"/>
                <w:szCs w:val="24"/>
              </w:rPr>
            </w:pPr>
            <w:r w:rsidRPr="00125637">
              <w:rPr>
                <w:b/>
                <w:noProof/>
                <w:sz w:val="24"/>
                <w:szCs w:val="24"/>
              </w:rPr>
              <w:t>SD17A/0387</w:t>
            </w:r>
          </w:p>
        </w:tc>
        <w:tc>
          <w:tcPr>
            <w:tcW w:w="5629" w:type="dxa"/>
          </w:tcPr>
          <w:p w:rsidR="00F52F81" w:rsidRPr="001D2D45" w:rsidRDefault="00F52F81">
            <w:pPr>
              <w:spacing w:before="120"/>
              <w:rPr>
                <w:sz w:val="22"/>
                <w:szCs w:val="22"/>
              </w:rPr>
            </w:pP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APPEAL NOTIFIED:</w:t>
            </w:r>
          </w:p>
        </w:tc>
        <w:tc>
          <w:tcPr>
            <w:tcW w:w="5629" w:type="dxa"/>
          </w:tcPr>
          <w:p w:rsidR="00F52F81" w:rsidRPr="001D2D45" w:rsidRDefault="00F52F81">
            <w:pPr>
              <w:spacing w:before="120"/>
              <w:rPr>
                <w:sz w:val="22"/>
                <w:szCs w:val="22"/>
              </w:rPr>
            </w:pPr>
            <w:r w:rsidRPr="00125637">
              <w:rPr>
                <w:noProof/>
                <w:sz w:val="22"/>
                <w:szCs w:val="22"/>
              </w:rPr>
              <w:t>26-Jan-2018</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APPEAL LODGED:</w:t>
            </w:r>
          </w:p>
        </w:tc>
        <w:tc>
          <w:tcPr>
            <w:tcW w:w="5629" w:type="dxa"/>
          </w:tcPr>
          <w:p w:rsidR="00F52F81" w:rsidRPr="001D2D45" w:rsidRDefault="00F52F81">
            <w:pPr>
              <w:pStyle w:val="Header"/>
              <w:tabs>
                <w:tab w:val="clear" w:pos="4153"/>
                <w:tab w:val="clear" w:pos="8306"/>
              </w:tabs>
              <w:spacing w:before="120"/>
              <w:rPr>
                <w:sz w:val="22"/>
                <w:szCs w:val="22"/>
              </w:rPr>
            </w:pPr>
            <w:r w:rsidRPr="00125637">
              <w:rPr>
                <w:noProof/>
                <w:sz w:val="22"/>
                <w:szCs w:val="22"/>
              </w:rPr>
              <w:t>16-Jan-2018</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APPELLANT TYPE:</w:t>
            </w:r>
          </w:p>
        </w:tc>
        <w:tc>
          <w:tcPr>
            <w:tcW w:w="5629" w:type="dxa"/>
          </w:tcPr>
          <w:p w:rsidR="00F52F81" w:rsidRPr="001D2D45" w:rsidRDefault="00F52F81">
            <w:pPr>
              <w:spacing w:before="120"/>
              <w:rPr>
                <w:sz w:val="22"/>
                <w:szCs w:val="22"/>
              </w:rPr>
            </w:pPr>
            <w:r w:rsidRPr="00125637">
              <w:rPr>
                <w:noProof/>
                <w:sz w:val="22"/>
                <w:szCs w:val="22"/>
              </w:rPr>
              <w:t>1 st Party</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NATURE OF APPEAL:</w:t>
            </w:r>
          </w:p>
        </w:tc>
        <w:tc>
          <w:tcPr>
            <w:tcW w:w="5629" w:type="dxa"/>
          </w:tcPr>
          <w:p w:rsidR="00F52F81" w:rsidRPr="001D2D45" w:rsidRDefault="00F52F81">
            <w:pPr>
              <w:spacing w:before="120"/>
              <w:rPr>
                <w:sz w:val="22"/>
                <w:szCs w:val="22"/>
              </w:rPr>
            </w:pPr>
            <w:r w:rsidRPr="00125637">
              <w:rPr>
                <w:noProof/>
                <w:sz w:val="22"/>
                <w:szCs w:val="22"/>
              </w:rPr>
              <w:t>AGAINST DECISION</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lastRenderedPageBreak/>
              <w:t>COUNCILS DECISION:</w:t>
            </w:r>
          </w:p>
        </w:tc>
        <w:tc>
          <w:tcPr>
            <w:tcW w:w="5629" w:type="dxa"/>
          </w:tcPr>
          <w:p w:rsidR="00F52F81" w:rsidRPr="001D2D45" w:rsidRDefault="00F52F81">
            <w:pPr>
              <w:spacing w:before="120"/>
              <w:rPr>
                <w:sz w:val="22"/>
                <w:szCs w:val="22"/>
              </w:rPr>
            </w:pPr>
            <w:r w:rsidRPr="00125637">
              <w:rPr>
                <w:noProof/>
                <w:sz w:val="22"/>
                <w:szCs w:val="22"/>
              </w:rPr>
              <w:t>REFUSE PERMISSION</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APPLICANT:</w:t>
            </w:r>
          </w:p>
        </w:tc>
        <w:tc>
          <w:tcPr>
            <w:tcW w:w="5629" w:type="dxa"/>
          </w:tcPr>
          <w:p w:rsidR="00F52F81" w:rsidRPr="001D2D45" w:rsidRDefault="00F52F81">
            <w:pPr>
              <w:spacing w:before="120"/>
              <w:rPr>
                <w:sz w:val="22"/>
                <w:szCs w:val="22"/>
              </w:rPr>
            </w:pPr>
            <w:r w:rsidRPr="00125637">
              <w:rPr>
                <w:noProof/>
                <w:sz w:val="22"/>
                <w:szCs w:val="22"/>
              </w:rPr>
              <w:t>John &amp; Noelene Burke</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LOCATION:</w:t>
            </w:r>
          </w:p>
        </w:tc>
        <w:tc>
          <w:tcPr>
            <w:tcW w:w="5629" w:type="dxa"/>
          </w:tcPr>
          <w:p w:rsidR="00F52F81" w:rsidRPr="001D2D45" w:rsidRDefault="00F52F81">
            <w:pPr>
              <w:spacing w:before="120"/>
              <w:rPr>
                <w:sz w:val="22"/>
                <w:szCs w:val="22"/>
              </w:rPr>
            </w:pPr>
            <w:r w:rsidRPr="00125637">
              <w:rPr>
                <w:noProof/>
                <w:sz w:val="22"/>
                <w:szCs w:val="22"/>
              </w:rPr>
              <w:t>'Ormond', 26, Scholarstown Road, Dublin 16</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PROPOSED DEVELOPMENT:</w:t>
            </w:r>
          </w:p>
        </w:tc>
        <w:tc>
          <w:tcPr>
            <w:tcW w:w="5629" w:type="dxa"/>
          </w:tcPr>
          <w:p w:rsidR="00F52F81" w:rsidRPr="001D2D45" w:rsidRDefault="00F52F81">
            <w:pPr>
              <w:spacing w:before="120"/>
              <w:rPr>
                <w:sz w:val="22"/>
                <w:szCs w:val="22"/>
              </w:rPr>
            </w:pPr>
            <w:r w:rsidRPr="00125637">
              <w:rPr>
                <w:noProof/>
                <w:sz w:val="22"/>
                <w:szCs w:val="22"/>
              </w:rPr>
              <w:t>Demolition of an existing two story brick and render finish detached dwelling and a single storey detached garage.  The construction of a replacement two-storey detached dwelling and an attic room accommodating kitchen, dining room, living rooms, games room at ground floor, 4 bedrooms with bathrooms on the first floor and an attic studio; a new landscaped front garden, parking area for 3 cars, new entrance walls, piers and gates to existing vehicle entrance;  removal of the existing on-site septic tank and the installation of a new proprietary waste water treatment unit and a new surface water soakaway.</w:t>
            </w:r>
          </w:p>
        </w:tc>
      </w:tr>
    </w:tbl>
    <w:p w:rsidR="00F52F81" w:rsidRDefault="00F52F81">
      <w:pPr>
        <w:pBdr>
          <w:bottom w:val="single" w:sz="12" w:space="1" w:color="auto"/>
        </w:pBdr>
      </w:pPr>
    </w:p>
    <w:p w:rsidR="00F52F81" w:rsidRDefault="00F52F81"/>
    <w:tbl>
      <w:tblPr>
        <w:tblW w:w="0" w:type="auto"/>
        <w:tblLayout w:type="fixed"/>
        <w:tblLook w:val="0000" w:firstRow="0" w:lastRow="0" w:firstColumn="0" w:lastColumn="0" w:noHBand="0" w:noVBand="0"/>
      </w:tblPr>
      <w:tblGrid>
        <w:gridCol w:w="3227"/>
        <w:gridCol w:w="5629"/>
      </w:tblGrid>
      <w:tr w:rsidR="00F52F81" w:rsidTr="001D2D45">
        <w:tblPrEx>
          <w:tblCellMar>
            <w:top w:w="0" w:type="dxa"/>
            <w:bottom w:w="0" w:type="dxa"/>
          </w:tblCellMar>
        </w:tblPrEx>
        <w:tc>
          <w:tcPr>
            <w:tcW w:w="3227" w:type="dxa"/>
          </w:tcPr>
          <w:p w:rsidR="00F52F81" w:rsidRPr="001D2D45" w:rsidRDefault="00F52F81">
            <w:pPr>
              <w:spacing w:before="120"/>
              <w:rPr>
                <w:b/>
                <w:sz w:val="24"/>
                <w:szCs w:val="24"/>
              </w:rPr>
            </w:pPr>
            <w:r w:rsidRPr="00125637">
              <w:rPr>
                <w:b/>
                <w:noProof/>
                <w:sz w:val="24"/>
                <w:szCs w:val="24"/>
              </w:rPr>
              <w:t>SD17B/0246</w:t>
            </w:r>
          </w:p>
        </w:tc>
        <w:tc>
          <w:tcPr>
            <w:tcW w:w="5629" w:type="dxa"/>
          </w:tcPr>
          <w:p w:rsidR="00F52F81" w:rsidRPr="001D2D45" w:rsidRDefault="00F52F81">
            <w:pPr>
              <w:spacing w:before="120"/>
              <w:rPr>
                <w:sz w:val="22"/>
                <w:szCs w:val="22"/>
              </w:rPr>
            </w:pP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APPEAL NOTIFIED:</w:t>
            </w:r>
          </w:p>
        </w:tc>
        <w:tc>
          <w:tcPr>
            <w:tcW w:w="5629" w:type="dxa"/>
          </w:tcPr>
          <w:p w:rsidR="00F52F81" w:rsidRPr="001D2D45" w:rsidRDefault="00F52F81">
            <w:pPr>
              <w:spacing w:before="120"/>
              <w:rPr>
                <w:sz w:val="22"/>
                <w:szCs w:val="22"/>
              </w:rPr>
            </w:pPr>
            <w:r w:rsidRPr="00125637">
              <w:rPr>
                <w:noProof/>
                <w:sz w:val="22"/>
                <w:szCs w:val="22"/>
              </w:rPr>
              <w:t>26-Jan-2018</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APPEAL LODGED:</w:t>
            </w:r>
          </w:p>
        </w:tc>
        <w:tc>
          <w:tcPr>
            <w:tcW w:w="5629" w:type="dxa"/>
          </w:tcPr>
          <w:p w:rsidR="00F52F81" w:rsidRPr="001D2D45" w:rsidRDefault="00F52F81">
            <w:pPr>
              <w:pStyle w:val="Header"/>
              <w:tabs>
                <w:tab w:val="clear" w:pos="4153"/>
                <w:tab w:val="clear" w:pos="8306"/>
              </w:tabs>
              <w:spacing w:before="120"/>
              <w:rPr>
                <w:sz w:val="22"/>
                <w:szCs w:val="22"/>
              </w:rPr>
            </w:pPr>
            <w:r w:rsidRPr="00125637">
              <w:rPr>
                <w:noProof/>
                <w:sz w:val="22"/>
                <w:szCs w:val="22"/>
              </w:rPr>
              <w:t>16-Jan-2018</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APPELLANT TYPE:</w:t>
            </w:r>
          </w:p>
        </w:tc>
        <w:tc>
          <w:tcPr>
            <w:tcW w:w="5629" w:type="dxa"/>
          </w:tcPr>
          <w:p w:rsidR="00F52F81" w:rsidRPr="001D2D45" w:rsidRDefault="00F52F81">
            <w:pPr>
              <w:spacing w:before="120"/>
              <w:rPr>
                <w:sz w:val="22"/>
                <w:szCs w:val="22"/>
              </w:rPr>
            </w:pPr>
            <w:r w:rsidRPr="00125637">
              <w:rPr>
                <w:noProof/>
                <w:sz w:val="22"/>
                <w:szCs w:val="22"/>
              </w:rPr>
              <w:t>1 st Party</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NATURE OF APPEAL:</w:t>
            </w:r>
          </w:p>
        </w:tc>
        <w:tc>
          <w:tcPr>
            <w:tcW w:w="5629" w:type="dxa"/>
          </w:tcPr>
          <w:p w:rsidR="00F52F81" w:rsidRPr="001D2D45" w:rsidRDefault="00F52F81">
            <w:pPr>
              <w:spacing w:before="120"/>
              <w:rPr>
                <w:sz w:val="22"/>
                <w:szCs w:val="22"/>
              </w:rPr>
            </w:pPr>
            <w:r w:rsidRPr="00125637">
              <w:rPr>
                <w:noProof/>
                <w:sz w:val="22"/>
                <w:szCs w:val="22"/>
              </w:rPr>
              <w:t>AGAINST DECISION</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COUNCILS DECISION:</w:t>
            </w:r>
          </w:p>
        </w:tc>
        <w:tc>
          <w:tcPr>
            <w:tcW w:w="5629" w:type="dxa"/>
          </w:tcPr>
          <w:p w:rsidR="00F52F81" w:rsidRPr="001D2D45" w:rsidRDefault="00F52F81">
            <w:pPr>
              <w:spacing w:before="120"/>
              <w:rPr>
                <w:sz w:val="22"/>
                <w:szCs w:val="22"/>
              </w:rPr>
            </w:pPr>
            <w:r w:rsidRPr="00125637">
              <w:rPr>
                <w:noProof/>
                <w:sz w:val="22"/>
                <w:szCs w:val="22"/>
              </w:rPr>
              <w:t>REFUSE PERMISSION</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APPLICANT:</w:t>
            </w:r>
          </w:p>
        </w:tc>
        <w:tc>
          <w:tcPr>
            <w:tcW w:w="5629" w:type="dxa"/>
          </w:tcPr>
          <w:p w:rsidR="00F52F81" w:rsidRPr="001D2D45" w:rsidRDefault="00F52F81">
            <w:pPr>
              <w:spacing w:before="120"/>
              <w:rPr>
                <w:sz w:val="22"/>
                <w:szCs w:val="22"/>
              </w:rPr>
            </w:pPr>
            <w:r w:rsidRPr="00125637">
              <w:rPr>
                <w:noProof/>
                <w:sz w:val="22"/>
                <w:szCs w:val="22"/>
              </w:rPr>
              <w:t>Vincent Devaney &amp; Nuala Ryan</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LOCATION:</w:t>
            </w:r>
          </w:p>
        </w:tc>
        <w:tc>
          <w:tcPr>
            <w:tcW w:w="5629" w:type="dxa"/>
          </w:tcPr>
          <w:p w:rsidR="00F52F81" w:rsidRPr="001D2D45" w:rsidRDefault="00F52F81">
            <w:pPr>
              <w:spacing w:before="120"/>
              <w:rPr>
                <w:sz w:val="22"/>
                <w:szCs w:val="22"/>
              </w:rPr>
            </w:pPr>
            <w:r w:rsidRPr="00125637">
              <w:rPr>
                <w:noProof/>
                <w:sz w:val="22"/>
                <w:szCs w:val="22"/>
              </w:rPr>
              <w:t>1, Wainsfort Crescent, Terenure, Dublin 6W</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PROPOSED DEVELOPMENT:</w:t>
            </w:r>
          </w:p>
        </w:tc>
        <w:tc>
          <w:tcPr>
            <w:tcW w:w="5629" w:type="dxa"/>
          </w:tcPr>
          <w:p w:rsidR="00F52F81" w:rsidRPr="001D2D45" w:rsidRDefault="00F52F81">
            <w:pPr>
              <w:spacing w:before="120"/>
              <w:rPr>
                <w:sz w:val="22"/>
                <w:szCs w:val="22"/>
              </w:rPr>
            </w:pPr>
            <w:r w:rsidRPr="00125637">
              <w:rPr>
                <w:noProof/>
                <w:sz w:val="22"/>
                <w:szCs w:val="22"/>
              </w:rPr>
              <w:t>Front porch and convert and extend the existing garage, extend the front dormer structure, extend the existing main tiled roof, construct new first floor extensions to the side and rear of the existing dwelling block up existing window in gable wall, external finishes to match existing, internal alterations and associated site works.</w:t>
            </w:r>
          </w:p>
        </w:tc>
      </w:tr>
    </w:tbl>
    <w:p w:rsidR="00F52F81" w:rsidRDefault="00F52F81">
      <w:pPr>
        <w:pBdr>
          <w:bottom w:val="single" w:sz="12" w:space="1" w:color="auto"/>
        </w:pBdr>
      </w:pPr>
    </w:p>
    <w:p w:rsidR="00F52F81" w:rsidRDefault="00F52F81"/>
    <w:tbl>
      <w:tblPr>
        <w:tblW w:w="0" w:type="auto"/>
        <w:tblLayout w:type="fixed"/>
        <w:tblLook w:val="0000" w:firstRow="0" w:lastRow="0" w:firstColumn="0" w:lastColumn="0" w:noHBand="0" w:noVBand="0"/>
      </w:tblPr>
      <w:tblGrid>
        <w:gridCol w:w="3227"/>
        <w:gridCol w:w="5629"/>
      </w:tblGrid>
      <w:tr w:rsidR="00F52F81" w:rsidTr="001D2D45">
        <w:tblPrEx>
          <w:tblCellMar>
            <w:top w:w="0" w:type="dxa"/>
            <w:bottom w:w="0" w:type="dxa"/>
          </w:tblCellMar>
        </w:tblPrEx>
        <w:tc>
          <w:tcPr>
            <w:tcW w:w="3227" w:type="dxa"/>
          </w:tcPr>
          <w:p w:rsidR="00F52F81" w:rsidRPr="001D2D45" w:rsidRDefault="00F52F81">
            <w:pPr>
              <w:spacing w:before="120"/>
              <w:rPr>
                <w:b/>
                <w:sz w:val="24"/>
                <w:szCs w:val="24"/>
              </w:rPr>
            </w:pPr>
            <w:r w:rsidRPr="00125637">
              <w:rPr>
                <w:b/>
                <w:noProof/>
                <w:sz w:val="24"/>
                <w:szCs w:val="24"/>
              </w:rPr>
              <w:t>SD17B/0328</w:t>
            </w:r>
          </w:p>
        </w:tc>
        <w:tc>
          <w:tcPr>
            <w:tcW w:w="5629" w:type="dxa"/>
          </w:tcPr>
          <w:p w:rsidR="00F52F81" w:rsidRPr="001D2D45" w:rsidRDefault="00F52F81">
            <w:pPr>
              <w:spacing w:before="120"/>
              <w:rPr>
                <w:sz w:val="22"/>
                <w:szCs w:val="22"/>
              </w:rPr>
            </w:pP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APPEAL NOTIFIED:</w:t>
            </w:r>
          </w:p>
        </w:tc>
        <w:tc>
          <w:tcPr>
            <w:tcW w:w="5629" w:type="dxa"/>
          </w:tcPr>
          <w:p w:rsidR="00F52F81" w:rsidRPr="001D2D45" w:rsidRDefault="00F52F81">
            <w:pPr>
              <w:spacing w:before="120"/>
              <w:rPr>
                <w:sz w:val="22"/>
                <w:szCs w:val="22"/>
              </w:rPr>
            </w:pPr>
            <w:r w:rsidRPr="00125637">
              <w:rPr>
                <w:noProof/>
                <w:sz w:val="22"/>
                <w:szCs w:val="22"/>
              </w:rPr>
              <w:t>26-Jan-2018</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APPEAL LODGED:</w:t>
            </w:r>
          </w:p>
        </w:tc>
        <w:tc>
          <w:tcPr>
            <w:tcW w:w="5629" w:type="dxa"/>
          </w:tcPr>
          <w:p w:rsidR="00F52F81" w:rsidRPr="001D2D45" w:rsidRDefault="00F52F81">
            <w:pPr>
              <w:pStyle w:val="Header"/>
              <w:tabs>
                <w:tab w:val="clear" w:pos="4153"/>
                <w:tab w:val="clear" w:pos="8306"/>
              </w:tabs>
              <w:spacing w:before="120"/>
              <w:rPr>
                <w:sz w:val="22"/>
                <w:szCs w:val="22"/>
              </w:rPr>
            </w:pPr>
            <w:r w:rsidRPr="00125637">
              <w:rPr>
                <w:noProof/>
                <w:sz w:val="22"/>
                <w:szCs w:val="22"/>
              </w:rPr>
              <w:t>17-Jan-2018</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APPELLANT TYPE:</w:t>
            </w:r>
          </w:p>
        </w:tc>
        <w:tc>
          <w:tcPr>
            <w:tcW w:w="5629" w:type="dxa"/>
          </w:tcPr>
          <w:p w:rsidR="00F52F81" w:rsidRPr="001D2D45" w:rsidRDefault="00F52F81">
            <w:pPr>
              <w:spacing w:before="120"/>
              <w:rPr>
                <w:sz w:val="22"/>
                <w:szCs w:val="22"/>
              </w:rPr>
            </w:pPr>
            <w:r w:rsidRPr="00125637">
              <w:rPr>
                <w:noProof/>
                <w:sz w:val="22"/>
                <w:szCs w:val="22"/>
              </w:rPr>
              <w:t>1 st Party</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NATURE OF APPEAL:</w:t>
            </w:r>
          </w:p>
        </w:tc>
        <w:tc>
          <w:tcPr>
            <w:tcW w:w="5629" w:type="dxa"/>
          </w:tcPr>
          <w:p w:rsidR="00F52F81" w:rsidRPr="001D2D45" w:rsidRDefault="00F52F81">
            <w:pPr>
              <w:spacing w:before="120"/>
              <w:rPr>
                <w:sz w:val="22"/>
                <w:szCs w:val="22"/>
              </w:rPr>
            </w:pPr>
            <w:r w:rsidRPr="00125637">
              <w:rPr>
                <w:noProof/>
                <w:sz w:val="22"/>
                <w:szCs w:val="22"/>
              </w:rPr>
              <w:t>AGAINST DECISION</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COUNCILS DECISION:</w:t>
            </w:r>
          </w:p>
        </w:tc>
        <w:tc>
          <w:tcPr>
            <w:tcW w:w="5629" w:type="dxa"/>
          </w:tcPr>
          <w:p w:rsidR="00F52F81" w:rsidRPr="001D2D45" w:rsidRDefault="00F52F81">
            <w:pPr>
              <w:spacing w:before="120"/>
              <w:rPr>
                <w:sz w:val="22"/>
                <w:szCs w:val="22"/>
              </w:rPr>
            </w:pPr>
            <w:r w:rsidRPr="00125637">
              <w:rPr>
                <w:noProof/>
                <w:sz w:val="22"/>
                <w:szCs w:val="22"/>
              </w:rPr>
              <w:t>REFUSE PERMISSION</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lastRenderedPageBreak/>
              <w:t>APPLICANT:</w:t>
            </w:r>
          </w:p>
        </w:tc>
        <w:tc>
          <w:tcPr>
            <w:tcW w:w="5629" w:type="dxa"/>
          </w:tcPr>
          <w:p w:rsidR="00F52F81" w:rsidRPr="001D2D45" w:rsidRDefault="00F52F81">
            <w:pPr>
              <w:spacing w:before="120"/>
              <w:rPr>
                <w:sz w:val="22"/>
                <w:szCs w:val="22"/>
              </w:rPr>
            </w:pPr>
            <w:r w:rsidRPr="00125637">
              <w:rPr>
                <w:noProof/>
                <w:sz w:val="22"/>
                <w:szCs w:val="22"/>
              </w:rPr>
              <w:t>Brendan &amp; Ciara Whooley</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LOCATION:</w:t>
            </w:r>
          </w:p>
        </w:tc>
        <w:tc>
          <w:tcPr>
            <w:tcW w:w="5629" w:type="dxa"/>
          </w:tcPr>
          <w:p w:rsidR="00F52F81" w:rsidRPr="001D2D45" w:rsidRDefault="00F52F81">
            <w:pPr>
              <w:spacing w:before="120"/>
              <w:rPr>
                <w:sz w:val="22"/>
                <w:szCs w:val="22"/>
              </w:rPr>
            </w:pPr>
            <w:r w:rsidRPr="00125637">
              <w:rPr>
                <w:noProof/>
                <w:sz w:val="22"/>
                <w:szCs w:val="22"/>
              </w:rPr>
              <w:t>13, The Rise, Boden Park, Rathfarnham, Dublin 16</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PROPOSED DEVELOPMENT:</w:t>
            </w:r>
          </w:p>
        </w:tc>
        <w:tc>
          <w:tcPr>
            <w:tcW w:w="5629" w:type="dxa"/>
          </w:tcPr>
          <w:p w:rsidR="00F52F81" w:rsidRPr="001D2D45" w:rsidRDefault="00F52F81">
            <w:pPr>
              <w:spacing w:before="120"/>
              <w:rPr>
                <w:sz w:val="22"/>
                <w:szCs w:val="22"/>
              </w:rPr>
            </w:pPr>
            <w:r w:rsidRPr="00125637">
              <w:rPr>
                <w:noProof/>
                <w:sz w:val="22"/>
                <w:szCs w:val="22"/>
              </w:rPr>
              <w:t>Attic conversion with dormer to side and rear and rooflights to front.</w:t>
            </w:r>
          </w:p>
        </w:tc>
      </w:tr>
    </w:tbl>
    <w:p w:rsidR="00F52F81" w:rsidRDefault="00F52F81">
      <w:pPr>
        <w:pBdr>
          <w:bottom w:val="single" w:sz="12" w:space="1" w:color="auto"/>
        </w:pBdr>
      </w:pPr>
    </w:p>
    <w:p w:rsidR="00F52F81" w:rsidRDefault="00F52F81"/>
    <w:tbl>
      <w:tblPr>
        <w:tblW w:w="0" w:type="auto"/>
        <w:tblLayout w:type="fixed"/>
        <w:tblLook w:val="0000" w:firstRow="0" w:lastRow="0" w:firstColumn="0" w:lastColumn="0" w:noHBand="0" w:noVBand="0"/>
      </w:tblPr>
      <w:tblGrid>
        <w:gridCol w:w="3227"/>
        <w:gridCol w:w="5629"/>
      </w:tblGrid>
      <w:tr w:rsidR="00F52F81" w:rsidTr="001D2D45">
        <w:tblPrEx>
          <w:tblCellMar>
            <w:top w:w="0" w:type="dxa"/>
            <w:bottom w:w="0" w:type="dxa"/>
          </w:tblCellMar>
        </w:tblPrEx>
        <w:tc>
          <w:tcPr>
            <w:tcW w:w="3227" w:type="dxa"/>
          </w:tcPr>
          <w:p w:rsidR="00F52F81" w:rsidRPr="001D2D45" w:rsidRDefault="00F52F81">
            <w:pPr>
              <w:spacing w:before="120"/>
              <w:rPr>
                <w:b/>
                <w:sz w:val="24"/>
                <w:szCs w:val="24"/>
              </w:rPr>
            </w:pPr>
            <w:r w:rsidRPr="00125637">
              <w:rPr>
                <w:b/>
                <w:noProof/>
                <w:sz w:val="24"/>
                <w:szCs w:val="24"/>
              </w:rPr>
              <w:t>SD17B/0358</w:t>
            </w:r>
          </w:p>
        </w:tc>
        <w:tc>
          <w:tcPr>
            <w:tcW w:w="5629" w:type="dxa"/>
          </w:tcPr>
          <w:p w:rsidR="00F52F81" w:rsidRPr="001D2D45" w:rsidRDefault="00F52F81">
            <w:pPr>
              <w:spacing w:before="120"/>
              <w:rPr>
                <w:sz w:val="22"/>
                <w:szCs w:val="22"/>
              </w:rPr>
            </w:pP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APPEAL NOTIFIED:</w:t>
            </w:r>
          </w:p>
        </w:tc>
        <w:tc>
          <w:tcPr>
            <w:tcW w:w="5629" w:type="dxa"/>
          </w:tcPr>
          <w:p w:rsidR="00F52F81" w:rsidRPr="001D2D45" w:rsidRDefault="00F52F81">
            <w:pPr>
              <w:spacing w:before="120"/>
              <w:rPr>
                <w:sz w:val="22"/>
                <w:szCs w:val="22"/>
              </w:rPr>
            </w:pPr>
            <w:r w:rsidRPr="00125637">
              <w:rPr>
                <w:noProof/>
                <w:sz w:val="22"/>
                <w:szCs w:val="22"/>
              </w:rPr>
              <w:t>25-Jan-2018</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APPEAL LODGED:</w:t>
            </w:r>
          </w:p>
        </w:tc>
        <w:tc>
          <w:tcPr>
            <w:tcW w:w="5629" w:type="dxa"/>
          </w:tcPr>
          <w:p w:rsidR="00F52F81" w:rsidRPr="001D2D45" w:rsidRDefault="00F52F81">
            <w:pPr>
              <w:pStyle w:val="Header"/>
              <w:tabs>
                <w:tab w:val="clear" w:pos="4153"/>
                <w:tab w:val="clear" w:pos="8306"/>
              </w:tabs>
              <w:spacing w:before="120"/>
              <w:rPr>
                <w:sz w:val="22"/>
                <w:szCs w:val="22"/>
              </w:rPr>
            </w:pPr>
            <w:r w:rsidRPr="00125637">
              <w:rPr>
                <w:noProof/>
                <w:sz w:val="22"/>
                <w:szCs w:val="22"/>
              </w:rPr>
              <w:t>16-Jan-2018</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APPELLANT TYPE:</w:t>
            </w:r>
          </w:p>
        </w:tc>
        <w:tc>
          <w:tcPr>
            <w:tcW w:w="5629" w:type="dxa"/>
          </w:tcPr>
          <w:p w:rsidR="00F52F81" w:rsidRPr="001D2D45" w:rsidRDefault="00F52F81">
            <w:pPr>
              <w:spacing w:before="120"/>
              <w:rPr>
                <w:sz w:val="22"/>
                <w:szCs w:val="22"/>
              </w:rPr>
            </w:pPr>
            <w:r w:rsidRPr="00125637">
              <w:rPr>
                <w:noProof/>
                <w:sz w:val="22"/>
                <w:szCs w:val="22"/>
              </w:rPr>
              <w:t>3RD PARTY</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NATURE OF APPEAL:</w:t>
            </w:r>
          </w:p>
        </w:tc>
        <w:tc>
          <w:tcPr>
            <w:tcW w:w="5629" w:type="dxa"/>
          </w:tcPr>
          <w:p w:rsidR="00F52F81" w:rsidRPr="001D2D45" w:rsidRDefault="00F52F81">
            <w:pPr>
              <w:spacing w:before="120"/>
              <w:rPr>
                <w:sz w:val="22"/>
                <w:szCs w:val="22"/>
              </w:rPr>
            </w:pPr>
            <w:r w:rsidRPr="00125637">
              <w:rPr>
                <w:noProof/>
                <w:sz w:val="22"/>
                <w:szCs w:val="22"/>
              </w:rPr>
              <w:t>AGAINST DECISION</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COUNCILS DECISION:</w:t>
            </w:r>
          </w:p>
        </w:tc>
        <w:tc>
          <w:tcPr>
            <w:tcW w:w="5629" w:type="dxa"/>
          </w:tcPr>
          <w:p w:rsidR="00F52F81" w:rsidRPr="001D2D45" w:rsidRDefault="00F52F81">
            <w:pPr>
              <w:spacing w:before="120"/>
              <w:rPr>
                <w:sz w:val="22"/>
                <w:szCs w:val="22"/>
              </w:rPr>
            </w:pPr>
            <w:r w:rsidRPr="00125637">
              <w:rPr>
                <w:noProof/>
                <w:sz w:val="22"/>
                <w:szCs w:val="22"/>
              </w:rPr>
              <w:t>GRANT PERMISSION</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APPLICANT:</w:t>
            </w:r>
          </w:p>
        </w:tc>
        <w:tc>
          <w:tcPr>
            <w:tcW w:w="5629" w:type="dxa"/>
          </w:tcPr>
          <w:p w:rsidR="00F52F81" w:rsidRPr="001D2D45" w:rsidRDefault="00F52F81">
            <w:pPr>
              <w:spacing w:before="120"/>
              <w:rPr>
                <w:sz w:val="22"/>
                <w:szCs w:val="22"/>
              </w:rPr>
            </w:pPr>
            <w:r w:rsidRPr="00125637">
              <w:rPr>
                <w:noProof/>
                <w:sz w:val="22"/>
                <w:szCs w:val="22"/>
              </w:rPr>
              <w:t>Mr. &amp; Mrs. Liam Callan</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LOCATION:</w:t>
            </w:r>
          </w:p>
        </w:tc>
        <w:tc>
          <w:tcPr>
            <w:tcW w:w="5629" w:type="dxa"/>
          </w:tcPr>
          <w:p w:rsidR="00F52F81" w:rsidRPr="001D2D45" w:rsidRDefault="00F52F81">
            <w:pPr>
              <w:spacing w:before="120"/>
              <w:rPr>
                <w:sz w:val="22"/>
                <w:szCs w:val="22"/>
              </w:rPr>
            </w:pPr>
            <w:r w:rsidRPr="00125637">
              <w:rPr>
                <w:noProof/>
                <w:sz w:val="22"/>
                <w:szCs w:val="22"/>
              </w:rPr>
              <w:t>20 Woodstown Close, Knocklyon, Dublin 16</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PROPOSED DEVELOPMENT:</w:t>
            </w:r>
          </w:p>
        </w:tc>
        <w:tc>
          <w:tcPr>
            <w:tcW w:w="5629" w:type="dxa"/>
          </w:tcPr>
          <w:p w:rsidR="00F52F81" w:rsidRPr="001D2D45" w:rsidRDefault="00F52F81">
            <w:pPr>
              <w:spacing w:before="120"/>
              <w:rPr>
                <w:sz w:val="22"/>
                <w:szCs w:val="22"/>
              </w:rPr>
            </w:pPr>
            <w:r w:rsidRPr="00125637">
              <w:rPr>
                <w:noProof/>
                <w:sz w:val="22"/>
                <w:szCs w:val="22"/>
              </w:rPr>
              <w:t>Extend the existing ridge tiles and side gable up to new eaves level to form a new 'Dutch' hip type roof structure, with a new window in gable, new dormer and 'Velux' window to rear tiled roof, new 'Velux' roof light to front tiled roof and conversion of existing attic to storage area, extending existing bay window and porch to front with new tiled hip roof over and associated works.</w:t>
            </w:r>
          </w:p>
        </w:tc>
      </w:tr>
    </w:tbl>
    <w:p w:rsidR="00F52F81" w:rsidRDefault="00F52F81">
      <w:pPr>
        <w:pBdr>
          <w:bottom w:val="single" w:sz="12" w:space="1" w:color="auto"/>
        </w:pBdr>
      </w:pPr>
    </w:p>
    <w:p w:rsidR="00F52F81" w:rsidRDefault="00F52F81"/>
    <w:tbl>
      <w:tblPr>
        <w:tblW w:w="0" w:type="auto"/>
        <w:tblLayout w:type="fixed"/>
        <w:tblLook w:val="0000" w:firstRow="0" w:lastRow="0" w:firstColumn="0" w:lastColumn="0" w:noHBand="0" w:noVBand="0"/>
      </w:tblPr>
      <w:tblGrid>
        <w:gridCol w:w="3227"/>
        <w:gridCol w:w="5629"/>
      </w:tblGrid>
      <w:tr w:rsidR="00F52F81" w:rsidTr="001D2D45">
        <w:tblPrEx>
          <w:tblCellMar>
            <w:top w:w="0" w:type="dxa"/>
            <w:bottom w:w="0" w:type="dxa"/>
          </w:tblCellMar>
        </w:tblPrEx>
        <w:tc>
          <w:tcPr>
            <w:tcW w:w="3227" w:type="dxa"/>
          </w:tcPr>
          <w:p w:rsidR="00F52F81" w:rsidRPr="001D2D45" w:rsidRDefault="00F52F81">
            <w:pPr>
              <w:spacing w:before="120"/>
              <w:rPr>
                <w:b/>
                <w:sz w:val="24"/>
                <w:szCs w:val="24"/>
              </w:rPr>
            </w:pPr>
            <w:r w:rsidRPr="00125637">
              <w:rPr>
                <w:b/>
                <w:noProof/>
                <w:sz w:val="24"/>
                <w:szCs w:val="24"/>
              </w:rPr>
              <w:t>SD17B/0366</w:t>
            </w:r>
          </w:p>
        </w:tc>
        <w:tc>
          <w:tcPr>
            <w:tcW w:w="5629" w:type="dxa"/>
          </w:tcPr>
          <w:p w:rsidR="00F52F81" w:rsidRPr="001D2D45" w:rsidRDefault="00F52F81">
            <w:pPr>
              <w:spacing w:before="120"/>
              <w:rPr>
                <w:sz w:val="22"/>
                <w:szCs w:val="22"/>
              </w:rPr>
            </w:pP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APPEAL NOTIFIED:</w:t>
            </w:r>
          </w:p>
        </w:tc>
        <w:tc>
          <w:tcPr>
            <w:tcW w:w="5629" w:type="dxa"/>
          </w:tcPr>
          <w:p w:rsidR="00F52F81" w:rsidRPr="001D2D45" w:rsidRDefault="00F52F81">
            <w:pPr>
              <w:spacing w:before="120"/>
              <w:rPr>
                <w:sz w:val="22"/>
                <w:szCs w:val="22"/>
              </w:rPr>
            </w:pPr>
            <w:r w:rsidRPr="00125637">
              <w:rPr>
                <w:noProof/>
                <w:sz w:val="22"/>
                <w:szCs w:val="22"/>
              </w:rPr>
              <w:t>22-Jan-2018</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APPEAL LODGED:</w:t>
            </w:r>
          </w:p>
        </w:tc>
        <w:tc>
          <w:tcPr>
            <w:tcW w:w="5629" w:type="dxa"/>
          </w:tcPr>
          <w:p w:rsidR="00F52F81" w:rsidRPr="001D2D45" w:rsidRDefault="00F52F81">
            <w:pPr>
              <w:pStyle w:val="Header"/>
              <w:tabs>
                <w:tab w:val="clear" w:pos="4153"/>
                <w:tab w:val="clear" w:pos="8306"/>
              </w:tabs>
              <w:spacing w:before="120"/>
              <w:rPr>
                <w:sz w:val="22"/>
                <w:szCs w:val="22"/>
              </w:rPr>
            </w:pPr>
            <w:r w:rsidRPr="00125637">
              <w:rPr>
                <w:noProof/>
                <w:sz w:val="22"/>
                <w:szCs w:val="22"/>
              </w:rPr>
              <w:t>12-Jan-2018</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APPELLANT TYPE:</w:t>
            </w:r>
          </w:p>
        </w:tc>
        <w:tc>
          <w:tcPr>
            <w:tcW w:w="5629" w:type="dxa"/>
          </w:tcPr>
          <w:p w:rsidR="00F52F81" w:rsidRPr="001D2D45" w:rsidRDefault="00F52F81">
            <w:pPr>
              <w:spacing w:before="120"/>
              <w:rPr>
                <w:sz w:val="22"/>
                <w:szCs w:val="22"/>
              </w:rPr>
            </w:pPr>
            <w:r w:rsidRPr="00125637">
              <w:rPr>
                <w:noProof/>
                <w:sz w:val="22"/>
                <w:szCs w:val="22"/>
              </w:rPr>
              <w:t>1 st Party</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NATURE OF APPEAL:</w:t>
            </w:r>
          </w:p>
        </w:tc>
        <w:tc>
          <w:tcPr>
            <w:tcW w:w="5629" w:type="dxa"/>
          </w:tcPr>
          <w:p w:rsidR="00F52F81" w:rsidRPr="001D2D45" w:rsidRDefault="00F52F81">
            <w:pPr>
              <w:spacing w:before="120"/>
              <w:rPr>
                <w:sz w:val="22"/>
                <w:szCs w:val="22"/>
              </w:rPr>
            </w:pPr>
            <w:r w:rsidRPr="00125637">
              <w:rPr>
                <w:noProof/>
                <w:sz w:val="22"/>
                <w:szCs w:val="22"/>
              </w:rPr>
              <w:t>AGAINST DECISION</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COUNCILS DECISION:</w:t>
            </w:r>
          </w:p>
        </w:tc>
        <w:tc>
          <w:tcPr>
            <w:tcW w:w="5629" w:type="dxa"/>
          </w:tcPr>
          <w:p w:rsidR="00F52F81" w:rsidRPr="001D2D45" w:rsidRDefault="00F52F81">
            <w:pPr>
              <w:spacing w:before="120"/>
              <w:rPr>
                <w:sz w:val="22"/>
                <w:szCs w:val="22"/>
              </w:rPr>
            </w:pPr>
            <w:r w:rsidRPr="00125637">
              <w:rPr>
                <w:noProof/>
                <w:sz w:val="22"/>
                <w:szCs w:val="22"/>
              </w:rPr>
              <w:t>REFUSE PERMISSION</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APPLICANT:</w:t>
            </w:r>
          </w:p>
        </w:tc>
        <w:tc>
          <w:tcPr>
            <w:tcW w:w="5629" w:type="dxa"/>
          </w:tcPr>
          <w:p w:rsidR="00F52F81" w:rsidRPr="001D2D45" w:rsidRDefault="00F52F81">
            <w:pPr>
              <w:spacing w:before="120"/>
              <w:rPr>
                <w:sz w:val="22"/>
                <w:szCs w:val="22"/>
              </w:rPr>
            </w:pPr>
            <w:r w:rsidRPr="00125637">
              <w:rPr>
                <w:noProof/>
                <w:sz w:val="22"/>
                <w:szCs w:val="22"/>
              </w:rPr>
              <w:t>John Hannan</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LOCATION:</w:t>
            </w:r>
          </w:p>
        </w:tc>
        <w:tc>
          <w:tcPr>
            <w:tcW w:w="5629" w:type="dxa"/>
          </w:tcPr>
          <w:p w:rsidR="00F52F81" w:rsidRPr="001D2D45" w:rsidRDefault="00F52F81">
            <w:pPr>
              <w:spacing w:before="120"/>
              <w:rPr>
                <w:sz w:val="22"/>
                <w:szCs w:val="22"/>
              </w:rPr>
            </w:pPr>
            <w:r w:rsidRPr="00125637">
              <w:rPr>
                <w:noProof/>
                <w:sz w:val="22"/>
                <w:szCs w:val="22"/>
              </w:rPr>
              <w:t>19, Rathminton Drive, Tallaght, Dublin 24</w:t>
            </w:r>
          </w:p>
        </w:tc>
      </w:tr>
      <w:tr w:rsidR="00F52F81" w:rsidTr="001D2D45">
        <w:tblPrEx>
          <w:tblCellMar>
            <w:top w:w="0" w:type="dxa"/>
            <w:bottom w:w="0" w:type="dxa"/>
          </w:tblCellMar>
        </w:tblPrEx>
        <w:tc>
          <w:tcPr>
            <w:tcW w:w="3227" w:type="dxa"/>
          </w:tcPr>
          <w:p w:rsidR="00F52F81" w:rsidRPr="001D2D45" w:rsidRDefault="00F52F81">
            <w:pPr>
              <w:spacing w:before="120"/>
              <w:jc w:val="right"/>
              <w:rPr>
                <w:sz w:val="22"/>
                <w:szCs w:val="22"/>
              </w:rPr>
            </w:pPr>
            <w:r w:rsidRPr="001D2D45">
              <w:rPr>
                <w:sz w:val="22"/>
                <w:szCs w:val="22"/>
              </w:rPr>
              <w:t>PROPOSED DEVELOPMENT:</w:t>
            </w:r>
          </w:p>
        </w:tc>
        <w:tc>
          <w:tcPr>
            <w:tcW w:w="5629" w:type="dxa"/>
          </w:tcPr>
          <w:p w:rsidR="00F52F81" w:rsidRPr="001D2D45" w:rsidRDefault="00F52F81">
            <w:pPr>
              <w:spacing w:before="120"/>
              <w:rPr>
                <w:sz w:val="22"/>
                <w:szCs w:val="22"/>
              </w:rPr>
            </w:pPr>
            <w:r w:rsidRPr="00125637">
              <w:rPr>
                <w:noProof/>
                <w:sz w:val="22"/>
                <w:szCs w:val="22"/>
              </w:rPr>
              <w:t>1 double storey rear extension comprising of a ground floor kitchen extension and 2 bedrooms first floor.</w:t>
            </w:r>
          </w:p>
        </w:tc>
      </w:tr>
    </w:tbl>
    <w:p w:rsidR="00F52F81" w:rsidRDefault="00F52F81">
      <w:pPr>
        <w:pBdr>
          <w:bottom w:val="single" w:sz="12" w:space="1" w:color="auto"/>
        </w:pBdr>
      </w:pPr>
    </w:p>
    <w:p w:rsidR="00F52F81" w:rsidRDefault="00F52F81"/>
    <w:sectPr w:rsidR="00F52F81">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F81" w:rsidRDefault="00F52F81">
      <w:r>
        <w:separator/>
      </w:r>
    </w:p>
  </w:endnote>
  <w:endnote w:type="continuationSeparator" w:id="0">
    <w:p w:rsidR="00F52F81" w:rsidRDefault="00F5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F81" w:rsidRDefault="00F52F81">
      <w:r>
        <w:separator/>
      </w:r>
    </w:p>
  </w:footnote>
  <w:footnote w:type="continuationSeparator" w:id="0">
    <w:p w:rsidR="00F52F81" w:rsidRDefault="00F52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934343">
      <w:rPr>
        <w:rStyle w:val="PageNumber"/>
        <w:b/>
        <w:noProof/>
        <w:sz w:val="24"/>
        <w:szCs w:val="24"/>
      </w:rPr>
      <w:t>3</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694134"/>
    <w:rsid w:val="00835DEC"/>
    <w:rsid w:val="00934343"/>
    <w:rsid w:val="00F52F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185076-7E36-4884-9908-5B80B0E4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934343"/>
    <w:rPr>
      <w:rFonts w:ascii="Segoe UI" w:hAnsi="Segoe UI" w:cs="Segoe UI"/>
      <w:sz w:val="18"/>
      <w:szCs w:val="18"/>
    </w:rPr>
  </w:style>
  <w:style w:type="character" w:customStyle="1" w:styleId="BalloonTextChar">
    <w:name w:val="Balloon Text Char"/>
    <w:basedOn w:val="DefaultParagraphFont"/>
    <w:link w:val="BalloonText"/>
    <w:rsid w:val="0093434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2018-01-31T15:59:00Z</cp:lastPrinted>
  <dcterms:created xsi:type="dcterms:W3CDTF">2018-01-31T15:59:00Z</dcterms:created>
  <dcterms:modified xsi:type="dcterms:W3CDTF">2018-01-31T15:59:00Z</dcterms:modified>
</cp:coreProperties>
</file>