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SD17A/0212</w:t>
            </w:r>
          </w:p>
        </w:tc>
        <w:tc>
          <w:tcPr>
            <w:tcW w:w="2126" w:type="dxa"/>
          </w:tcPr>
          <w:p w:rsidR="008856FD" w:rsidRDefault="008856FD">
            <w:pPr>
              <w:tabs>
                <w:tab w:val="left" w:pos="1701"/>
                <w:tab w:val="left" w:pos="3969"/>
              </w:tabs>
              <w:jc w:val="right"/>
            </w:pPr>
            <w:r w:rsidRPr="002009C6">
              <w:rPr>
                <w:noProof/>
              </w:rPr>
              <w:t>19-Jan-2018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Significant Additional Information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Prymont Property Development Limited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Unit, 5A-C, Second Avenue, Cookstown Industrial Estate, Tallaght, Dublin 24</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Mixed residential and commercial development (total GFA of 19564.2sq.m) providing a total of 126 apartments in 3 blocks, 2 commercial units, community room, crèche and gym, along with a landscaped courtyard and bicycle store with 88 bicycle spaces; and underground carpark, accessed from Second Avenue, providing a total of 152 parking spaces (144+8 wheelchair users), refuse stores, attenuation tank and plant areas. Block A, fronting Second Avenue, comprises a total of 49 apartments (1 studio, 17 one bed and 31 two bed) all with private balcony spaces in a building with a maximum height of 5 storey. Ground floor level of Block A includes a gym of 258.1sq.m. Block B, fronting Cookstown Way, comprises a total of 49 apartments (4 studio, 18 one bed, 23 two bed and 4 three bed) all with private balcony spaces, in a building partially 5 storeys rising to 7 storeys. Ground floor level of Block B includes 2 commercial units (176.67sq.m and 463.85sq.m), a crèche of 215.22sq.m and a community room of 38.18sq.m. Block C, located in the southwest corner of the site, comprises a total of 29 apartments (11 one bed, 8 two bed and 10 three bed) all with private balcony spaces, in a building partially 5 storeys rising to 7 storeys. Ground floor level of Block C includes and ESB substation and switchroom. The development also includes the demolition of an existing industrial unit and all associated site development works.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SD17A/0220</w:t>
            </w:r>
          </w:p>
        </w:tc>
        <w:tc>
          <w:tcPr>
            <w:tcW w:w="2126" w:type="dxa"/>
          </w:tcPr>
          <w:p w:rsidR="008856FD" w:rsidRDefault="008856FD">
            <w:pPr>
              <w:tabs>
                <w:tab w:val="left" w:pos="1701"/>
                <w:tab w:val="left" w:pos="3969"/>
              </w:tabs>
              <w:jc w:val="right"/>
            </w:pPr>
            <w:r w:rsidRPr="002009C6">
              <w:rPr>
                <w:noProof/>
              </w:rPr>
              <w:t>19-Jan-2018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Additional Information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National Vehicle Distribution Ltd.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National Vehicle Distribution Ltd., Brownsbarn, Baldonnel, Co. Dublin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lastRenderedPageBreak/>
              <w:t>Proposed Development:</w:t>
            </w:r>
          </w:p>
        </w:tc>
        <w:tc>
          <w:tcPr>
            <w:tcW w:w="6160" w:type="dxa"/>
            <w:gridSpan w:val="2"/>
          </w:tcPr>
          <w:p w:rsidR="008856FD" w:rsidRDefault="008856FD">
            <w:pPr>
              <w:tabs>
                <w:tab w:val="left" w:pos="1701"/>
                <w:tab w:val="left" w:pos="3969"/>
              </w:tabs>
              <w:spacing w:before="120"/>
            </w:pPr>
            <w:r w:rsidRPr="002009C6">
              <w:rPr>
                <w:noProof/>
              </w:rPr>
              <w:t>1.512ha area of gravel surfacing to provide outdoor, uncovered vehicle storage for up to 1,878 vehicles. The works will also include access roads, staff/visitor parking, footpaths, an automatic carwash, 3 handheld jetwash units and extension to the existing foul and surface water drainage network and water supply services. Works will include an extension to an existing building to provide a client reception area (total gross floor area c.164sq.m) together with the replacement of 1 existing sign and the erection of 3 further new signs on an existing building (3 signs to have overall dimensions of 4.5m wide x 3m high, 1 sign to have overall dimensions 3.0m wide x 2.0m high).</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SD18A/0009</w:t>
            </w:r>
          </w:p>
        </w:tc>
        <w:tc>
          <w:tcPr>
            <w:tcW w:w="2126" w:type="dxa"/>
          </w:tcPr>
          <w:p w:rsidR="008856FD" w:rsidRDefault="008856FD">
            <w:pPr>
              <w:tabs>
                <w:tab w:val="left" w:pos="1701"/>
                <w:tab w:val="left" w:pos="3969"/>
              </w:tabs>
              <w:jc w:val="right"/>
            </w:pPr>
            <w:r w:rsidRPr="002009C6">
              <w:rPr>
                <w:noProof/>
              </w:rPr>
              <w:t>15-Jan-2018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CPZ2 Limited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Unit 67, Cherry Orchard Industrial Estate, Ballyfermot Road, Dublin 10</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(a) Partial change of use of existing light industrial unit to recreation facility/family entertainment centre, (b)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 side elevation, (e) enclosed secure bin store to be located to front of building, (f) connection to all existing mains services on-site and all associated development works.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Default="008856FD">
      <w:pPr>
        <w:pStyle w:val="Header"/>
        <w:tabs>
          <w:tab w:val="clear" w:pos="4153"/>
          <w:tab w:val="clear" w:pos="8306"/>
          <w:tab w:val="left" w:pos="1701"/>
          <w:tab w:val="left" w:pos="3969"/>
        </w:tabs>
        <w:rPr>
          <w:i/>
        </w:rPr>
      </w:pPr>
    </w:p>
    <w:p w:rsidR="00E527B4" w:rsidRDefault="00E527B4">
      <w:pPr>
        <w:pStyle w:val="Header"/>
        <w:tabs>
          <w:tab w:val="clear" w:pos="4153"/>
          <w:tab w:val="clear" w:pos="8306"/>
          <w:tab w:val="left" w:pos="1701"/>
          <w:tab w:val="left" w:pos="3969"/>
        </w:tabs>
        <w:rPr>
          <w:i/>
        </w:rPr>
      </w:pPr>
    </w:p>
    <w:p w:rsidR="00E527B4" w:rsidRDefault="00E527B4">
      <w:pPr>
        <w:pStyle w:val="Header"/>
        <w:tabs>
          <w:tab w:val="clear" w:pos="4153"/>
          <w:tab w:val="clear" w:pos="8306"/>
          <w:tab w:val="left" w:pos="1701"/>
          <w:tab w:val="left" w:pos="3969"/>
        </w:tabs>
        <w:rPr>
          <w:i/>
        </w:rPr>
      </w:pPr>
    </w:p>
    <w:p w:rsidR="00E527B4" w:rsidRPr="00B302F1" w:rsidRDefault="00E52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SD18A/0010</w:t>
            </w:r>
          </w:p>
        </w:tc>
        <w:tc>
          <w:tcPr>
            <w:tcW w:w="2126" w:type="dxa"/>
          </w:tcPr>
          <w:p w:rsidR="008856FD" w:rsidRDefault="008856FD">
            <w:pPr>
              <w:tabs>
                <w:tab w:val="left" w:pos="1701"/>
                <w:tab w:val="left" w:pos="3969"/>
              </w:tabs>
              <w:jc w:val="right"/>
            </w:pPr>
            <w:r w:rsidRPr="002009C6">
              <w:rPr>
                <w:noProof/>
              </w:rPr>
              <w:t>16-Jan-2018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Julie Lind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Church of Scientology and Community Centre, Firhouse Road, Dublin 24</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A flat roofed infill structure to form a new internal lobby area of 17sq.m to the rear of the existing building, the erection of a timber clad fence and compound around proposed bins store and garden equipment store, with a roof at a height of 2.4m from the existing ground level; the erection of playground equipment with perimeter fence and hedging installed to a height of 1.3m; the erection of 2 CCTV camera poles 4.5m high. Associated site landscaping works include supplementary tree planting, new hedgerow to the existing site boundary, new footpath and zebra crossing to the community centre and sundry seating areas.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SD18A/0011</w:t>
            </w:r>
          </w:p>
        </w:tc>
        <w:tc>
          <w:tcPr>
            <w:tcW w:w="2126" w:type="dxa"/>
          </w:tcPr>
          <w:p w:rsidR="008856FD" w:rsidRDefault="008856FD">
            <w:pPr>
              <w:tabs>
                <w:tab w:val="left" w:pos="1701"/>
                <w:tab w:val="left" w:pos="3969"/>
              </w:tabs>
              <w:jc w:val="right"/>
            </w:pPr>
            <w:r w:rsidRPr="002009C6">
              <w:rPr>
                <w:noProof/>
              </w:rPr>
              <w:t>16-Jan-2018</w:t>
            </w:r>
          </w:p>
        </w:tc>
        <w:tc>
          <w:tcPr>
            <w:tcW w:w="2552" w:type="dxa"/>
          </w:tcPr>
          <w:p w:rsidR="008856FD" w:rsidRDefault="008856FD">
            <w:pPr>
              <w:tabs>
                <w:tab w:val="left" w:pos="1701"/>
                <w:tab w:val="left" w:pos="3969"/>
              </w:tabs>
            </w:pPr>
            <w:r w:rsidRPr="002009C6">
              <w:rPr>
                <w:noProof/>
              </w:rPr>
              <w:t>Outline 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Ciaran and Karen Seoighe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Redgap &amp; Coolmine, Rathcoole, Co. Dublin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Outline permission for the development of a dwelling house. The proposed development comprises details of siting of the proposed house,  the creation of a new access, the installation of a wastewater treatment system and all associated ancillary works.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SD18A/0012</w:t>
            </w:r>
          </w:p>
        </w:tc>
        <w:tc>
          <w:tcPr>
            <w:tcW w:w="2126" w:type="dxa"/>
          </w:tcPr>
          <w:p w:rsidR="008856FD" w:rsidRDefault="008856FD">
            <w:pPr>
              <w:tabs>
                <w:tab w:val="left" w:pos="1701"/>
                <w:tab w:val="left" w:pos="3969"/>
              </w:tabs>
              <w:jc w:val="right"/>
            </w:pPr>
            <w:r w:rsidRPr="002009C6">
              <w:rPr>
                <w:noProof/>
              </w:rPr>
              <w:t>18-Jan-2018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Tracy Nolan &amp; Daniel Gale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1, Palmerstown Lawn, Palmerstown, Dublin 20.</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Detached 3 bed, two storey dwelling with 3 velux roof lights to rear roof, new vehicular entrances for the existing and proposed dwelling and associated site works.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lastRenderedPageBreak/>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SD18A/0013</w:t>
            </w:r>
          </w:p>
        </w:tc>
        <w:tc>
          <w:tcPr>
            <w:tcW w:w="2126" w:type="dxa"/>
          </w:tcPr>
          <w:p w:rsidR="008856FD" w:rsidRDefault="008856FD">
            <w:pPr>
              <w:tabs>
                <w:tab w:val="left" w:pos="1701"/>
                <w:tab w:val="left" w:pos="3969"/>
              </w:tabs>
              <w:jc w:val="right"/>
            </w:pPr>
            <w:r w:rsidRPr="002009C6">
              <w:rPr>
                <w:noProof/>
              </w:rPr>
              <w:t>18-Jan-2018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Johnston Logistics</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Unit G, Busty Hill, Blackchurch, Rathcoole, Co. Dublin.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New windows to the north-eastern facade of Unit G.  Johnston Logistics is a Sevesco establishment.</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SD18A/0014</w:t>
            </w:r>
          </w:p>
        </w:tc>
        <w:tc>
          <w:tcPr>
            <w:tcW w:w="2126" w:type="dxa"/>
          </w:tcPr>
          <w:p w:rsidR="008856FD" w:rsidRDefault="008856FD">
            <w:pPr>
              <w:tabs>
                <w:tab w:val="left" w:pos="1701"/>
                <w:tab w:val="left" w:pos="3969"/>
              </w:tabs>
              <w:jc w:val="right"/>
            </w:pPr>
            <w:r w:rsidRPr="002009C6">
              <w:rPr>
                <w:noProof/>
              </w:rPr>
              <w:t>18-Jan-2018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Citywest Homes Developments Ltd.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Fortunestown Lane, Citywest, Dublin 24</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Residential development on a site area of 2.27ha at Citywest bounded to the north by Fortunestown Lane, to the west by the N82 Citywest Road, with Scoil Aoife to the east. The proposed development consists of 78 dwellings comprised of 58 No.2 storey houses, i.e. 2 No. 3 bed detached houses &amp; 56 No. 3 bed terraced houses, along with 20 No. 1 and 2 bed apartments in a 4 storey building. The proposed development includes all associated site development and infrastructural works, car &amp; bicycle parking, ESB sub-station, open spaces and landscaping. Access to the development will be via two vehicular entrances, i.e. the creation of a new entrance from Citywest Road and an extension to an existing entrance from Fortunestown Lane.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SD18A/0015</w:t>
            </w:r>
          </w:p>
        </w:tc>
        <w:tc>
          <w:tcPr>
            <w:tcW w:w="2126" w:type="dxa"/>
          </w:tcPr>
          <w:p w:rsidR="008856FD" w:rsidRDefault="008856FD">
            <w:pPr>
              <w:tabs>
                <w:tab w:val="left" w:pos="1701"/>
                <w:tab w:val="left" w:pos="3969"/>
              </w:tabs>
              <w:jc w:val="right"/>
            </w:pPr>
            <w:r w:rsidRPr="002009C6">
              <w:rPr>
                <w:noProof/>
              </w:rPr>
              <w:t>18-Jan-2018</w:t>
            </w:r>
          </w:p>
        </w:tc>
        <w:tc>
          <w:tcPr>
            <w:tcW w:w="2552" w:type="dxa"/>
          </w:tcPr>
          <w:p w:rsidR="008856FD" w:rsidRDefault="008856FD">
            <w:pPr>
              <w:tabs>
                <w:tab w:val="left" w:pos="1701"/>
                <w:tab w:val="left" w:pos="3969"/>
              </w:tabs>
            </w:pPr>
            <w:r w:rsidRPr="002009C6">
              <w:rPr>
                <w:noProof/>
              </w:rPr>
              <w:t>Permission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Citywest Homes Developments Ltd.</w:t>
            </w:r>
          </w:p>
        </w:tc>
      </w:tr>
      <w:tr w:rsidR="008856FD" w:rsidTr="00E527B4">
        <w:tblPrEx>
          <w:tblCellMar>
            <w:top w:w="0" w:type="dxa"/>
            <w:bottom w:w="0" w:type="dxa"/>
          </w:tblCellMar>
        </w:tblPrEx>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Magna Park, Citywest Road, Dublin 24</w:t>
            </w:r>
          </w:p>
        </w:tc>
      </w:tr>
      <w:tr w:rsidR="008856FD" w:rsidTr="00E527B4">
        <w:tblPrEx>
          <w:tblCellMar>
            <w:top w:w="0" w:type="dxa"/>
            <w:bottom w:w="0" w:type="dxa"/>
          </w:tblCellMar>
        </w:tblPrEx>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 xml:space="preserve">A residential development on a site area of 2.59ha at Citywest, Dublin 24 east of the N82 Citywest Road, north-west of Magna Park, north of undeveloped lands, south-west </w:t>
            </w:r>
            <w:r w:rsidRPr="002009C6">
              <w:rPr>
                <w:noProof/>
              </w:rPr>
              <w:lastRenderedPageBreak/>
              <w:t>of Scoil Aoife and south of Fortunestown Lane. The proposed development consists of 52 No. 2 storey, 3 &amp; 4 bedroom semi-detached and terraced houses and includes all associated site development and infrastructural works, car &amp; bicycle parking, ESB sub-station, open spaces and landscaping. Access to the development will by via two vehicular entrances, i.e. the creation of a new entrance from Citywest Road and an extension to an existing entrance from Fortunestown Lane.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lastRenderedPageBreak/>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856FD">
        <w:tblPrEx>
          <w:tblCellMar>
            <w:top w:w="0" w:type="dxa"/>
            <w:bottom w:w="0" w:type="dxa"/>
          </w:tblCellMar>
        </w:tblPrEx>
        <w:tc>
          <w:tcPr>
            <w:tcW w:w="1526" w:type="dxa"/>
          </w:tcPr>
          <w:p w:rsidR="008856FD" w:rsidRDefault="008856FD">
            <w:pPr>
              <w:tabs>
                <w:tab w:val="left" w:pos="1701"/>
                <w:tab w:val="left" w:pos="3969"/>
              </w:tabs>
              <w:rPr>
                <w:b/>
              </w:rPr>
            </w:pPr>
            <w:r w:rsidRPr="002009C6">
              <w:rPr>
                <w:b/>
                <w:noProof/>
              </w:rPr>
              <w:t>SD18A/0016</w:t>
            </w:r>
          </w:p>
        </w:tc>
        <w:tc>
          <w:tcPr>
            <w:tcW w:w="2126" w:type="dxa"/>
          </w:tcPr>
          <w:p w:rsidR="008856FD" w:rsidRDefault="008856FD">
            <w:pPr>
              <w:tabs>
                <w:tab w:val="left" w:pos="1701"/>
                <w:tab w:val="left" w:pos="3969"/>
              </w:tabs>
              <w:jc w:val="right"/>
            </w:pPr>
            <w:r w:rsidRPr="002009C6">
              <w:rPr>
                <w:noProof/>
              </w:rPr>
              <w:t>19-Jan-2018</w:t>
            </w:r>
          </w:p>
        </w:tc>
        <w:tc>
          <w:tcPr>
            <w:tcW w:w="2552" w:type="dxa"/>
          </w:tcPr>
          <w:p w:rsidR="008856FD" w:rsidRDefault="008856FD">
            <w:pPr>
              <w:tabs>
                <w:tab w:val="left" w:pos="1701"/>
                <w:tab w:val="left" w:pos="3969"/>
              </w:tabs>
            </w:pPr>
            <w:r w:rsidRPr="002009C6">
              <w:rPr>
                <w:noProof/>
              </w:rPr>
              <w:t>Permission and Retention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Annette &amp; Alan Ritchie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McDonagh's Lane, Glenaraneen, Brittas, Co. Dublin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3 bed bungalow, installation of wastewater treatment plant and percolation area storm water disposal, new vehicular access and walling, well, landscaping and ancillary site work. Also the temporary Retention of an existing 2 bed log cabin, temporary septic tank, well, outhouse and temporary vehicle driveway.</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8856FD" w:rsidRPr="00B302F1" w:rsidRDefault="008856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8856FD" w:rsidTr="00E527B4">
        <w:tblPrEx>
          <w:tblCellMar>
            <w:top w:w="0" w:type="dxa"/>
            <w:bottom w:w="0" w:type="dxa"/>
          </w:tblCellMar>
        </w:tblPrEx>
        <w:tc>
          <w:tcPr>
            <w:tcW w:w="1668" w:type="dxa"/>
          </w:tcPr>
          <w:p w:rsidR="008856FD" w:rsidRDefault="008856FD">
            <w:pPr>
              <w:tabs>
                <w:tab w:val="left" w:pos="1701"/>
                <w:tab w:val="left" w:pos="3969"/>
              </w:tabs>
              <w:rPr>
                <w:b/>
              </w:rPr>
            </w:pPr>
            <w:r w:rsidRPr="002009C6">
              <w:rPr>
                <w:b/>
                <w:noProof/>
              </w:rPr>
              <w:t>SDZ18A/0002</w:t>
            </w:r>
          </w:p>
        </w:tc>
        <w:tc>
          <w:tcPr>
            <w:tcW w:w="1984" w:type="dxa"/>
          </w:tcPr>
          <w:p w:rsidR="008856FD" w:rsidRDefault="008856FD">
            <w:pPr>
              <w:tabs>
                <w:tab w:val="left" w:pos="1701"/>
                <w:tab w:val="left" w:pos="3969"/>
              </w:tabs>
              <w:jc w:val="right"/>
            </w:pPr>
            <w:r w:rsidRPr="002009C6">
              <w:rPr>
                <w:noProof/>
              </w:rPr>
              <w:t>19-Jan-2018</w:t>
            </w:r>
          </w:p>
        </w:tc>
        <w:tc>
          <w:tcPr>
            <w:tcW w:w="2552" w:type="dxa"/>
          </w:tcPr>
          <w:p w:rsidR="008856FD" w:rsidRDefault="008856FD">
            <w:pPr>
              <w:tabs>
                <w:tab w:val="left" w:pos="1701"/>
                <w:tab w:val="left" w:pos="3969"/>
              </w:tabs>
            </w:pPr>
            <w:r w:rsidRPr="002009C6">
              <w:rPr>
                <w:noProof/>
              </w:rPr>
              <w:t>SDZ Application</w:t>
            </w:r>
          </w:p>
        </w:tc>
        <w:tc>
          <w:tcPr>
            <w:tcW w:w="3608" w:type="dxa"/>
          </w:tcPr>
          <w:p w:rsidR="008856FD" w:rsidRDefault="008856FD">
            <w:pPr>
              <w:tabs>
                <w:tab w:val="left" w:pos="1701"/>
                <w:tab w:val="left" w:pos="3969"/>
              </w:tabs>
              <w:rPr>
                <w:i/>
              </w:rPr>
            </w:pPr>
            <w:r w:rsidRPr="002009C6">
              <w:rPr>
                <w:i/>
                <w:noProof/>
              </w:rPr>
              <w:t>New Application</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Applicant:</w:t>
            </w:r>
          </w:p>
        </w:tc>
        <w:tc>
          <w:tcPr>
            <w:tcW w:w="6160" w:type="dxa"/>
            <w:gridSpan w:val="2"/>
          </w:tcPr>
          <w:p w:rsidR="008856FD" w:rsidRDefault="008856FD">
            <w:pPr>
              <w:tabs>
                <w:tab w:val="left" w:pos="1701"/>
                <w:tab w:val="left" w:pos="3969"/>
              </w:tabs>
              <w:spacing w:before="120"/>
            </w:pPr>
            <w:r w:rsidRPr="002009C6">
              <w:rPr>
                <w:noProof/>
              </w:rPr>
              <w:t>Cairn Homes Properties Ltd.,</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t>Location:</w:t>
            </w:r>
          </w:p>
        </w:tc>
        <w:tc>
          <w:tcPr>
            <w:tcW w:w="6160" w:type="dxa"/>
            <w:gridSpan w:val="2"/>
          </w:tcPr>
          <w:p w:rsidR="008856FD" w:rsidRDefault="008856FD">
            <w:pPr>
              <w:tabs>
                <w:tab w:val="left" w:pos="1701"/>
                <w:tab w:val="left" w:pos="3969"/>
              </w:tabs>
              <w:spacing w:before="120"/>
            </w:pPr>
            <w:r w:rsidRPr="002009C6">
              <w:rPr>
                <w:noProof/>
              </w:rPr>
              <w:t>Tobermaclugg Development Area, within Adamstown SDZ, Lucan, Co. Dublin.</w:t>
            </w:r>
          </w:p>
        </w:tc>
      </w:tr>
      <w:tr w:rsidR="008856FD" w:rsidTr="00E527B4">
        <w:tblPrEx>
          <w:tblCellMar>
            <w:top w:w="0" w:type="dxa"/>
            <w:bottom w:w="0" w:type="dxa"/>
          </w:tblCellMar>
        </w:tblPrEx>
        <w:tc>
          <w:tcPr>
            <w:tcW w:w="3652" w:type="dxa"/>
            <w:gridSpan w:val="2"/>
          </w:tcPr>
          <w:p w:rsidR="008856FD" w:rsidRDefault="008856FD">
            <w:pPr>
              <w:tabs>
                <w:tab w:val="left" w:pos="1701"/>
                <w:tab w:val="left" w:pos="3969"/>
              </w:tabs>
              <w:spacing w:before="120"/>
              <w:jc w:val="right"/>
            </w:pPr>
            <w:r>
              <w:t>Proposed Development:</w:t>
            </w:r>
          </w:p>
        </w:tc>
        <w:tc>
          <w:tcPr>
            <w:tcW w:w="6160" w:type="dxa"/>
            <w:gridSpan w:val="2"/>
          </w:tcPr>
          <w:p w:rsidR="008856FD" w:rsidRDefault="008856FD">
            <w:pPr>
              <w:tabs>
                <w:tab w:val="left" w:pos="1701"/>
                <w:tab w:val="left" w:pos="3969"/>
              </w:tabs>
              <w:spacing w:before="120"/>
            </w:pPr>
            <w:r w:rsidRPr="002009C6">
              <w:rPr>
                <w:noProof/>
              </w:rPr>
              <w:t xml:space="preserve">Permission for development of 268 dwellings comprising of the following: 184 two and three storey houses consisting of 102 three-bedroom houses (ranging from 111sq.m to 157sq.m), 67 four-bedroom houses (ranging from 135sq.m to 154sq.m) and 15 five bedroom houses (ranging from 169sq.m to 176sq.m) with associated private gardens, car parking and bin storage areas, in a mix of detached, semi-detached and terraced units; Block 1 (931sq.m gross floor area): four storey L-shaped terraced block consisting of 8 </w:t>
            </w:r>
            <w:r w:rsidRPr="002009C6">
              <w:rPr>
                <w:noProof/>
              </w:rPr>
              <w:lastRenderedPageBreak/>
              <w:t xml:space="preserve">duplex units comprising 4 two bedroom duplex units (ranging from 93sq.m to 100sq.m) and 4 three bedroom duplex units (ranging from 107sq.m to 111sq.m); Block 2 (1032sq.m gross floor area): three storey terraced block consisting of 12 duplex/apartment units comprising 6 own door two bedroom apartments at ground floor (ranging from 88sq.m to 91sq.m) and 6 three bedroom duplexes over (ranging from 118sq.m to 120sq.m); Block 3 (1192sq.m gross floor area): three storey terraced block consisting of 14 duplex/apartment units comprising 7 own door two bedroom apartments at ground floor (ranging from 81sq.m to 89sq.m) and 7 three bedroom duplexes over (ranging from 113sq.m to 118sq.m); Block 4, 5 and 6 (488sq.m each): four storey block consisting of 4 duplex units comprising 2 two bedroom duplex units (101sq.m) and 2 three bedroom duplex units (117sq.m) and Block 7 (4110sq.m gross floor area): four storey block consisting of 38 apartment units comprising 8 one bedroom units (54sq.m) and 30 two-bedroom units (ranging from 82sq.m to 90sq.m).  Block 7 includes a crèche (652sq.m) and associated play areas.  Access will be provided from 3 access points from the approved east-west distributor road that bounds the site to the north ('Shackleton Drive').  The current application includes an additional section of Shackleton Drive (c.200 metres) that is within the applicants' ownership and will make provision for vehicular traffic, online bus services, car parking, pedestrian footpaths and cycle paths to tie in with the approved Shackleton Drive permitted under SDZ16A/0003.  (Note: This section of road was previously permitted under Reg Ref: SDZ17A/0006 to facilitate access to lands in Development Area 5 Tubber Lane).  The development also includes part (c.450metres) of the north-south road (referred to as 'Central Boulevard' in the Planning Scheme) that will replace Tandy's Lane along the eastern boundary of the site.  This road will make provision for vehicular traffic, bus lanes/stops, pedestrian footpaths, cycle paths and 2 access points into the current application site.  Permission is also sought for 552 parking spaces, bin storage areas, communal and private open spaces (including balconies, terraces, gardens, courtyards and roof terraces), hard and soft landscaping, boundary treatment and all associated site and development works.  One dwelling and </w:t>
            </w:r>
            <w:r w:rsidRPr="002009C6">
              <w:rPr>
                <w:noProof/>
              </w:rPr>
              <w:lastRenderedPageBreak/>
              <w:t>associated outbuilding (totalling 94sq.m) located to the south eastern corner of the site, at the bend of Tandy's Lane are to be demolished to accommodate the development.  Temporary permission for 3 years is sought for two 4.5m high triangular pylon marketing signs to be erected in the north eastern and south eastern corner of the site addressing 'Shackleton Drive'/Central Boulevard and Central Boulevard respectively.  At this site (c.8.85 hectares) at Adamstown, Lucan Co. Dublin.  The application relates to part of the lands within Adamstown SDZ Planning Scheme (2014) known as Tobermaclugg Village (Development Area 4) bounded to the north by approved east-west distributor road (approved under Reg Ref: SDZ16A/0003 - under construction) to the south by the proposed Airlie Park Public Open Space, to the east by a new road referred to as Central Boulevard and to the west by undeveloped lands designated in the Planning Scheme as Tobermaclugg Local Centre.</w:t>
            </w:r>
          </w:p>
        </w:tc>
      </w:tr>
      <w:tr w:rsidR="008856FD">
        <w:tblPrEx>
          <w:tblCellMar>
            <w:top w:w="0" w:type="dxa"/>
            <w:bottom w:w="0" w:type="dxa"/>
          </w:tblCellMar>
        </w:tblPrEx>
        <w:trPr>
          <w:cantSplit/>
        </w:trPr>
        <w:tc>
          <w:tcPr>
            <w:tcW w:w="3652" w:type="dxa"/>
            <w:gridSpan w:val="2"/>
          </w:tcPr>
          <w:p w:rsidR="008856FD" w:rsidRDefault="008856FD">
            <w:pPr>
              <w:tabs>
                <w:tab w:val="left" w:pos="1701"/>
                <w:tab w:val="left" w:pos="3969"/>
              </w:tabs>
              <w:spacing w:before="120"/>
              <w:jc w:val="right"/>
            </w:pPr>
            <w:r>
              <w:lastRenderedPageBreak/>
              <w:t>Direct Marketing:</w:t>
            </w:r>
          </w:p>
        </w:tc>
        <w:tc>
          <w:tcPr>
            <w:tcW w:w="6160" w:type="dxa"/>
            <w:gridSpan w:val="2"/>
          </w:tcPr>
          <w:p w:rsidR="008856FD" w:rsidRDefault="008856FD">
            <w:pPr>
              <w:tabs>
                <w:tab w:val="left" w:pos="1701"/>
                <w:tab w:val="left" w:pos="3969"/>
              </w:tabs>
              <w:spacing w:before="120"/>
            </w:pPr>
            <w:r w:rsidRPr="002009C6">
              <w:rPr>
                <w:noProof/>
              </w:rPr>
              <w:t>Direct Marketing - NO</w:t>
            </w:r>
          </w:p>
        </w:tc>
      </w:tr>
    </w:tbl>
    <w:p w:rsidR="008856FD" w:rsidRDefault="008856FD" w:rsidP="009B7CE3">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SD17B/0355</w:t>
            </w:r>
          </w:p>
        </w:tc>
        <w:tc>
          <w:tcPr>
            <w:tcW w:w="2126" w:type="dxa"/>
            <w:hideMark/>
          </w:tcPr>
          <w:p w:rsidR="00E527B4" w:rsidRDefault="00E527B4">
            <w:pPr>
              <w:tabs>
                <w:tab w:val="left" w:pos="1701"/>
                <w:tab w:val="left" w:pos="3969"/>
              </w:tabs>
              <w:jc w:val="right"/>
            </w:pPr>
            <w:r>
              <w:rPr>
                <w:noProof/>
              </w:rPr>
              <w:t>15-Jan-2018</w:t>
            </w:r>
          </w:p>
        </w:tc>
        <w:tc>
          <w:tcPr>
            <w:tcW w:w="2552" w:type="dxa"/>
            <w:hideMark/>
          </w:tcPr>
          <w:p w:rsidR="00E527B4" w:rsidRDefault="00E527B4">
            <w:pPr>
              <w:tabs>
                <w:tab w:val="left" w:pos="1701"/>
                <w:tab w:val="left" w:pos="3969"/>
              </w:tabs>
            </w:pPr>
            <w:r>
              <w:rPr>
                <w:noProof/>
              </w:rPr>
              <w:t>Permission</w:t>
            </w:r>
          </w:p>
        </w:tc>
        <w:tc>
          <w:tcPr>
            <w:tcW w:w="3608" w:type="dxa"/>
            <w:hideMark/>
          </w:tcPr>
          <w:p w:rsidR="00E527B4" w:rsidRDefault="00E527B4">
            <w:pPr>
              <w:tabs>
                <w:tab w:val="left" w:pos="1701"/>
                <w:tab w:val="left" w:pos="3969"/>
              </w:tabs>
              <w:rPr>
                <w:i/>
              </w:rPr>
            </w:pPr>
            <w:r>
              <w:rPr>
                <w:i/>
                <w:noProof/>
              </w:rPr>
              <w:t>Additional Information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Paul McMahon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5 Ashfield Avenue, Kingswood, Tallaght, Dublin 24</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Extension of existing roof ridge line to meet newly built up gable wall and the conversion of the attic space with new dormer roof to the rear and two new 'Velux' rooflights to the front.</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SD18B/0011</w:t>
            </w:r>
          </w:p>
        </w:tc>
        <w:tc>
          <w:tcPr>
            <w:tcW w:w="2126" w:type="dxa"/>
            <w:hideMark/>
          </w:tcPr>
          <w:p w:rsidR="00E527B4" w:rsidRDefault="00E527B4">
            <w:pPr>
              <w:tabs>
                <w:tab w:val="left" w:pos="1701"/>
                <w:tab w:val="left" w:pos="3969"/>
              </w:tabs>
              <w:jc w:val="right"/>
            </w:pPr>
            <w:r>
              <w:rPr>
                <w:noProof/>
              </w:rPr>
              <w:t>15-Jan-2018</w:t>
            </w:r>
          </w:p>
        </w:tc>
        <w:tc>
          <w:tcPr>
            <w:tcW w:w="2552" w:type="dxa"/>
            <w:hideMark/>
          </w:tcPr>
          <w:p w:rsidR="00E527B4" w:rsidRDefault="00E527B4">
            <w:pPr>
              <w:tabs>
                <w:tab w:val="left" w:pos="1701"/>
                <w:tab w:val="left" w:pos="3969"/>
              </w:tabs>
            </w:pPr>
            <w:r>
              <w:rPr>
                <w:noProof/>
              </w:rPr>
              <w:t>Retention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Gerard Hannigan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3, Finnstown Fairways, Lucan, Co. Dublin.</w:t>
            </w:r>
          </w:p>
        </w:tc>
      </w:tr>
      <w:tr w:rsidR="00E527B4" w:rsidTr="00E527B4">
        <w:tc>
          <w:tcPr>
            <w:tcW w:w="3652" w:type="dxa"/>
            <w:gridSpan w:val="2"/>
            <w:hideMark/>
          </w:tcPr>
          <w:p w:rsidR="00E527B4" w:rsidRDefault="00E527B4">
            <w:pPr>
              <w:tabs>
                <w:tab w:val="left" w:pos="1701"/>
                <w:tab w:val="left" w:pos="3969"/>
              </w:tabs>
              <w:spacing w:before="120"/>
              <w:jc w:val="right"/>
            </w:pPr>
            <w:bookmarkStart w:id="0" w:name="_GoBack"/>
            <w:bookmarkEnd w:id="0"/>
            <w:r>
              <w:t>Proposed Development:</w:t>
            </w:r>
          </w:p>
        </w:tc>
        <w:tc>
          <w:tcPr>
            <w:tcW w:w="6160" w:type="dxa"/>
            <w:gridSpan w:val="2"/>
            <w:hideMark/>
          </w:tcPr>
          <w:p w:rsidR="00E527B4" w:rsidRDefault="00E527B4">
            <w:pPr>
              <w:tabs>
                <w:tab w:val="left" w:pos="1701"/>
                <w:tab w:val="left" w:pos="3969"/>
              </w:tabs>
              <w:spacing w:before="120"/>
            </w:pPr>
            <w:r>
              <w:rPr>
                <w:noProof/>
              </w:rPr>
              <w:t xml:space="preserve">Retention of 2m high front garden wall, detached garden shed, ground floor dining room extension and first floor master bedroom suite all to the west side of the house including bedroom with new dormer window to the south, en-suite with 'Velux' window to the west side of the house </w:t>
            </w:r>
            <w:r>
              <w:rPr>
                <w:noProof/>
              </w:rPr>
              <w:lastRenderedPageBreak/>
              <w:t>and all associated site works.</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lastRenderedPageBreak/>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SD18B/0012</w:t>
            </w:r>
          </w:p>
        </w:tc>
        <w:tc>
          <w:tcPr>
            <w:tcW w:w="2126" w:type="dxa"/>
            <w:hideMark/>
          </w:tcPr>
          <w:p w:rsidR="00E527B4" w:rsidRDefault="00E527B4">
            <w:pPr>
              <w:tabs>
                <w:tab w:val="left" w:pos="1701"/>
                <w:tab w:val="left" w:pos="3969"/>
              </w:tabs>
              <w:jc w:val="right"/>
            </w:pPr>
            <w:r>
              <w:rPr>
                <w:noProof/>
              </w:rPr>
              <w:t>17-Jan-2018</w:t>
            </w:r>
          </w:p>
        </w:tc>
        <w:tc>
          <w:tcPr>
            <w:tcW w:w="2552" w:type="dxa"/>
            <w:hideMark/>
          </w:tcPr>
          <w:p w:rsidR="00E527B4" w:rsidRDefault="00E527B4">
            <w:pPr>
              <w:tabs>
                <w:tab w:val="left" w:pos="1701"/>
                <w:tab w:val="left" w:pos="3969"/>
              </w:tabs>
            </w:pPr>
            <w:r>
              <w:rPr>
                <w:noProof/>
              </w:rPr>
              <w:t>Permission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Killian O'Malley</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26, Glendoo Close, Walkinstown, Dublin 12, D12 E7N9</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Single-storey detached flat roof carport/garage to side of existing dwelling and associated site works.</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SD18B/0013</w:t>
            </w:r>
          </w:p>
        </w:tc>
        <w:tc>
          <w:tcPr>
            <w:tcW w:w="2126" w:type="dxa"/>
            <w:hideMark/>
          </w:tcPr>
          <w:p w:rsidR="00E527B4" w:rsidRDefault="00E527B4">
            <w:pPr>
              <w:tabs>
                <w:tab w:val="left" w:pos="1701"/>
                <w:tab w:val="left" w:pos="3969"/>
              </w:tabs>
              <w:jc w:val="right"/>
            </w:pPr>
            <w:r>
              <w:rPr>
                <w:noProof/>
              </w:rPr>
              <w:t>18-Jan-2018</w:t>
            </w:r>
          </w:p>
        </w:tc>
        <w:tc>
          <w:tcPr>
            <w:tcW w:w="2552" w:type="dxa"/>
            <w:hideMark/>
          </w:tcPr>
          <w:p w:rsidR="00E527B4" w:rsidRDefault="00E527B4">
            <w:pPr>
              <w:tabs>
                <w:tab w:val="left" w:pos="1701"/>
                <w:tab w:val="left" w:pos="3969"/>
              </w:tabs>
            </w:pPr>
            <w:r>
              <w:rPr>
                <w:noProof/>
              </w:rPr>
              <w:t>Permission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Dermot Carroll</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20, College Drive, Terenure, Dublin 6W</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A single storey extension to side and rear of existing 2 storey semi-detached dwelling which will incorporate an accessible 1 bedroom family flat and additional family reception room.</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SD18B/0014</w:t>
            </w:r>
          </w:p>
        </w:tc>
        <w:tc>
          <w:tcPr>
            <w:tcW w:w="2126" w:type="dxa"/>
            <w:hideMark/>
          </w:tcPr>
          <w:p w:rsidR="00E527B4" w:rsidRDefault="00E527B4">
            <w:pPr>
              <w:tabs>
                <w:tab w:val="left" w:pos="1701"/>
                <w:tab w:val="left" w:pos="3969"/>
              </w:tabs>
              <w:jc w:val="right"/>
            </w:pPr>
            <w:r>
              <w:rPr>
                <w:noProof/>
              </w:rPr>
              <w:t>19-Jan-2018</w:t>
            </w:r>
          </w:p>
        </w:tc>
        <w:tc>
          <w:tcPr>
            <w:tcW w:w="2552" w:type="dxa"/>
            <w:hideMark/>
          </w:tcPr>
          <w:p w:rsidR="00E527B4" w:rsidRDefault="00E527B4">
            <w:pPr>
              <w:tabs>
                <w:tab w:val="left" w:pos="1701"/>
                <w:tab w:val="left" w:pos="3969"/>
              </w:tabs>
            </w:pPr>
            <w:r>
              <w:rPr>
                <w:noProof/>
              </w:rPr>
              <w:t>Permission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Brid and Padge Kehoe</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7, Bawnogue Cottages, Old Nangor Road, Clondalkin, Dublin 22</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1.5 Storey extension, ground and first floor, to the side and rear with attic conversion and extension to accommodate additional living space to include roof light over and side gable and rear gable window at roof space conversion level, all with pitched roof over.   A single storey extension to the rear at ground floor level with flat roof over to accommodate further additional living space together with all onsite utilities and services.</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SD18B/0015</w:t>
            </w:r>
          </w:p>
        </w:tc>
        <w:tc>
          <w:tcPr>
            <w:tcW w:w="2126" w:type="dxa"/>
            <w:hideMark/>
          </w:tcPr>
          <w:p w:rsidR="00E527B4" w:rsidRDefault="00E527B4">
            <w:pPr>
              <w:tabs>
                <w:tab w:val="left" w:pos="1701"/>
                <w:tab w:val="left" w:pos="3969"/>
              </w:tabs>
              <w:jc w:val="right"/>
            </w:pPr>
            <w:r>
              <w:rPr>
                <w:noProof/>
              </w:rPr>
              <w:t>18-Jan-2018</w:t>
            </w:r>
          </w:p>
        </w:tc>
        <w:tc>
          <w:tcPr>
            <w:tcW w:w="2552" w:type="dxa"/>
            <w:hideMark/>
          </w:tcPr>
          <w:p w:rsidR="00E527B4" w:rsidRDefault="00E527B4">
            <w:pPr>
              <w:tabs>
                <w:tab w:val="left" w:pos="1701"/>
                <w:tab w:val="left" w:pos="3969"/>
              </w:tabs>
            </w:pPr>
            <w:r>
              <w:rPr>
                <w:noProof/>
              </w:rPr>
              <w:t>Retention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Seamus &amp; Deirdre O'Keeffe</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11A, Avondale Terrace, Perrystown, Dublin 12.</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Retention of a single storey detached multi-media structure accommodating a playroom, toilet and store located in the rear garden with tiled roof and external finishes matching the existing dwelling.</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SD18B/0016</w:t>
            </w:r>
          </w:p>
        </w:tc>
        <w:tc>
          <w:tcPr>
            <w:tcW w:w="2126" w:type="dxa"/>
            <w:hideMark/>
          </w:tcPr>
          <w:p w:rsidR="00E527B4" w:rsidRDefault="00E527B4">
            <w:pPr>
              <w:tabs>
                <w:tab w:val="left" w:pos="1701"/>
                <w:tab w:val="left" w:pos="3969"/>
              </w:tabs>
              <w:jc w:val="right"/>
            </w:pPr>
            <w:r>
              <w:rPr>
                <w:noProof/>
              </w:rPr>
              <w:t>19-Jan-2018</w:t>
            </w:r>
          </w:p>
        </w:tc>
        <w:tc>
          <w:tcPr>
            <w:tcW w:w="2552" w:type="dxa"/>
            <w:hideMark/>
          </w:tcPr>
          <w:p w:rsidR="00E527B4" w:rsidRDefault="00E527B4">
            <w:pPr>
              <w:tabs>
                <w:tab w:val="left" w:pos="1701"/>
                <w:tab w:val="left" w:pos="3969"/>
              </w:tabs>
            </w:pPr>
            <w:r>
              <w:rPr>
                <w:noProof/>
              </w:rPr>
              <w:t>Permission and Retention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Keith Lumsden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35, Killakee Green, Firhouse, Dublin 24</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Retention permission for a widened driveway and planning permission for two storey extension to rear and alteration to ground floor window at front.</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27B4" w:rsidTr="00E527B4">
        <w:tc>
          <w:tcPr>
            <w:tcW w:w="1526" w:type="dxa"/>
            <w:hideMark/>
          </w:tcPr>
          <w:p w:rsidR="00E527B4" w:rsidRDefault="00E527B4">
            <w:pPr>
              <w:tabs>
                <w:tab w:val="left" w:pos="1701"/>
                <w:tab w:val="left" w:pos="3969"/>
              </w:tabs>
              <w:rPr>
                <w:b/>
              </w:rPr>
            </w:pPr>
            <w:r>
              <w:rPr>
                <w:b/>
                <w:noProof/>
              </w:rPr>
              <w:t>SD18B/0017</w:t>
            </w:r>
          </w:p>
        </w:tc>
        <w:tc>
          <w:tcPr>
            <w:tcW w:w="2126" w:type="dxa"/>
            <w:hideMark/>
          </w:tcPr>
          <w:p w:rsidR="00E527B4" w:rsidRDefault="00E527B4">
            <w:pPr>
              <w:tabs>
                <w:tab w:val="left" w:pos="1701"/>
                <w:tab w:val="left" w:pos="3969"/>
              </w:tabs>
              <w:jc w:val="right"/>
            </w:pPr>
            <w:r>
              <w:rPr>
                <w:noProof/>
              </w:rPr>
              <w:t>19-Jan-2018</w:t>
            </w:r>
          </w:p>
        </w:tc>
        <w:tc>
          <w:tcPr>
            <w:tcW w:w="2552" w:type="dxa"/>
            <w:hideMark/>
          </w:tcPr>
          <w:p w:rsidR="00E527B4" w:rsidRDefault="00E527B4">
            <w:pPr>
              <w:tabs>
                <w:tab w:val="left" w:pos="1701"/>
                <w:tab w:val="left" w:pos="3969"/>
              </w:tabs>
            </w:pPr>
            <w:r>
              <w:rPr>
                <w:noProof/>
              </w:rPr>
              <w:t>Permission</w:t>
            </w:r>
          </w:p>
        </w:tc>
        <w:tc>
          <w:tcPr>
            <w:tcW w:w="3608" w:type="dxa"/>
            <w:hideMark/>
          </w:tcPr>
          <w:p w:rsidR="00E527B4" w:rsidRDefault="00E527B4">
            <w:pPr>
              <w:tabs>
                <w:tab w:val="left" w:pos="1701"/>
                <w:tab w:val="left" w:pos="3969"/>
              </w:tabs>
              <w:rPr>
                <w:i/>
              </w:rPr>
            </w:pPr>
            <w:r>
              <w:rPr>
                <w:i/>
                <w:noProof/>
              </w:rPr>
              <w:t>New Application</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Applicant:</w:t>
            </w:r>
          </w:p>
        </w:tc>
        <w:tc>
          <w:tcPr>
            <w:tcW w:w="6160" w:type="dxa"/>
            <w:gridSpan w:val="2"/>
            <w:hideMark/>
          </w:tcPr>
          <w:p w:rsidR="00E527B4" w:rsidRDefault="00E527B4">
            <w:pPr>
              <w:tabs>
                <w:tab w:val="left" w:pos="1701"/>
                <w:tab w:val="left" w:pos="3969"/>
              </w:tabs>
              <w:spacing w:before="120"/>
            </w:pPr>
            <w:r>
              <w:rPr>
                <w:noProof/>
              </w:rPr>
              <w:t>Kerry Wyer</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Location:</w:t>
            </w:r>
          </w:p>
        </w:tc>
        <w:tc>
          <w:tcPr>
            <w:tcW w:w="6160" w:type="dxa"/>
            <w:gridSpan w:val="2"/>
            <w:hideMark/>
          </w:tcPr>
          <w:p w:rsidR="00E527B4" w:rsidRDefault="00E527B4">
            <w:pPr>
              <w:tabs>
                <w:tab w:val="left" w:pos="1701"/>
                <w:tab w:val="left" w:pos="3969"/>
              </w:tabs>
              <w:spacing w:before="120"/>
            </w:pPr>
            <w:r>
              <w:rPr>
                <w:noProof/>
              </w:rPr>
              <w:t>44, Pinewood Park, Dublin 14</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Proposed Development:</w:t>
            </w:r>
          </w:p>
        </w:tc>
        <w:tc>
          <w:tcPr>
            <w:tcW w:w="6160" w:type="dxa"/>
            <w:gridSpan w:val="2"/>
            <w:hideMark/>
          </w:tcPr>
          <w:p w:rsidR="00E527B4" w:rsidRDefault="00E527B4">
            <w:pPr>
              <w:tabs>
                <w:tab w:val="left" w:pos="1701"/>
                <w:tab w:val="left" w:pos="3969"/>
              </w:tabs>
              <w:spacing w:before="120"/>
            </w:pPr>
            <w:r>
              <w:rPr>
                <w:noProof/>
              </w:rPr>
              <w:t>Conversion of the existing attic space with roof alterations comprising the construction of a new gable wall, landing window to the side (east) elevation, two roof windows to the front elevation and dormer to the rear elevation required for a new bedroom and toilet at second floor level and all associated site works.</w:t>
            </w:r>
          </w:p>
        </w:tc>
      </w:tr>
      <w:tr w:rsidR="00E527B4" w:rsidTr="00E527B4">
        <w:trPr>
          <w:cantSplit/>
        </w:trPr>
        <w:tc>
          <w:tcPr>
            <w:tcW w:w="3652" w:type="dxa"/>
            <w:gridSpan w:val="2"/>
            <w:hideMark/>
          </w:tcPr>
          <w:p w:rsidR="00E527B4" w:rsidRDefault="00E527B4">
            <w:pPr>
              <w:tabs>
                <w:tab w:val="left" w:pos="1701"/>
                <w:tab w:val="left" w:pos="3969"/>
              </w:tabs>
              <w:spacing w:before="120"/>
              <w:jc w:val="right"/>
            </w:pPr>
            <w:r>
              <w:t>Direct Marketing:</w:t>
            </w:r>
          </w:p>
        </w:tc>
        <w:tc>
          <w:tcPr>
            <w:tcW w:w="6160" w:type="dxa"/>
            <w:gridSpan w:val="2"/>
            <w:hideMark/>
          </w:tcPr>
          <w:p w:rsidR="00E527B4" w:rsidRDefault="00E527B4">
            <w:pPr>
              <w:tabs>
                <w:tab w:val="left" w:pos="1701"/>
                <w:tab w:val="left" w:pos="3969"/>
              </w:tabs>
              <w:spacing w:before="120"/>
            </w:pPr>
            <w:r>
              <w:rPr>
                <w:noProof/>
              </w:rPr>
              <w:t>Direct Marketing - NO</w:t>
            </w:r>
          </w:p>
        </w:tc>
      </w:tr>
    </w:tbl>
    <w:p w:rsidR="00E527B4" w:rsidRDefault="00E527B4" w:rsidP="00E527B4">
      <w:pPr>
        <w:pBdr>
          <w:bottom w:val="single" w:sz="12" w:space="0" w:color="auto"/>
        </w:pBdr>
      </w:pPr>
    </w:p>
    <w:p w:rsidR="00E527B4" w:rsidRDefault="00E527B4" w:rsidP="00E527B4"/>
    <w:p w:rsidR="008856FD" w:rsidRDefault="008856FD"/>
    <w:sectPr w:rsidR="008856F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6FD" w:rsidRDefault="008856FD">
      <w:r>
        <w:separator/>
      </w:r>
    </w:p>
  </w:endnote>
  <w:endnote w:type="continuationSeparator" w:id="0">
    <w:p w:rsidR="008856FD" w:rsidRDefault="0088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6FD" w:rsidRDefault="008856FD">
      <w:r>
        <w:separator/>
      </w:r>
    </w:p>
  </w:footnote>
  <w:footnote w:type="continuationSeparator" w:id="0">
    <w:p w:rsidR="008856FD" w:rsidRDefault="00885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527B4">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F5B43"/>
    <w:rsid w:val="00321C9E"/>
    <w:rsid w:val="00392C92"/>
    <w:rsid w:val="003D774D"/>
    <w:rsid w:val="00461789"/>
    <w:rsid w:val="004C2D8D"/>
    <w:rsid w:val="005463C8"/>
    <w:rsid w:val="00745EE9"/>
    <w:rsid w:val="00870556"/>
    <w:rsid w:val="00873FA0"/>
    <w:rsid w:val="008856FD"/>
    <w:rsid w:val="009B7CE3"/>
    <w:rsid w:val="00AF17A5"/>
    <w:rsid w:val="00B302F1"/>
    <w:rsid w:val="00B334BD"/>
    <w:rsid w:val="00CE0C7E"/>
    <w:rsid w:val="00D51240"/>
    <w:rsid w:val="00E527B4"/>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F78AF-5C85-4754-9717-13069868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527B4"/>
    <w:rPr>
      <w:sz w:val="24"/>
      <w:lang w:val="en-GB" w:eastAsia="en-US"/>
    </w:rPr>
  </w:style>
  <w:style w:type="paragraph" w:styleId="BalloonText">
    <w:name w:val="Balloon Text"/>
    <w:basedOn w:val="Normal"/>
    <w:link w:val="BalloonTextChar"/>
    <w:rsid w:val="00E527B4"/>
    <w:rPr>
      <w:rFonts w:ascii="Segoe UI" w:hAnsi="Segoe UI" w:cs="Segoe UI"/>
      <w:sz w:val="18"/>
      <w:szCs w:val="18"/>
    </w:rPr>
  </w:style>
  <w:style w:type="character" w:customStyle="1" w:styleId="BalloonTextChar">
    <w:name w:val="Balloon Text Char"/>
    <w:basedOn w:val="DefaultParagraphFont"/>
    <w:link w:val="BalloonText"/>
    <w:rsid w:val="00E527B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235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2018-01-24T15:40:00Z</cp:lastPrinted>
  <dcterms:created xsi:type="dcterms:W3CDTF">2018-01-24T15:40:00Z</dcterms:created>
  <dcterms:modified xsi:type="dcterms:W3CDTF">2018-01-24T15:40:00Z</dcterms:modified>
</cp:coreProperties>
</file>