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BF1" w:rsidRDefault="00811BF1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rPr>
                <w:b/>
                <w:sz w:val="24"/>
                <w:szCs w:val="24"/>
              </w:rPr>
            </w:pPr>
            <w:r w:rsidRPr="00563425">
              <w:rPr>
                <w:b/>
                <w:noProof/>
                <w:sz w:val="24"/>
                <w:szCs w:val="24"/>
              </w:rPr>
              <w:t>SD17A/0347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02-Jan-2018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811BF1" w:rsidRPr="001D2D45" w:rsidRDefault="00811BF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15-Dec-2017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1 st Party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REFUSE PERMISSION FOR RETENTION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B. McDonagh Junior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McDonagh's Lane, Glenaraneen, Brittas, Co. Dublin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Construction of a single storey timber residential structure.</w:t>
            </w:r>
          </w:p>
        </w:tc>
      </w:tr>
    </w:tbl>
    <w:p w:rsidR="00811BF1" w:rsidRDefault="00811BF1">
      <w:pPr>
        <w:pBdr>
          <w:bottom w:val="single" w:sz="12" w:space="1" w:color="auto"/>
        </w:pBdr>
      </w:pPr>
    </w:p>
    <w:p w:rsidR="00811BF1" w:rsidRDefault="00811BF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rPr>
                <w:b/>
                <w:sz w:val="24"/>
                <w:szCs w:val="24"/>
              </w:rPr>
            </w:pPr>
            <w:r w:rsidRPr="00563425">
              <w:rPr>
                <w:b/>
                <w:noProof/>
                <w:sz w:val="24"/>
                <w:szCs w:val="24"/>
              </w:rPr>
              <w:t>SD17A/0364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04-Jan-2018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811BF1" w:rsidRPr="001D2D45" w:rsidRDefault="00811BF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20-Dec-2017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3RD PARTY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Victoria Homes Ltd.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Vista Montana, Firhouse Road, Knocklyon, Dublin 16.</w:t>
            </w:r>
          </w:p>
        </w:tc>
      </w:tr>
      <w:tr w:rsidR="00811BF1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811BF1" w:rsidRPr="001D2D45" w:rsidRDefault="00811BF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811BF1" w:rsidRPr="001D2D45" w:rsidRDefault="00811BF1">
            <w:pPr>
              <w:spacing w:before="120"/>
              <w:rPr>
                <w:sz w:val="22"/>
                <w:szCs w:val="22"/>
              </w:rPr>
            </w:pPr>
            <w:r w:rsidRPr="00563425">
              <w:rPr>
                <w:noProof/>
                <w:sz w:val="22"/>
                <w:szCs w:val="22"/>
              </w:rPr>
              <w:t>(a) Demolition of existing house 'Vista Montana'; (b) construction of 11 no.  3-storey houses consisting of 1 detached 5-bed and 10 semi-detached 4-bed units; (c) new access road with raised crossing at entrance off Firhouse Road; (d) provision of on-street parking and off-street parking; (e) connection to Local Authority and Irish Water storm, foul and water main systems, and all associated site works.</w:t>
            </w:r>
          </w:p>
        </w:tc>
      </w:tr>
    </w:tbl>
    <w:p w:rsidR="00811BF1" w:rsidRDefault="00811BF1">
      <w:pPr>
        <w:pBdr>
          <w:bottom w:val="single" w:sz="12" w:space="1" w:color="auto"/>
        </w:pBdr>
      </w:pPr>
    </w:p>
    <w:p w:rsidR="00811BF1" w:rsidRDefault="00811BF1"/>
    <w:sectPr w:rsidR="00811BF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BF1" w:rsidRDefault="00811BF1">
      <w:r>
        <w:separator/>
      </w:r>
    </w:p>
  </w:endnote>
  <w:endnote w:type="continuationSeparator" w:id="0">
    <w:p w:rsidR="00811BF1" w:rsidRDefault="0081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BF1" w:rsidRDefault="00811BF1">
      <w:r>
        <w:separator/>
      </w:r>
    </w:p>
  </w:footnote>
  <w:footnote w:type="continuationSeparator" w:id="0">
    <w:p w:rsidR="00811BF1" w:rsidRDefault="00811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F420B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1F420B"/>
    <w:rsid w:val="002159A4"/>
    <w:rsid w:val="00811BF1"/>
    <w:rsid w:val="008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63CE4-C900-42AB-A793-6CBF1DB5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1F42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42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2018-01-10T11:54:00Z</cp:lastPrinted>
  <dcterms:created xsi:type="dcterms:W3CDTF">2018-01-10T11:55:00Z</dcterms:created>
  <dcterms:modified xsi:type="dcterms:W3CDTF">2018-01-10T11:55:00Z</dcterms:modified>
</cp:coreProperties>
</file>