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SD17A/0181</w:t>
            </w:r>
          </w:p>
        </w:tc>
        <w:tc>
          <w:tcPr>
            <w:tcW w:w="2126" w:type="dxa"/>
          </w:tcPr>
          <w:p w:rsidR="001652EF" w:rsidRDefault="001652EF">
            <w:pPr>
              <w:tabs>
                <w:tab w:val="left" w:pos="1701"/>
                <w:tab w:val="left" w:pos="3969"/>
              </w:tabs>
              <w:jc w:val="right"/>
            </w:pPr>
            <w:r w:rsidRPr="00AC0DCF">
              <w:rPr>
                <w:noProof/>
              </w:rPr>
              <w:t>13-Dec-2017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Additional Information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Finnstown House 2012 SPV Limited</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Finnstown, Newcastle Road, Lucan, Co. Dublin.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Demolition of 2 buildings containing 4 single storey 'Golf Suites' and their replacement by the construction of two wall plate dormer staff accommodation units with a setback building line, pedestrian access from the access avenue to Finnstown Castle Hotel, landscaping, all associated site development works and services. The existing parking spaces service the 'golf suites' will be removed in accordance with the grant of permission issued under planning, Reg. Ref. SD14A/0168, and new parking spaces will be provided within the existing carpark and new car parking area to be developed on foot of planning, Reg. Ref. SD14A/0168, at Finnstown Castle Hotel, a Protected Structure (Ref. No 112)</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SD17A/0331</w:t>
            </w:r>
          </w:p>
        </w:tc>
        <w:tc>
          <w:tcPr>
            <w:tcW w:w="2126" w:type="dxa"/>
          </w:tcPr>
          <w:p w:rsidR="001652EF" w:rsidRDefault="001652EF">
            <w:pPr>
              <w:tabs>
                <w:tab w:val="left" w:pos="1701"/>
                <w:tab w:val="left" w:pos="3969"/>
              </w:tabs>
              <w:jc w:val="right"/>
            </w:pPr>
            <w:r w:rsidRPr="00AC0DCF">
              <w:rPr>
                <w:noProof/>
              </w:rPr>
              <w:t>14-Dec-2017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Additional Information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Eleanor Young</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64, Woodfield, Scholarstown Road, Dublin 16</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Detached 2 bed, 2 storey house with attic in side garden; 3 rooflights to rear; PV panels to front roof; new vehicular access &amp; car parking in front garden and associated works.</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SD17A/0361</w:t>
            </w:r>
          </w:p>
        </w:tc>
        <w:tc>
          <w:tcPr>
            <w:tcW w:w="2126" w:type="dxa"/>
          </w:tcPr>
          <w:p w:rsidR="001652EF" w:rsidRDefault="001652EF">
            <w:pPr>
              <w:tabs>
                <w:tab w:val="left" w:pos="1701"/>
                <w:tab w:val="left" w:pos="3969"/>
              </w:tabs>
              <w:jc w:val="right"/>
            </w:pPr>
            <w:r w:rsidRPr="00AC0DCF">
              <w:rPr>
                <w:noProof/>
              </w:rPr>
              <w:t>15-Dec-2017</w:t>
            </w:r>
          </w:p>
        </w:tc>
        <w:tc>
          <w:tcPr>
            <w:tcW w:w="2552" w:type="dxa"/>
          </w:tcPr>
          <w:p w:rsidR="001652EF" w:rsidRDefault="001652EF">
            <w:pPr>
              <w:tabs>
                <w:tab w:val="left" w:pos="1701"/>
                <w:tab w:val="left" w:pos="3969"/>
              </w:tabs>
            </w:pPr>
            <w:r w:rsidRPr="00AC0DCF">
              <w:rPr>
                <w:noProof/>
              </w:rPr>
              <w:t>Permission and Retention</w:t>
            </w:r>
          </w:p>
        </w:tc>
        <w:tc>
          <w:tcPr>
            <w:tcW w:w="3608" w:type="dxa"/>
          </w:tcPr>
          <w:p w:rsidR="001652EF" w:rsidRDefault="001652EF">
            <w:pPr>
              <w:tabs>
                <w:tab w:val="left" w:pos="1701"/>
                <w:tab w:val="left" w:pos="3969"/>
              </w:tabs>
              <w:rPr>
                <w:i/>
              </w:rPr>
            </w:pPr>
            <w:r w:rsidRPr="00AC0DCF">
              <w:rPr>
                <w:i/>
                <w:noProof/>
              </w:rPr>
              <w:t>Significant Additional Information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Parkside Childcare</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Rear of  20, Fonthill  Abbey, Ballyboden Road, Rathfarnham, Dubin 14.</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lastRenderedPageBreak/>
              <w:t>Proposed Development:</w:t>
            </w:r>
          </w:p>
        </w:tc>
        <w:tc>
          <w:tcPr>
            <w:tcW w:w="6160" w:type="dxa"/>
            <w:gridSpan w:val="2"/>
          </w:tcPr>
          <w:p w:rsidR="001652EF" w:rsidRDefault="001652EF">
            <w:pPr>
              <w:tabs>
                <w:tab w:val="left" w:pos="1701"/>
                <w:tab w:val="left" w:pos="3969"/>
              </w:tabs>
              <w:spacing w:before="120"/>
            </w:pPr>
            <w:r w:rsidRPr="00AC0DCF">
              <w:rPr>
                <w:noProof/>
              </w:rPr>
              <w:t>Block 1: consists of previously approved planning permission for crèche under Reg. Ref. S94A/0513 granted in 1995, proposed works include the demolition of the existing single storey extension with the proposed construction of new single storey extension together with the provision of a disabled wc within the existing footprint; Block 2: Retention permission is sought for crèche use in single storey building, area circa 120sq.m;  Block 3: Retention permission is sought for crèche use in single storey building, area 27sq.m;  Block 4: Retention permission is sought for crèche use in the 2 storey detached building, area circa 247sq.m. Planning is also sought for new single storey single rear extension and minor internal amendments and to enlarge the existing play area and for the provision of a new disabled wc and children's toilets accessed from the play area.  Retention permission for 21 car parking spaces. Planning is sought to widen the existing entrance off Ballyboden Road.  All with associated site works and drainage.</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SD17A/0441</w:t>
            </w:r>
          </w:p>
        </w:tc>
        <w:tc>
          <w:tcPr>
            <w:tcW w:w="2126" w:type="dxa"/>
          </w:tcPr>
          <w:p w:rsidR="001652EF" w:rsidRDefault="001652EF">
            <w:pPr>
              <w:tabs>
                <w:tab w:val="left" w:pos="1701"/>
                <w:tab w:val="left" w:pos="3969"/>
              </w:tabs>
              <w:jc w:val="right"/>
            </w:pPr>
            <w:r w:rsidRPr="00AC0DCF">
              <w:rPr>
                <w:noProof/>
              </w:rPr>
              <w:t>11-Dec-2017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New Application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KDCR (Ireland) Ltd.</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4033, Citywest Avenue, Citywest Business Park, Dublin 24</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New secure fencing &amp; gates to perimeter of the site plus internal alterations to car park &amp; service road plus associated site development works. All of the above on a site of 1.89HA.</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SD17A/0442</w:t>
            </w:r>
          </w:p>
        </w:tc>
        <w:tc>
          <w:tcPr>
            <w:tcW w:w="2126" w:type="dxa"/>
          </w:tcPr>
          <w:p w:rsidR="001652EF" w:rsidRDefault="001652EF">
            <w:pPr>
              <w:tabs>
                <w:tab w:val="left" w:pos="1701"/>
                <w:tab w:val="left" w:pos="3969"/>
              </w:tabs>
              <w:jc w:val="right"/>
            </w:pPr>
            <w:r w:rsidRPr="00AC0DCF">
              <w:rPr>
                <w:noProof/>
              </w:rPr>
              <w:t>13-Dec-2017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New Application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Ballinlough Refrigeration Ltd.</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Kingswood Road, Brownsbarn, Dublin 22.</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Extension to an existing vehicle service facility (extension floor area: 290sq.m), to include all ancillary site works.</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SD17A/0443</w:t>
            </w:r>
          </w:p>
        </w:tc>
        <w:tc>
          <w:tcPr>
            <w:tcW w:w="2126" w:type="dxa"/>
          </w:tcPr>
          <w:p w:rsidR="001652EF" w:rsidRDefault="001652EF">
            <w:pPr>
              <w:tabs>
                <w:tab w:val="left" w:pos="1701"/>
                <w:tab w:val="left" w:pos="3969"/>
              </w:tabs>
              <w:jc w:val="right"/>
            </w:pPr>
            <w:r w:rsidRPr="00AC0DCF">
              <w:rPr>
                <w:noProof/>
              </w:rPr>
              <w:t>12-Dec-2017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New Application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Ardstone Homes Limited</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Lands located to the south of Stocking Avenue, Woodtown, Dublin 16.</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Amend a permitted residential scheme (SDCC Reg. Ref. SD10A/0041; (ABP Ref. PL06S.237857) (a 10 year permission, which itself amended a number of permissions (the original Reg. Ref. SD04A/04393 (ABP Ref. PL06S.212191); as amended under Reg. Ref. SD05A/1013; Reg. Ref. SD07A/0628; Reg. Ref. SD08A/0105; SD09A/0016 (ABP Ref. PL06S.233251); and SD09A/0318) at this site of c.0.39 ha (lands initially identified as part of the permitted Precinct 3 'Stocking Heath'), which itself is part of a larger site of c.6.20 ha.  The proposed development specifically relates to 7 houses of the 122 permitted under application Reg. Ref. SD10A/0041 (and earlier permissions as appropriate) namely: 3 three bedroom houses; 2 four bedroom houses and 2 five  bedroom houses.  (The permission for Reg. Ref. SD10A/0041 (ABP ref. PL06S.237857) and SD09A/0016 (ABP Ref. PL06S.233251) expires on 6th September 2019 (Condition no. 3 of Ref. Ref SD10A/0041).)  The proposed development will consist of: modifications to the permitted elevation (AOD) of houses to respond to existing topography; and the construction of associated changes to the permitted access roads, and ancillary works.  The proposed development will also consist of: the provision of (minor) alterations to permitted house types including façade alterations; the provision of waste storage facilities, car parking spaces, boundary treatments and street lighting; the provision of waste storage facilities, car parking spaces, boundary treatments and street lighting; the provision of Sustainable Urban Drainage systems (SUDs); changes in level; associated hard and soft landscaping and all other associated site excavation and infrastructural and site development works above and below ground.</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SD17A/0444</w:t>
            </w:r>
          </w:p>
        </w:tc>
        <w:tc>
          <w:tcPr>
            <w:tcW w:w="2126" w:type="dxa"/>
          </w:tcPr>
          <w:p w:rsidR="001652EF" w:rsidRDefault="001652EF">
            <w:pPr>
              <w:tabs>
                <w:tab w:val="left" w:pos="1701"/>
                <w:tab w:val="left" w:pos="3969"/>
              </w:tabs>
              <w:jc w:val="right"/>
            </w:pPr>
            <w:r w:rsidRPr="00AC0DCF">
              <w:rPr>
                <w:noProof/>
              </w:rPr>
              <w:t>14-Dec-2017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New Application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Avest Cypash Limited</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1, Cypress Park, Templeogue, Dublin 6W</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Modifications to the existing dwelling to include removal of existing part single part two storey side extension &amp; construction of single storey rear extension and associated internal works and alterations to front garden wall/entrance. Construction of 1 x 2 storey detached dwelling (3 bed) new vehicular access &amp; parking in garden and construction of 1 x 2 storey detached dwelling (4 bed) new vehicular access &amp; parking in garden.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SD17A/0445</w:t>
            </w:r>
          </w:p>
        </w:tc>
        <w:tc>
          <w:tcPr>
            <w:tcW w:w="2126" w:type="dxa"/>
          </w:tcPr>
          <w:p w:rsidR="001652EF" w:rsidRDefault="001652EF">
            <w:pPr>
              <w:tabs>
                <w:tab w:val="left" w:pos="1701"/>
                <w:tab w:val="left" w:pos="3969"/>
              </w:tabs>
              <w:jc w:val="right"/>
            </w:pPr>
            <w:r w:rsidRPr="00AC0DCF">
              <w:rPr>
                <w:noProof/>
              </w:rPr>
              <w:t>14-Dec-2017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New Application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Leading Homes Ltd.</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Knockmeenagh Lane, Clondalkin, Dublin 22</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Changes to approved houses, minor modifications to house site layout and the incorporation of certain compliance requirements to approved development for 9 houses and ancillary site development works Reg. Ref: SD15A/0207. The development will consist of 9 houses of which 8 are semi-detached and 1 detached. House No.1 consists 4 bedrooms plus study, Houses No. 2,3,4,5 and 6 consist of 4 bedrooms, Houses No 7 and 8 consists of 4 bedrooms plus study and House No. 9 is detached and consists of 3 bedrooms. All houses are 2 storey with 2nd floor in roof space on this site Knockmeenagh Lane, Clondalkin, Dublin 22.</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SD17A/0446</w:t>
            </w:r>
          </w:p>
        </w:tc>
        <w:tc>
          <w:tcPr>
            <w:tcW w:w="2126" w:type="dxa"/>
          </w:tcPr>
          <w:p w:rsidR="001652EF" w:rsidRDefault="001652EF">
            <w:pPr>
              <w:tabs>
                <w:tab w:val="left" w:pos="1701"/>
                <w:tab w:val="left" w:pos="3969"/>
              </w:tabs>
              <w:jc w:val="right"/>
            </w:pPr>
            <w:r w:rsidRPr="00AC0DCF">
              <w:rPr>
                <w:noProof/>
              </w:rPr>
              <w:t>15-Dec-2017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New Application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Liffey Valley Management Limited</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lastRenderedPageBreak/>
              <w:t>Location:</w:t>
            </w:r>
          </w:p>
        </w:tc>
        <w:tc>
          <w:tcPr>
            <w:tcW w:w="6160" w:type="dxa"/>
            <w:gridSpan w:val="2"/>
          </w:tcPr>
          <w:p w:rsidR="001652EF" w:rsidRDefault="001652EF">
            <w:pPr>
              <w:tabs>
                <w:tab w:val="left" w:pos="1701"/>
                <w:tab w:val="left" w:pos="3969"/>
              </w:tabs>
              <w:spacing w:before="120"/>
            </w:pPr>
            <w:r w:rsidRPr="00AC0DCF">
              <w:rPr>
                <w:noProof/>
              </w:rPr>
              <w:t>Liffey Valley Shopping Centre, Fonthill Road, Clondalkin, Dublin 22.</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Minor amendments at the rear of the shopping centre to include internal alterations to circulation floor area, elevational changes (materials and entrance), repositioning of service yard gates, footpaths, hard and soft landscaping, signage and all ancillary site development works and site services.</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SD17A/0447</w:t>
            </w:r>
          </w:p>
        </w:tc>
        <w:tc>
          <w:tcPr>
            <w:tcW w:w="2126" w:type="dxa"/>
          </w:tcPr>
          <w:p w:rsidR="001652EF" w:rsidRDefault="001652EF">
            <w:pPr>
              <w:tabs>
                <w:tab w:val="left" w:pos="1701"/>
                <w:tab w:val="left" w:pos="3969"/>
              </w:tabs>
              <w:jc w:val="right"/>
            </w:pPr>
            <w:r w:rsidRPr="00AC0DCF">
              <w:rPr>
                <w:noProof/>
              </w:rPr>
              <w:t>15-Dec-2017</w:t>
            </w:r>
          </w:p>
        </w:tc>
        <w:tc>
          <w:tcPr>
            <w:tcW w:w="2552" w:type="dxa"/>
          </w:tcPr>
          <w:p w:rsidR="001652EF" w:rsidRDefault="001652EF">
            <w:pPr>
              <w:tabs>
                <w:tab w:val="left" w:pos="1701"/>
                <w:tab w:val="left" w:pos="3969"/>
              </w:tabs>
            </w:pPr>
            <w:r w:rsidRPr="00AC0DCF">
              <w:rPr>
                <w:noProof/>
              </w:rPr>
              <w:t>Permission</w:t>
            </w:r>
          </w:p>
        </w:tc>
        <w:tc>
          <w:tcPr>
            <w:tcW w:w="3608" w:type="dxa"/>
          </w:tcPr>
          <w:p w:rsidR="001652EF" w:rsidRDefault="001652EF">
            <w:pPr>
              <w:tabs>
                <w:tab w:val="left" w:pos="1701"/>
                <w:tab w:val="left" w:pos="3969"/>
              </w:tabs>
              <w:rPr>
                <w:i/>
              </w:rPr>
            </w:pPr>
            <w:r w:rsidRPr="00AC0DCF">
              <w:rPr>
                <w:i/>
                <w:noProof/>
              </w:rPr>
              <w:t>New Application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Mary Mulvaney</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43, Elderwood Road, Palmerstown, Dublin 20.</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Proposed Development:</w:t>
            </w:r>
          </w:p>
        </w:tc>
        <w:tc>
          <w:tcPr>
            <w:tcW w:w="6160" w:type="dxa"/>
            <w:gridSpan w:val="2"/>
          </w:tcPr>
          <w:p w:rsidR="001652EF" w:rsidRDefault="001652EF">
            <w:pPr>
              <w:tabs>
                <w:tab w:val="left" w:pos="1701"/>
                <w:tab w:val="left" w:pos="3969"/>
              </w:tabs>
              <w:spacing w:before="120"/>
            </w:pPr>
            <w:r w:rsidRPr="00AC0DCF">
              <w:rPr>
                <w:noProof/>
              </w:rPr>
              <w:t>Demolition of existing garage (23.0sq.m) and the construction of a new three bedroom two storey detached dwelling (130.17sq.m) with a maximum height of 7.750m together with associated site and ancillary site development works including the alteration of the existing two vehicular accesses.</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YES</w:t>
            </w:r>
          </w:p>
        </w:tc>
      </w:tr>
    </w:tbl>
    <w:p w:rsidR="001652EF" w:rsidRDefault="001652EF" w:rsidP="009B7CE3">
      <w:pPr>
        <w:pBdr>
          <w:bottom w:val="single" w:sz="12" w:space="0" w:color="auto"/>
        </w:pBdr>
      </w:pPr>
    </w:p>
    <w:p w:rsidR="001652EF" w:rsidRPr="00B302F1" w:rsidRDefault="001652E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2EF">
        <w:tblPrEx>
          <w:tblCellMar>
            <w:top w:w="0" w:type="dxa"/>
            <w:bottom w:w="0" w:type="dxa"/>
          </w:tblCellMar>
        </w:tblPrEx>
        <w:tc>
          <w:tcPr>
            <w:tcW w:w="1526" w:type="dxa"/>
          </w:tcPr>
          <w:p w:rsidR="001652EF" w:rsidRDefault="001652EF">
            <w:pPr>
              <w:tabs>
                <w:tab w:val="left" w:pos="1701"/>
                <w:tab w:val="left" w:pos="3969"/>
              </w:tabs>
              <w:rPr>
                <w:b/>
              </w:rPr>
            </w:pPr>
            <w:r w:rsidRPr="00AC0DCF">
              <w:rPr>
                <w:b/>
                <w:noProof/>
              </w:rPr>
              <w:t>SD17A/0448</w:t>
            </w:r>
          </w:p>
        </w:tc>
        <w:tc>
          <w:tcPr>
            <w:tcW w:w="2126" w:type="dxa"/>
          </w:tcPr>
          <w:p w:rsidR="001652EF" w:rsidRDefault="001652EF">
            <w:pPr>
              <w:tabs>
                <w:tab w:val="left" w:pos="1701"/>
                <w:tab w:val="left" w:pos="3969"/>
              </w:tabs>
              <w:jc w:val="right"/>
            </w:pPr>
            <w:r w:rsidRPr="00AC0DCF">
              <w:rPr>
                <w:noProof/>
              </w:rPr>
              <w:t>15-Dec-2017</w:t>
            </w:r>
          </w:p>
        </w:tc>
        <w:tc>
          <w:tcPr>
            <w:tcW w:w="2552" w:type="dxa"/>
          </w:tcPr>
          <w:p w:rsidR="001652EF" w:rsidRDefault="001652EF">
            <w:pPr>
              <w:tabs>
                <w:tab w:val="left" w:pos="1701"/>
                <w:tab w:val="left" w:pos="3969"/>
              </w:tabs>
            </w:pPr>
            <w:r w:rsidRPr="00AC0DCF">
              <w:rPr>
                <w:noProof/>
              </w:rPr>
              <w:t>Retention</w:t>
            </w:r>
          </w:p>
        </w:tc>
        <w:tc>
          <w:tcPr>
            <w:tcW w:w="3608" w:type="dxa"/>
          </w:tcPr>
          <w:p w:rsidR="001652EF" w:rsidRDefault="001652EF">
            <w:pPr>
              <w:tabs>
                <w:tab w:val="left" w:pos="1701"/>
                <w:tab w:val="left" w:pos="3969"/>
              </w:tabs>
              <w:rPr>
                <w:i/>
              </w:rPr>
            </w:pPr>
            <w:r w:rsidRPr="00AC0DCF">
              <w:rPr>
                <w:i/>
                <w:noProof/>
              </w:rPr>
              <w:t>New Application</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Applicant:</w:t>
            </w:r>
          </w:p>
        </w:tc>
        <w:tc>
          <w:tcPr>
            <w:tcW w:w="6160" w:type="dxa"/>
            <w:gridSpan w:val="2"/>
          </w:tcPr>
          <w:p w:rsidR="001652EF" w:rsidRDefault="001652EF">
            <w:pPr>
              <w:tabs>
                <w:tab w:val="left" w:pos="1701"/>
                <w:tab w:val="left" w:pos="3969"/>
              </w:tabs>
              <w:spacing w:before="120"/>
            </w:pPr>
            <w:r w:rsidRPr="00AC0DCF">
              <w:rPr>
                <w:noProof/>
              </w:rPr>
              <w:t>Amazon Data Services Ireland Ltd (ADSIL)</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Location:</w:t>
            </w:r>
          </w:p>
        </w:tc>
        <w:tc>
          <w:tcPr>
            <w:tcW w:w="6160" w:type="dxa"/>
            <w:gridSpan w:val="2"/>
          </w:tcPr>
          <w:p w:rsidR="001652EF" w:rsidRDefault="001652EF">
            <w:pPr>
              <w:tabs>
                <w:tab w:val="left" w:pos="1701"/>
                <w:tab w:val="left" w:pos="3969"/>
              </w:tabs>
              <w:spacing w:before="120"/>
            </w:pPr>
            <w:r w:rsidRPr="00AC0DCF">
              <w:rPr>
                <w:noProof/>
              </w:rPr>
              <w:t>Former Shinko Microelectronics Site, Greenhills Business Park, Greenhills Road, Tallaght, Dublin 24.</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lastRenderedPageBreak/>
              <w:t>Proposed Development:</w:t>
            </w:r>
          </w:p>
        </w:tc>
        <w:tc>
          <w:tcPr>
            <w:tcW w:w="6160" w:type="dxa"/>
            <w:gridSpan w:val="2"/>
          </w:tcPr>
          <w:p w:rsidR="001652EF" w:rsidRDefault="001652EF">
            <w:pPr>
              <w:tabs>
                <w:tab w:val="left" w:pos="1701"/>
                <w:tab w:val="left" w:pos="3969"/>
              </w:tabs>
              <w:spacing w:before="120"/>
            </w:pPr>
            <w:r w:rsidRPr="00AC0DCF">
              <w:rPr>
                <w:noProof/>
              </w:rPr>
              <w:t>Retention of alterations to previously granted planning permission, Reg. Ref. SD14A/0232: (1) Modification to the site entrance arrangement at the north boundary, including the omission of the security hut and the redesign of gates; (2) redesign of the sprinkler water tank and pump house compound; (3) relocation of the humidifier pump house and tanks to the south eastern corner of the main building, with the redesigned tank room enclosed within the main building; (4) rearrangement of the stand by generators layout; (5) relocation of the temporary substation to the south western corner of the main building; (6) new enclosure to stand-by generators; (7) rearrangement of the accessible parking spaces; (8) 164sq.m of added circulation, loading and storage accommodation at ground floor level and 9sq.m at mezzanine level; (9) changes to the main building to facilitate access to the relocated loading bay; (10) internal layout changes to offices and west storage bay areas with associated elevational changes; (11) 79sq.m of additional accommodation at first floor level with associated elevational changes; and (12) enlargement of louvered wall vents on the south elevation.  The total added accommodation equals 252sq.m.</w:t>
            </w:r>
          </w:p>
        </w:tc>
      </w:tr>
      <w:tr w:rsidR="001652EF">
        <w:tblPrEx>
          <w:tblCellMar>
            <w:top w:w="0" w:type="dxa"/>
            <w:bottom w:w="0" w:type="dxa"/>
          </w:tblCellMar>
        </w:tblPrEx>
        <w:trPr>
          <w:cantSplit/>
        </w:trPr>
        <w:tc>
          <w:tcPr>
            <w:tcW w:w="3652" w:type="dxa"/>
            <w:gridSpan w:val="2"/>
          </w:tcPr>
          <w:p w:rsidR="001652EF" w:rsidRDefault="001652EF">
            <w:pPr>
              <w:tabs>
                <w:tab w:val="left" w:pos="1701"/>
                <w:tab w:val="left" w:pos="3969"/>
              </w:tabs>
              <w:spacing w:before="120"/>
              <w:jc w:val="right"/>
            </w:pPr>
            <w:r>
              <w:t>Direct Marketing:</w:t>
            </w:r>
          </w:p>
        </w:tc>
        <w:tc>
          <w:tcPr>
            <w:tcW w:w="6160" w:type="dxa"/>
            <w:gridSpan w:val="2"/>
          </w:tcPr>
          <w:p w:rsidR="001652EF" w:rsidRDefault="001652EF">
            <w:pPr>
              <w:tabs>
                <w:tab w:val="left" w:pos="1701"/>
                <w:tab w:val="left" w:pos="3969"/>
              </w:tabs>
              <w:spacing w:before="120"/>
            </w:pPr>
            <w:r w:rsidRPr="00AC0DCF">
              <w:rPr>
                <w:noProof/>
              </w:rPr>
              <w:t>Direct Marketing - NO</w:t>
            </w:r>
          </w:p>
        </w:tc>
      </w:tr>
    </w:tbl>
    <w:p w:rsidR="001652EF" w:rsidRDefault="001652EF" w:rsidP="009B7CE3">
      <w:pPr>
        <w:pBdr>
          <w:bottom w:val="single" w:sz="12" w:space="0" w:color="auto"/>
        </w:pBdr>
      </w:pPr>
    </w:p>
    <w:p w:rsidR="001652EF" w:rsidRDefault="001652EF"/>
    <w:p w:rsidR="00782A52" w:rsidRDefault="00782A52"/>
    <w:p w:rsidR="00782A52" w:rsidRDefault="00782A52" w:rsidP="00782A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2A52" w:rsidTr="00782A52">
        <w:tc>
          <w:tcPr>
            <w:tcW w:w="1526" w:type="dxa"/>
            <w:hideMark/>
          </w:tcPr>
          <w:p w:rsidR="00782A52" w:rsidRDefault="00782A52">
            <w:pPr>
              <w:tabs>
                <w:tab w:val="left" w:pos="1701"/>
                <w:tab w:val="left" w:pos="3969"/>
              </w:tabs>
              <w:rPr>
                <w:b/>
              </w:rPr>
            </w:pPr>
            <w:r>
              <w:rPr>
                <w:b/>
                <w:noProof/>
              </w:rPr>
              <w:t>SD17B/0261</w:t>
            </w:r>
          </w:p>
        </w:tc>
        <w:tc>
          <w:tcPr>
            <w:tcW w:w="2126" w:type="dxa"/>
            <w:hideMark/>
          </w:tcPr>
          <w:p w:rsidR="00782A52" w:rsidRDefault="00782A52">
            <w:pPr>
              <w:tabs>
                <w:tab w:val="left" w:pos="1701"/>
                <w:tab w:val="left" w:pos="3969"/>
              </w:tabs>
              <w:jc w:val="right"/>
            </w:pPr>
            <w:r>
              <w:rPr>
                <w:noProof/>
              </w:rPr>
              <w:t>14-Dec-2017</w:t>
            </w:r>
          </w:p>
        </w:tc>
        <w:tc>
          <w:tcPr>
            <w:tcW w:w="2552" w:type="dxa"/>
            <w:hideMark/>
          </w:tcPr>
          <w:p w:rsidR="00782A52" w:rsidRDefault="00782A52">
            <w:pPr>
              <w:tabs>
                <w:tab w:val="left" w:pos="1701"/>
                <w:tab w:val="left" w:pos="3969"/>
              </w:tabs>
            </w:pPr>
            <w:r>
              <w:rPr>
                <w:noProof/>
              </w:rPr>
              <w:t>Permission</w:t>
            </w:r>
          </w:p>
        </w:tc>
        <w:tc>
          <w:tcPr>
            <w:tcW w:w="3608" w:type="dxa"/>
            <w:hideMark/>
          </w:tcPr>
          <w:p w:rsidR="00782A52" w:rsidRDefault="00782A52">
            <w:pPr>
              <w:tabs>
                <w:tab w:val="left" w:pos="1701"/>
                <w:tab w:val="left" w:pos="3969"/>
              </w:tabs>
              <w:rPr>
                <w:i/>
              </w:rPr>
            </w:pPr>
            <w:r>
              <w:rPr>
                <w:i/>
                <w:noProof/>
              </w:rPr>
              <w:t>Additional Information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Applicant:</w:t>
            </w:r>
          </w:p>
        </w:tc>
        <w:tc>
          <w:tcPr>
            <w:tcW w:w="6160" w:type="dxa"/>
            <w:gridSpan w:val="2"/>
            <w:hideMark/>
          </w:tcPr>
          <w:p w:rsidR="00782A52" w:rsidRDefault="00782A52">
            <w:pPr>
              <w:tabs>
                <w:tab w:val="left" w:pos="1701"/>
                <w:tab w:val="left" w:pos="3969"/>
              </w:tabs>
              <w:spacing w:before="120"/>
            </w:pPr>
            <w:r>
              <w:rPr>
                <w:noProof/>
              </w:rPr>
              <w:t>I. &amp; J. Skowronski</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Location:</w:t>
            </w:r>
          </w:p>
        </w:tc>
        <w:tc>
          <w:tcPr>
            <w:tcW w:w="6160" w:type="dxa"/>
            <w:gridSpan w:val="2"/>
            <w:hideMark/>
          </w:tcPr>
          <w:p w:rsidR="00782A52" w:rsidRDefault="00782A52">
            <w:pPr>
              <w:tabs>
                <w:tab w:val="left" w:pos="1701"/>
                <w:tab w:val="left" w:pos="3969"/>
              </w:tabs>
              <w:spacing w:before="120"/>
            </w:pPr>
            <w:r>
              <w:rPr>
                <w:noProof/>
              </w:rPr>
              <w:t>10, Moy Glas Court, Lucan, Co. Dublin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Proposed Development:</w:t>
            </w:r>
          </w:p>
        </w:tc>
        <w:tc>
          <w:tcPr>
            <w:tcW w:w="6160" w:type="dxa"/>
            <w:gridSpan w:val="2"/>
            <w:hideMark/>
          </w:tcPr>
          <w:p w:rsidR="00782A52" w:rsidRDefault="00782A52">
            <w:pPr>
              <w:tabs>
                <w:tab w:val="left" w:pos="1701"/>
                <w:tab w:val="left" w:pos="3969"/>
              </w:tabs>
              <w:spacing w:before="120"/>
            </w:pPr>
            <w:r>
              <w:rPr>
                <w:noProof/>
              </w:rPr>
              <w:t>Conversion of existing attic to non-habitable storage use; remodel of existing hip roof profile to half 'Dutch' hip to the side; provision of dormer to the rear.</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Direct Marketing:</w:t>
            </w:r>
          </w:p>
        </w:tc>
        <w:tc>
          <w:tcPr>
            <w:tcW w:w="6160" w:type="dxa"/>
            <w:gridSpan w:val="2"/>
            <w:hideMark/>
          </w:tcPr>
          <w:p w:rsidR="00782A52" w:rsidRDefault="00782A52">
            <w:pPr>
              <w:tabs>
                <w:tab w:val="left" w:pos="1701"/>
                <w:tab w:val="left" w:pos="3969"/>
              </w:tabs>
              <w:spacing w:before="120"/>
            </w:pPr>
            <w:r>
              <w:rPr>
                <w:noProof/>
              </w:rPr>
              <w:t>Direct Marketing - NO</w:t>
            </w:r>
          </w:p>
        </w:tc>
      </w:tr>
    </w:tbl>
    <w:p w:rsidR="00782A52" w:rsidRDefault="00782A52" w:rsidP="00782A52">
      <w:pPr>
        <w:pBdr>
          <w:bottom w:val="single" w:sz="12" w:space="0" w:color="auto"/>
        </w:pBdr>
      </w:pPr>
    </w:p>
    <w:p w:rsidR="00782A52" w:rsidRDefault="00782A52" w:rsidP="00782A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2A52" w:rsidTr="00782A52">
        <w:tc>
          <w:tcPr>
            <w:tcW w:w="1526" w:type="dxa"/>
            <w:hideMark/>
          </w:tcPr>
          <w:p w:rsidR="00782A52" w:rsidRDefault="00782A52">
            <w:pPr>
              <w:tabs>
                <w:tab w:val="left" w:pos="1701"/>
                <w:tab w:val="left" w:pos="3969"/>
              </w:tabs>
              <w:rPr>
                <w:b/>
              </w:rPr>
            </w:pPr>
            <w:r>
              <w:rPr>
                <w:b/>
                <w:noProof/>
              </w:rPr>
              <w:t>SD17B/0396</w:t>
            </w:r>
          </w:p>
        </w:tc>
        <w:tc>
          <w:tcPr>
            <w:tcW w:w="2126" w:type="dxa"/>
            <w:hideMark/>
          </w:tcPr>
          <w:p w:rsidR="00782A52" w:rsidRDefault="00782A52">
            <w:pPr>
              <w:tabs>
                <w:tab w:val="left" w:pos="1701"/>
                <w:tab w:val="left" w:pos="3969"/>
              </w:tabs>
              <w:jc w:val="right"/>
            </w:pPr>
            <w:r>
              <w:rPr>
                <w:noProof/>
              </w:rPr>
              <w:t>11-Dec-2017</w:t>
            </w:r>
          </w:p>
        </w:tc>
        <w:tc>
          <w:tcPr>
            <w:tcW w:w="2552" w:type="dxa"/>
            <w:hideMark/>
          </w:tcPr>
          <w:p w:rsidR="00782A52" w:rsidRDefault="00782A52">
            <w:pPr>
              <w:tabs>
                <w:tab w:val="left" w:pos="1701"/>
                <w:tab w:val="left" w:pos="3969"/>
              </w:tabs>
            </w:pPr>
            <w:r>
              <w:rPr>
                <w:noProof/>
              </w:rPr>
              <w:t>Permission</w:t>
            </w:r>
          </w:p>
        </w:tc>
        <w:tc>
          <w:tcPr>
            <w:tcW w:w="3608" w:type="dxa"/>
            <w:hideMark/>
          </w:tcPr>
          <w:p w:rsidR="00782A52" w:rsidRDefault="00782A52">
            <w:pPr>
              <w:tabs>
                <w:tab w:val="left" w:pos="1701"/>
                <w:tab w:val="left" w:pos="3969"/>
              </w:tabs>
              <w:rPr>
                <w:i/>
              </w:rPr>
            </w:pPr>
            <w:r>
              <w:rPr>
                <w:i/>
                <w:noProof/>
              </w:rPr>
              <w:t>New Application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Applicant:</w:t>
            </w:r>
          </w:p>
        </w:tc>
        <w:tc>
          <w:tcPr>
            <w:tcW w:w="6160" w:type="dxa"/>
            <w:gridSpan w:val="2"/>
            <w:hideMark/>
          </w:tcPr>
          <w:p w:rsidR="00782A52" w:rsidRDefault="00782A52">
            <w:pPr>
              <w:tabs>
                <w:tab w:val="left" w:pos="1701"/>
                <w:tab w:val="left" w:pos="3969"/>
              </w:tabs>
              <w:spacing w:before="120"/>
            </w:pPr>
            <w:r>
              <w:rPr>
                <w:noProof/>
              </w:rPr>
              <w:t>Mark O'Connor and Michelle Diamond</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Location:</w:t>
            </w:r>
          </w:p>
        </w:tc>
        <w:tc>
          <w:tcPr>
            <w:tcW w:w="6160" w:type="dxa"/>
            <w:gridSpan w:val="2"/>
            <w:hideMark/>
          </w:tcPr>
          <w:p w:rsidR="00782A52" w:rsidRDefault="00782A52">
            <w:pPr>
              <w:tabs>
                <w:tab w:val="left" w:pos="1701"/>
                <w:tab w:val="left" w:pos="3969"/>
              </w:tabs>
              <w:spacing w:before="120"/>
            </w:pPr>
            <w:r>
              <w:rPr>
                <w:noProof/>
              </w:rPr>
              <w:t>4, Idrone Close, Knocklyon, Dublin 16</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lastRenderedPageBreak/>
              <w:t>Proposed Development:</w:t>
            </w:r>
          </w:p>
        </w:tc>
        <w:tc>
          <w:tcPr>
            <w:tcW w:w="6160" w:type="dxa"/>
            <w:gridSpan w:val="2"/>
            <w:hideMark/>
          </w:tcPr>
          <w:p w:rsidR="00782A52" w:rsidRDefault="00782A52">
            <w:pPr>
              <w:tabs>
                <w:tab w:val="left" w:pos="1701"/>
                <w:tab w:val="left" w:pos="3969"/>
              </w:tabs>
              <w:spacing w:before="120"/>
            </w:pPr>
            <w:r>
              <w:rPr>
                <w:noProof/>
              </w:rPr>
              <w:t>Conversion of garage to habitat space, raising of roof and alterations to front facade.</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Direct Marketing:</w:t>
            </w:r>
          </w:p>
        </w:tc>
        <w:tc>
          <w:tcPr>
            <w:tcW w:w="6160" w:type="dxa"/>
            <w:gridSpan w:val="2"/>
            <w:hideMark/>
          </w:tcPr>
          <w:p w:rsidR="00782A52" w:rsidRDefault="00782A52">
            <w:pPr>
              <w:tabs>
                <w:tab w:val="left" w:pos="1701"/>
                <w:tab w:val="left" w:pos="3969"/>
              </w:tabs>
              <w:spacing w:before="120"/>
            </w:pPr>
            <w:r>
              <w:rPr>
                <w:noProof/>
              </w:rPr>
              <w:t>Direct Marketing - NO</w:t>
            </w:r>
          </w:p>
        </w:tc>
      </w:tr>
    </w:tbl>
    <w:p w:rsidR="00782A52" w:rsidRDefault="00782A52" w:rsidP="00782A52">
      <w:pPr>
        <w:pBdr>
          <w:bottom w:val="single" w:sz="12" w:space="0" w:color="auto"/>
        </w:pBdr>
      </w:pPr>
    </w:p>
    <w:p w:rsidR="00782A52" w:rsidRDefault="00782A52" w:rsidP="00782A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2A52" w:rsidTr="00782A52">
        <w:tc>
          <w:tcPr>
            <w:tcW w:w="1526" w:type="dxa"/>
            <w:hideMark/>
          </w:tcPr>
          <w:p w:rsidR="00782A52" w:rsidRDefault="00782A52">
            <w:pPr>
              <w:tabs>
                <w:tab w:val="left" w:pos="1701"/>
                <w:tab w:val="left" w:pos="3969"/>
              </w:tabs>
              <w:rPr>
                <w:b/>
              </w:rPr>
            </w:pPr>
            <w:r>
              <w:rPr>
                <w:b/>
                <w:noProof/>
              </w:rPr>
              <w:t>SD17B/0397</w:t>
            </w:r>
          </w:p>
        </w:tc>
        <w:tc>
          <w:tcPr>
            <w:tcW w:w="2126" w:type="dxa"/>
            <w:hideMark/>
          </w:tcPr>
          <w:p w:rsidR="00782A52" w:rsidRDefault="00782A52">
            <w:pPr>
              <w:tabs>
                <w:tab w:val="left" w:pos="1701"/>
                <w:tab w:val="left" w:pos="3969"/>
              </w:tabs>
              <w:jc w:val="right"/>
            </w:pPr>
            <w:r>
              <w:rPr>
                <w:noProof/>
              </w:rPr>
              <w:t>13-Dec-2017</w:t>
            </w:r>
          </w:p>
        </w:tc>
        <w:tc>
          <w:tcPr>
            <w:tcW w:w="2552" w:type="dxa"/>
            <w:hideMark/>
          </w:tcPr>
          <w:p w:rsidR="00782A52" w:rsidRDefault="00782A52">
            <w:pPr>
              <w:tabs>
                <w:tab w:val="left" w:pos="1701"/>
                <w:tab w:val="left" w:pos="3969"/>
              </w:tabs>
            </w:pPr>
            <w:r>
              <w:rPr>
                <w:noProof/>
              </w:rPr>
              <w:t>Permission</w:t>
            </w:r>
          </w:p>
        </w:tc>
        <w:tc>
          <w:tcPr>
            <w:tcW w:w="3608" w:type="dxa"/>
            <w:hideMark/>
          </w:tcPr>
          <w:p w:rsidR="00782A52" w:rsidRDefault="00782A52">
            <w:pPr>
              <w:tabs>
                <w:tab w:val="left" w:pos="1701"/>
                <w:tab w:val="left" w:pos="3969"/>
              </w:tabs>
              <w:rPr>
                <w:i/>
              </w:rPr>
            </w:pPr>
            <w:r>
              <w:rPr>
                <w:i/>
                <w:noProof/>
              </w:rPr>
              <w:t>New Application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Applicant:</w:t>
            </w:r>
          </w:p>
        </w:tc>
        <w:tc>
          <w:tcPr>
            <w:tcW w:w="6160" w:type="dxa"/>
            <w:gridSpan w:val="2"/>
            <w:hideMark/>
          </w:tcPr>
          <w:p w:rsidR="00782A52" w:rsidRDefault="00782A52">
            <w:pPr>
              <w:tabs>
                <w:tab w:val="left" w:pos="1701"/>
                <w:tab w:val="left" w:pos="3969"/>
              </w:tabs>
              <w:spacing w:before="120"/>
            </w:pPr>
            <w:r>
              <w:rPr>
                <w:noProof/>
              </w:rPr>
              <w:t>Damian and Ailbhe Watters</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Location:</w:t>
            </w:r>
          </w:p>
        </w:tc>
        <w:tc>
          <w:tcPr>
            <w:tcW w:w="6160" w:type="dxa"/>
            <w:gridSpan w:val="2"/>
            <w:hideMark/>
          </w:tcPr>
          <w:p w:rsidR="00782A52" w:rsidRDefault="00782A52">
            <w:pPr>
              <w:tabs>
                <w:tab w:val="left" w:pos="1701"/>
                <w:tab w:val="left" w:pos="3969"/>
              </w:tabs>
              <w:spacing w:before="120"/>
            </w:pPr>
            <w:r>
              <w:rPr>
                <w:noProof/>
              </w:rPr>
              <w:t>23, Willbrook Road, Rathfarnham, Dublin 14</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Proposed Development:</w:t>
            </w:r>
          </w:p>
        </w:tc>
        <w:tc>
          <w:tcPr>
            <w:tcW w:w="6160" w:type="dxa"/>
            <w:gridSpan w:val="2"/>
            <w:hideMark/>
          </w:tcPr>
          <w:p w:rsidR="00782A52" w:rsidRDefault="00782A52">
            <w:pPr>
              <w:tabs>
                <w:tab w:val="left" w:pos="1701"/>
                <w:tab w:val="left" w:pos="3969"/>
              </w:tabs>
              <w:spacing w:before="120"/>
            </w:pPr>
            <w:r>
              <w:rPr>
                <w:noProof/>
              </w:rPr>
              <w:t>Two storey extension to the rear and side of an existing dwelling, the widening of the existing entrance gateway and all associated siteworks.</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Direct Marketing:</w:t>
            </w:r>
          </w:p>
        </w:tc>
        <w:tc>
          <w:tcPr>
            <w:tcW w:w="6160" w:type="dxa"/>
            <w:gridSpan w:val="2"/>
            <w:hideMark/>
          </w:tcPr>
          <w:p w:rsidR="00782A52" w:rsidRDefault="00782A52">
            <w:pPr>
              <w:tabs>
                <w:tab w:val="left" w:pos="1701"/>
                <w:tab w:val="left" w:pos="3969"/>
              </w:tabs>
              <w:spacing w:before="120"/>
            </w:pPr>
            <w:r>
              <w:rPr>
                <w:noProof/>
              </w:rPr>
              <w:t>Direct Marketing - NO</w:t>
            </w:r>
          </w:p>
        </w:tc>
      </w:tr>
    </w:tbl>
    <w:p w:rsidR="00782A52" w:rsidRDefault="00782A52" w:rsidP="00782A52">
      <w:pPr>
        <w:pBdr>
          <w:bottom w:val="single" w:sz="12" w:space="0" w:color="auto"/>
        </w:pBdr>
      </w:pPr>
    </w:p>
    <w:p w:rsidR="00782A52" w:rsidRDefault="00782A52" w:rsidP="00782A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2A52" w:rsidTr="00782A52">
        <w:tc>
          <w:tcPr>
            <w:tcW w:w="1526" w:type="dxa"/>
            <w:hideMark/>
          </w:tcPr>
          <w:p w:rsidR="00782A52" w:rsidRDefault="00782A52">
            <w:pPr>
              <w:tabs>
                <w:tab w:val="left" w:pos="1701"/>
                <w:tab w:val="left" w:pos="3969"/>
              </w:tabs>
              <w:rPr>
                <w:b/>
              </w:rPr>
            </w:pPr>
            <w:r>
              <w:rPr>
                <w:b/>
                <w:noProof/>
              </w:rPr>
              <w:t>SD17B/0398</w:t>
            </w:r>
          </w:p>
        </w:tc>
        <w:tc>
          <w:tcPr>
            <w:tcW w:w="2126" w:type="dxa"/>
            <w:hideMark/>
          </w:tcPr>
          <w:p w:rsidR="00782A52" w:rsidRDefault="00782A52">
            <w:pPr>
              <w:tabs>
                <w:tab w:val="left" w:pos="1701"/>
                <w:tab w:val="left" w:pos="3969"/>
              </w:tabs>
              <w:jc w:val="right"/>
            </w:pPr>
            <w:r>
              <w:rPr>
                <w:noProof/>
              </w:rPr>
              <w:t>14-Dec-2017</w:t>
            </w:r>
          </w:p>
        </w:tc>
        <w:tc>
          <w:tcPr>
            <w:tcW w:w="2552" w:type="dxa"/>
            <w:hideMark/>
          </w:tcPr>
          <w:p w:rsidR="00782A52" w:rsidRDefault="00782A52">
            <w:pPr>
              <w:tabs>
                <w:tab w:val="left" w:pos="1701"/>
                <w:tab w:val="left" w:pos="3969"/>
              </w:tabs>
            </w:pPr>
            <w:r>
              <w:rPr>
                <w:noProof/>
              </w:rPr>
              <w:t>Permission</w:t>
            </w:r>
          </w:p>
        </w:tc>
        <w:tc>
          <w:tcPr>
            <w:tcW w:w="3608" w:type="dxa"/>
            <w:hideMark/>
          </w:tcPr>
          <w:p w:rsidR="00782A52" w:rsidRDefault="00782A52">
            <w:pPr>
              <w:tabs>
                <w:tab w:val="left" w:pos="1701"/>
                <w:tab w:val="left" w:pos="3969"/>
              </w:tabs>
              <w:rPr>
                <w:i/>
              </w:rPr>
            </w:pPr>
            <w:r>
              <w:rPr>
                <w:i/>
                <w:noProof/>
              </w:rPr>
              <w:t>New Application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Applicant:</w:t>
            </w:r>
          </w:p>
        </w:tc>
        <w:tc>
          <w:tcPr>
            <w:tcW w:w="6160" w:type="dxa"/>
            <w:gridSpan w:val="2"/>
            <w:hideMark/>
          </w:tcPr>
          <w:p w:rsidR="00782A52" w:rsidRDefault="00782A52">
            <w:pPr>
              <w:tabs>
                <w:tab w:val="left" w:pos="1701"/>
                <w:tab w:val="left" w:pos="3969"/>
              </w:tabs>
              <w:spacing w:before="120"/>
            </w:pPr>
            <w:r>
              <w:rPr>
                <w:noProof/>
              </w:rPr>
              <w:t>Damien Byrne</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Location:</w:t>
            </w:r>
          </w:p>
        </w:tc>
        <w:tc>
          <w:tcPr>
            <w:tcW w:w="6160" w:type="dxa"/>
            <w:gridSpan w:val="2"/>
            <w:hideMark/>
          </w:tcPr>
          <w:p w:rsidR="00782A52" w:rsidRDefault="00782A52">
            <w:pPr>
              <w:tabs>
                <w:tab w:val="left" w:pos="1701"/>
                <w:tab w:val="left" w:pos="3969"/>
              </w:tabs>
              <w:spacing w:before="120"/>
            </w:pPr>
            <w:r>
              <w:rPr>
                <w:noProof/>
              </w:rPr>
              <w:t>3, Grange Manor Grove, Rathfarnham, Dublin 16.</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Proposed Development:</w:t>
            </w:r>
          </w:p>
        </w:tc>
        <w:tc>
          <w:tcPr>
            <w:tcW w:w="6160" w:type="dxa"/>
            <w:gridSpan w:val="2"/>
            <w:hideMark/>
          </w:tcPr>
          <w:p w:rsidR="00782A52" w:rsidRDefault="00782A52">
            <w:pPr>
              <w:tabs>
                <w:tab w:val="left" w:pos="1701"/>
                <w:tab w:val="left" w:pos="3969"/>
              </w:tabs>
              <w:spacing w:before="120"/>
            </w:pPr>
            <w:r>
              <w:rPr>
                <w:noProof/>
              </w:rPr>
              <w:t>Increase in width of existing dormer roof on front elevation with new window; construction of new dormer roof &amp; windows on rear elevation; 2 windows to existing dining room at ground floor side elevation.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Direct Marketing:</w:t>
            </w:r>
          </w:p>
        </w:tc>
        <w:tc>
          <w:tcPr>
            <w:tcW w:w="6160" w:type="dxa"/>
            <w:gridSpan w:val="2"/>
            <w:hideMark/>
          </w:tcPr>
          <w:p w:rsidR="00782A52" w:rsidRDefault="00782A52">
            <w:pPr>
              <w:tabs>
                <w:tab w:val="left" w:pos="1701"/>
                <w:tab w:val="left" w:pos="3969"/>
              </w:tabs>
              <w:spacing w:before="120"/>
            </w:pPr>
            <w:r>
              <w:rPr>
                <w:noProof/>
              </w:rPr>
              <w:t>Direct Marketing - NO</w:t>
            </w:r>
          </w:p>
        </w:tc>
      </w:tr>
    </w:tbl>
    <w:p w:rsidR="00782A52" w:rsidRDefault="00782A52" w:rsidP="00782A52">
      <w:pPr>
        <w:pBdr>
          <w:bottom w:val="single" w:sz="12" w:space="0" w:color="auto"/>
        </w:pBdr>
      </w:pPr>
    </w:p>
    <w:p w:rsidR="00782A52" w:rsidRDefault="00782A52" w:rsidP="00782A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2A52" w:rsidTr="00782A52">
        <w:tc>
          <w:tcPr>
            <w:tcW w:w="1526" w:type="dxa"/>
            <w:hideMark/>
          </w:tcPr>
          <w:p w:rsidR="00782A52" w:rsidRDefault="00782A52">
            <w:pPr>
              <w:tabs>
                <w:tab w:val="left" w:pos="1701"/>
                <w:tab w:val="left" w:pos="3969"/>
              </w:tabs>
              <w:rPr>
                <w:b/>
              </w:rPr>
            </w:pPr>
            <w:r>
              <w:rPr>
                <w:b/>
                <w:noProof/>
              </w:rPr>
              <w:t>SD17B/0399</w:t>
            </w:r>
          </w:p>
        </w:tc>
        <w:tc>
          <w:tcPr>
            <w:tcW w:w="2126" w:type="dxa"/>
            <w:hideMark/>
          </w:tcPr>
          <w:p w:rsidR="00782A52" w:rsidRDefault="00782A52">
            <w:pPr>
              <w:tabs>
                <w:tab w:val="left" w:pos="1701"/>
                <w:tab w:val="left" w:pos="3969"/>
              </w:tabs>
              <w:jc w:val="right"/>
            </w:pPr>
            <w:r>
              <w:rPr>
                <w:noProof/>
              </w:rPr>
              <w:t>14-Dec-2017</w:t>
            </w:r>
          </w:p>
        </w:tc>
        <w:tc>
          <w:tcPr>
            <w:tcW w:w="2552" w:type="dxa"/>
            <w:hideMark/>
          </w:tcPr>
          <w:p w:rsidR="00782A52" w:rsidRDefault="00782A52">
            <w:pPr>
              <w:tabs>
                <w:tab w:val="left" w:pos="1701"/>
                <w:tab w:val="left" w:pos="3969"/>
              </w:tabs>
            </w:pPr>
            <w:r>
              <w:rPr>
                <w:noProof/>
              </w:rPr>
              <w:t>Permission</w:t>
            </w:r>
          </w:p>
        </w:tc>
        <w:tc>
          <w:tcPr>
            <w:tcW w:w="3608" w:type="dxa"/>
            <w:hideMark/>
          </w:tcPr>
          <w:p w:rsidR="00782A52" w:rsidRDefault="00782A52">
            <w:pPr>
              <w:tabs>
                <w:tab w:val="left" w:pos="1701"/>
                <w:tab w:val="left" w:pos="3969"/>
              </w:tabs>
              <w:rPr>
                <w:i/>
              </w:rPr>
            </w:pPr>
            <w:r>
              <w:rPr>
                <w:i/>
                <w:noProof/>
              </w:rPr>
              <w:t>New Application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Applicant:</w:t>
            </w:r>
          </w:p>
        </w:tc>
        <w:tc>
          <w:tcPr>
            <w:tcW w:w="6160" w:type="dxa"/>
            <w:gridSpan w:val="2"/>
            <w:hideMark/>
          </w:tcPr>
          <w:p w:rsidR="00782A52" w:rsidRDefault="00782A52">
            <w:pPr>
              <w:tabs>
                <w:tab w:val="left" w:pos="1701"/>
                <w:tab w:val="left" w:pos="3969"/>
              </w:tabs>
              <w:spacing w:before="120"/>
            </w:pPr>
            <w:r>
              <w:rPr>
                <w:noProof/>
              </w:rPr>
              <w:t>Kevin &amp; Lisa Hayes</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Location:</w:t>
            </w:r>
          </w:p>
        </w:tc>
        <w:tc>
          <w:tcPr>
            <w:tcW w:w="6160" w:type="dxa"/>
            <w:gridSpan w:val="2"/>
            <w:hideMark/>
          </w:tcPr>
          <w:p w:rsidR="00782A52" w:rsidRDefault="00782A52">
            <w:pPr>
              <w:tabs>
                <w:tab w:val="left" w:pos="1701"/>
                <w:tab w:val="left" w:pos="3969"/>
              </w:tabs>
              <w:spacing w:before="120"/>
            </w:pPr>
            <w:r>
              <w:rPr>
                <w:noProof/>
              </w:rPr>
              <w:t>36, Cypress Grove North, Templeogue, Dublin 6W</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Proposed Development:</w:t>
            </w:r>
          </w:p>
        </w:tc>
        <w:tc>
          <w:tcPr>
            <w:tcW w:w="6160" w:type="dxa"/>
            <w:gridSpan w:val="2"/>
            <w:hideMark/>
          </w:tcPr>
          <w:p w:rsidR="00782A52" w:rsidRDefault="00782A52">
            <w:pPr>
              <w:tabs>
                <w:tab w:val="left" w:pos="1701"/>
                <w:tab w:val="left" w:pos="3969"/>
              </w:tabs>
              <w:spacing w:before="120"/>
            </w:pPr>
            <w:r>
              <w:rPr>
                <w:noProof/>
              </w:rPr>
              <w:t>Demolish an existing ground floor kitchen to rear, build a new single storey extension to rear, build a first floor extension to side of existing dwelling, construct a new bay window to the front, construct an attic conversion with dormer window to rear, install a new ground floor window to side and associated site works.</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Direct Marketing:</w:t>
            </w:r>
          </w:p>
        </w:tc>
        <w:tc>
          <w:tcPr>
            <w:tcW w:w="6160" w:type="dxa"/>
            <w:gridSpan w:val="2"/>
            <w:hideMark/>
          </w:tcPr>
          <w:p w:rsidR="00782A52" w:rsidRDefault="00782A52">
            <w:pPr>
              <w:tabs>
                <w:tab w:val="left" w:pos="1701"/>
                <w:tab w:val="left" w:pos="3969"/>
              </w:tabs>
              <w:spacing w:before="120"/>
            </w:pPr>
            <w:r>
              <w:rPr>
                <w:noProof/>
              </w:rPr>
              <w:t>Direct Marketing - NO</w:t>
            </w:r>
          </w:p>
        </w:tc>
      </w:tr>
    </w:tbl>
    <w:p w:rsidR="00782A52" w:rsidRDefault="00782A52" w:rsidP="00782A52">
      <w:pPr>
        <w:pBdr>
          <w:bottom w:val="single" w:sz="12" w:space="0" w:color="auto"/>
        </w:pBdr>
      </w:pPr>
    </w:p>
    <w:p w:rsidR="00782A52" w:rsidRDefault="00782A52" w:rsidP="00782A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2A52" w:rsidTr="00782A52">
        <w:tc>
          <w:tcPr>
            <w:tcW w:w="1526" w:type="dxa"/>
            <w:hideMark/>
          </w:tcPr>
          <w:p w:rsidR="00782A52" w:rsidRDefault="00782A52">
            <w:pPr>
              <w:tabs>
                <w:tab w:val="left" w:pos="1701"/>
                <w:tab w:val="left" w:pos="3969"/>
              </w:tabs>
              <w:rPr>
                <w:b/>
              </w:rPr>
            </w:pPr>
            <w:r>
              <w:rPr>
                <w:b/>
                <w:noProof/>
              </w:rPr>
              <w:t>SD17B/0400</w:t>
            </w:r>
          </w:p>
        </w:tc>
        <w:tc>
          <w:tcPr>
            <w:tcW w:w="2126" w:type="dxa"/>
            <w:hideMark/>
          </w:tcPr>
          <w:p w:rsidR="00782A52" w:rsidRDefault="00782A52">
            <w:pPr>
              <w:tabs>
                <w:tab w:val="left" w:pos="1701"/>
                <w:tab w:val="left" w:pos="3969"/>
              </w:tabs>
              <w:jc w:val="right"/>
            </w:pPr>
            <w:r>
              <w:rPr>
                <w:noProof/>
              </w:rPr>
              <w:t>15-Dec-2017</w:t>
            </w:r>
          </w:p>
        </w:tc>
        <w:tc>
          <w:tcPr>
            <w:tcW w:w="2552" w:type="dxa"/>
            <w:hideMark/>
          </w:tcPr>
          <w:p w:rsidR="00782A52" w:rsidRDefault="00782A52">
            <w:pPr>
              <w:tabs>
                <w:tab w:val="left" w:pos="1701"/>
                <w:tab w:val="left" w:pos="3969"/>
              </w:tabs>
            </w:pPr>
            <w:r>
              <w:rPr>
                <w:noProof/>
              </w:rPr>
              <w:t>Permission</w:t>
            </w:r>
          </w:p>
        </w:tc>
        <w:tc>
          <w:tcPr>
            <w:tcW w:w="3608" w:type="dxa"/>
            <w:hideMark/>
          </w:tcPr>
          <w:p w:rsidR="00782A52" w:rsidRDefault="00782A52">
            <w:pPr>
              <w:tabs>
                <w:tab w:val="left" w:pos="1701"/>
                <w:tab w:val="left" w:pos="3969"/>
              </w:tabs>
              <w:rPr>
                <w:i/>
              </w:rPr>
            </w:pPr>
            <w:r>
              <w:rPr>
                <w:i/>
                <w:noProof/>
              </w:rPr>
              <w:t>New Application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Applicant:</w:t>
            </w:r>
          </w:p>
        </w:tc>
        <w:tc>
          <w:tcPr>
            <w:tcW w:w="6160" w:type="dxa"/>
            <w:gridSpan w:val="2"/>
            <w:hideMark/>
          </w:tcPr>
          <w:p w:rsidR="00782A52" w:rsidRDefault="00782A52">
            <w:pPr>
              <w:tabs>
                <w:tab w:val="left" w:pos="1701"/>
                <w:tab w:val="left" w:pos="3969"/>
              </w:tabs>
              <w:spacing w:before="120"/>
            </w:pPr>
            <w:r>
              <w:rPr>
                <w:noProof/>
              </w:rPr>
              <w:t>Henry Hearst</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Location:</w:t>
            </w:r>
          </w:p>
        </w:tc>
        <w:tc>
          <w:tcPr>
            <w:tcW w:w="6160" w:type="dxa"/>
            <w:gridSpan w:val="2"/>
            <w:hideMark/>
          </w:tcPr>
          <w:p w:rsidR="00782A52" w:rsidRDefault="00782A52">
            <w:pPr>
              <w:tabs>
                <w:tab w:val="left" w:pos="1701"/>
                <w:tab w:val="left" w:pos="3969"/>
              </w:tabs>
              <w:spacing w:before="120"/>
            </w:pPr>
            <w:r>
              <w:rPr>
                <w:noProof/>
              </w:rPr>
              <w:t>60, Hazelgrove, Killinarden, Dublin 24</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Proposed Development:</w:t>
            </w:r>
          </w:p>
        </w:tc>
        <w:tc>
          <w:tcPr>
            <w:tcW w:w="6160" w:type="dxa"/>
            <w:gridSpan w:val="2"/>
            <w:hideMark/>
          </w:tcPr>
          <w:p w:rsidR="00782A52" w:rsidRDefault="00782A52">
            <w:pPr>
              <w:tabs>
                <w:tab w:val="left" w:pos="1701"/>
                <w:tab w:val="left" w:pos="3969"/>
              </w:tabs>
              <w:spacing w:before="120"/>
            </w:pPr>
            <w:r>
              <w:rPr>
                <w:noProof/>
              </w:rPr>
              <w:t>Single storey extension at side and rear.</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Direct Marketing:</w:t>
            </w:r>
          </w:p>
        </w:tc>
        <w:tc>
          <w:tcPr>
            <w:tcW w:w="6160" w:type="dxa"/>
            <w:gridSpan w:val="2"/>
            <w:hideMark/>
          </w:tcPr>
          <w:p w:rsidR="00782A52" w:rsidRDefault="00782A52">
            <w:pPr>
              <w:tabs>
                <w:tab w:val="left" w:pos="1701"/>
                <w:tab w:val="left" w:pos="3969"/>
              </w:tabs>
              <w:spacing w:before="120"/>
            </w:pPr>
            <w:r>
              <w:rPr>
                <w:noProof/>
              </w:rPr>
              <w:t>Direct Marketing - NO</w:t>
            </w:r>
          </w:p>
        </w:tc>
      </w:tr>
    </w:tbl>
    <w:p w:rsidR="00782A52" w:rsidRDefault="00782A52" w:rsidP="00782A52">
      <w:pPr>
        <w:pBdr>
          <w:bottom w:val="single" w:sz="12" w:space="0" w:color="auto"/>
        </w:pBdr>
      </w:pPr>
    </w:p>
    <w:p w:rsidR="00782A52" w:rsidRDefault="00782A52" w:rsidP="00782A52">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82A52" w:rsidTr="00782A52">
        <w:tc>
          <w:tcPr>
            <w:tcW w:w="1526" w:type="dxa"/>
            <w:hideMark/>
          </w:tcPr>
          <w:p w:rsidR="00782A52" w:rsidRDefault="00782A52">
            <w:pPr>
              <w:tabs>
                <w:tab w:val="left" w:pos="1701"/>
                <w:tab w:val="left" w:pos="3969"/>
              </w:tabs>
              <w:rPr>
                <w:b/>
              </w:rPr>
            </w:pPr>
            <w:r>
              <w:rPr>
                <w:b/>
                <w:noProof/>
              </w:rPr>
              <w:t>SD17B/0401</w:t>
            </w:r>
          </w:p>
        </w:tc>
        <w:tc>
          <w:tcPr>
            <w:tcW w:w="2126" w:type="dxa"/>
            <w:hideMark/>
          </w:tcPr>
          <w:p w:rsidR="00782A52" w:rsidRDefault="00782A52">
            <w:pPr>
              <w:tabs>
                <w:tab w:val="left" w:pos="1701"/>
                <w:tab w:val="left" w:pos="3969"/>
              </w:tabs>
              <w:jc w:val="right"/>
            </w:pPr>
            <w:r>
              <w:rPr>
                <w:noProof/>
              </w:rPr>
              <w:t>15-Dec-2017</w:t>
            </w:r>
          </w:p>
        </w:tc>
        <w:tc>
          <w:tcPr>
            <w:tcW w:w="2552" w:type="dxa"/>
            <w:hideMark/>
          </w:tcPr>
          <w:p w:rsidR="00782A52" w:rsidRDefault="00782A52">
            <w:pPr>
              <w:tabs>
                <w:tab w:val="left" w:pos="1701"/>
                <w:tab w:val="left" w:pos="3969"/>
              </w:tabs>
            </w:pPr>
            <w:r>
              <w:rPr>
                <w:noProof/>
              </w:rPr>
              <w:t>Permission</w:t>
            </w:r>
          </w:p>
        </w:tc>
        <w:tc>
          <w:tcPr>
            <w:tcW w:w="3608" w:type="dxa"/>
            <w:hideMark/>
          </w:tcPr>
          <w:p w:rsidR="00782A52" w:rsidRDefault="00782A52">
            <w:pPr>
              <w:tabs>
                <w:tab w:val="left" w:pos="1701"/>
                <w:tab w:val="left" w:pos="3969"/>
              </w:tabs>
              <w:rPr>
                <w:i/>
              </w:rPr>
            </w:pPr>
            <w:r>
              <w:rPr>
                <w:i/>
                <w:noProof/>
              </w:rPr>
              <w:t>New Application</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Applicant:</w:t>
            </w:r>
          </w:p>
        </w:tc>
        <w:tc>
          <w:tcPr>
            <w:tcW w:w="6160" w:type="dxa"/>
            <w:gridSpan w:val="2"/>
            <w:hideMark/>
          </w:tcPr>
          <w:p w:rsidR="00782A52" w:rsidRDefault="00782A52">
            <w:pPr>
              <w:tabs>
                <w:tab w:val="left" w:pos="1701"/>
                <w:tab w:val="left" w:pos="3969"/>
              </w:tabs>
              <w:spacing w:before="120"/>
            </w:pPr>
            <w:r>
              <w:rPr>
                <w:noProof/>
              </w:rPr>
              <w:t>Deirdre Costelloe &amp; Derek O'Connell</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Location:</w:t>
            </w:r>
          </w:p>
        </w:tc>
        <w:tc>
          <w:tcPr>
            <w:tcW w:w="6160" w:type="dxa"/>
            <w:gridSpan w:val="2"/>
            <w:hideMark/>
          </w:tcPr>
          <w:p w:rsidR="00782A52" w:rsidRDefault="00782A52">
            <w:pPr>
              <w:tabs>
                <w:tab w:val="left" w:pos="1701"/>
                <w:tab w:val="left" w:pos="3969"/>
              </w:tabs>
              <w:spacing w:before="120"/>
            </w:pPr>
            <w:r>
              <w:rPr>
                <w:noProof/>
              </w:rPr>
              <w:t>18, Greentrees Road, Manor Estate, Dublin 12.</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Proposed Development:</w:t>
            </w:r>
          </w:p>
        </w:tc>
        <w:tc>
          <w:tcPr>
            <w:tcW w:w="6160" w:type="dxa"/>
            <w:gridSpan w:val="2"/>
            <w:hideMark/>
          </w:tcPr>
          <w:p w:rsidR="00782A52" w:rsidRDefault="00782A52">
            <w:pPr>
              <w:tabs>
                <w:tab w:val="left" w:pos="1701"/>
                <w:tab w:val="left" w:pos="3969"/>
              </w:tabs>
              <w:spacing w:before="120"/>
            </w:pPr>
            <w:r>
              <w:rPr>
                <w:noProof/>
              </w:rPr>
              <w:t>2nd storey extension over existing garage at side.</w:t>
            </w:r>
          </w:p>
        </w:tc>
      </w:tr>
      <w:tr w:rsidR="00782A52" w:rsidTr="00782A52">
        <w:trPr>
          <w:cantSplit/>
        </w:trPr>
        <w:tc>
          <w:tcPr>
            <w:tcW w:w="3652" w:type="dxa"/>
            <w:gridSpan w:val="2"/>
            <w:hideMark/>
          </w:tcPr>
          <w:p w:rsidR="00782A52" w:rsidRDefault="00782A52">
            <w:pPr>
              <w:tabs>
                <w:tab w:val="left" w:pos="1701"/>
                <w:tab w:val="left" w:pos="3969"/>
              </w:tabs>
              <w:spacing w:before="120"/>
              <w:jc w:val="right"/>
            </w:pPr>
            <w:r>
              <w:t>Direct Marketing:</w:t>
            </w:r>
          </w:p>
        </w:tc>
        <w:tc>
          <w:tcPr>
            <w:tcW w:w="6160" w:type="dxa"/>
            <w:gridSpan w:val="2"/>
            <w:hideMark/>
          </w:tcPr>
          <w:p w:rsidR="00782A52" w:rsidRDefault="00782A52">
            <w:pPr>
              <w:tabs>
                <w:tab w:val="left" w:pos="1701"/>
                <w:tab w:val="left" w:pos="3969"/>
              </w:tabs>
              <w:spacing w:before="120"/>
            </w:pPr>
            <w:r>
              <w:rPr>
                <w:noProof/>
              </w:rPr>
              <w:t>Direct Marketing - NO</w:t>
            </w:r>
          </w:p>
        </w:tc>
      </w:tr>
    </w:tbl>
    <w:p w:rsidR="00782A52" w:rsidRDefault="00782A52" w:rsidP="00782A52">
      <w:pPr>
        <w:pBdr>
          <w:bottom w:val="single" w:sz="12" w:space="0" w:color="auto"/>
        </w:pBdr>
      </w:pPr>
    </w:p>
    <w:p w:rsidR="00782A52" w:rsidRDefault="00782A52" w:rsidP="00782A52"/>
    <w:p w:rsidR="00782A52" w:rsidRDefault="00782A52">
      <w:bookmarkStart w:id="0" w:name="_GoBack"/>
      <w:bookmarkEnd w:id="0"/>
    </w:p>
    <w:sectPr w:rsidR="00782A5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2EF" w:rsidRDefault="001652EF">
      <w:r>
        <w:separator/>
      </w:r>
    </w:p>
  </w:endnote>
  <w:endnote w:type="continuationSeparator" w:id="0">
    <w:p w:rsidR="001652EF" w:rsidRDefault="0016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2EF" w:rsidRDefault="001652EF">
      <w:r>
        <w:separator/>
      </w:r>
    </w:p>
  </w:footnote>
  <w:footnote w:type="continuationSeparator" w:id="0">
    <w:p w:rsidR="001652EF" w:rsidRDefault="00165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82A52">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52795"/>
    <w:rsid w:val="001265E6"/>
    <w:rsid w:val="001652EF"/>
    <w:rsid w:val="00215C84"/>
    <w:rsid w:val="00241B1F"/>
    <w:rsid w:val="00321C9E"/>
    <w:rsid w:val="00392C92"/>
    <w:rsid w:val="003D774D"/>
    <w:rsid w:val="00461789"/>
    <w:rsid w:val="004C2D8D"/>
    <w:rsid w:val="005463C8"/>
    <w:rsid w:val="00745EE9"/>
    <w:rsid w:val="00782A52"/>
    <w:rsid w:val="00870556"/>
    <w:rsid w:val="00873FA0"/>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7AD014-9849-4115-9901-8D8CE1B5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782A52"/>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758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1677</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2017-12-21T10:47:00Z</dcterms:created>
  <dcterms:modified xsi:type="dcterms:W3CDTF">2017-12-21T10:51:00Z</dcterms:modified>
</cp:coreProperties>
</file>