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SD17B/0061</w:t>
            </w:r>
            <w:bookmarkStart w:id="0" w:name="_GoBack"/>
            <w:bookmarkEnd w:id="0"/>
          </w:p>
        </w:tc>
        <w:tc>
          <w:tcPr>
            <w:tcW w:w="2126" w:type="dxa"/>
          </w:tcPr>
          <w:p w:rsidR="00F23203" w:rsidRDefault="00F23203">
            <w:pPr>
              <w:tabs>
                <w:tab w:val="left" w:pos="1985"/>
                <w:tab w:val="left" w:pos="4536"/>
              </w:tabs>
              <w:rPr>
                <w:b/>
                <w:sz w:val="22"/>
              </w:rPr>
            </w:pPr>
            <w:r w:rsidRPr="00FD72F8">
              <w:rPr>
                <w:b/>
                <w:noProof/>
                <w:sz w:val="22"/>
              </w:rPr>
              <w:t>DECLARED WITHDRAWN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S. Heavey</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32, Ely Drive, Dublin 24</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First floor extension measuring 10sq.m and changing existing ground floor extension roof from pitched to flat, all to rear of existing house.</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SD17A/0316</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Mark Burns</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Bawnogue Shopping Centre, Bawnogue Road, Dublin 22</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One freestanding gantry sign to be located at entrance to Shopping Centre from public road and all associated site development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SD17A/0319</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Greg &amp; Karen Kelly</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2, Birchview Court, Kilnamanagh, Dublin 24</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Demolition of existing converted garage at side and construction of two storey semi-detached end of terrace house with dormer roof at rear, alterations to existing entrance and all ancillary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SD17A/0321</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Anthony Morgan</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95, Sarsfield Park, Lucan, Co. Dublin</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 xml:space="preserve">Demolition of an existing shed to the east of the site, construction of a new 2 storey, detached 2 bedroom house to the east of the site, </w:t>
            </w:r>
            <w:r w:rsidRPr="00FD72F8">
              <w:rPr>
                <w:rFonts w:ascii="Arial Narrow" w:hAnsi="Arial Narrow"/>
                <w:noProof/>
                <w:sz w:val="22"/>
              </w:rPr>
              <w:lastRenderedPageBreak/>
              <w:t>along with revised parking area to serve both existing No. 95 and the proposed new dwelling, with associated site works and new boundary walls.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lastRenderedPageBreak/>
              <w:t>SD17A/0322</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01-Nov-2017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Frank Lynam</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Site to side of 17, Carrigmore Close, Aylesbury, Tallaght, Dublin 24</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Two storey detached house with attic study and rooflights to rear, PV panels to front roof, new vehicular access and car parking in front garden and associated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SD17A/0324</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03-Nov-2017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Specialized Bicycle Components Ire. Ltd.</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Brownsbarn, Citywest Campus, Dublin 24.</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 xml:space="preserve">(a) The refurbishment of 279.4sq.m of existing derelict outbuildings at ground and first floor level for use of the refurbished areas of the outbuildings as a speciality bicycle retail store subsequent to the change of use, Planning Reference SD17A/0131, including the removal of existing asbestos roof, replacement roof structure and finishes and modifications to the existing façade including the insertion of new windows/doors. (b) Permission for use of the refurbished areas of the outbuildings as a speciality bicycle retail store subsequent to the change of use, Planning Reference SD17A/0131. (c) Removal of 2 existing external steel stairwells. (d) Provision of new steel external stairwell. (e) New glazed entrance lobby of 13.8sq.m. (f) Replacement curtain walling to the northeast courtyard façade. (g) Removal of existing internal stairwell and lift shaft. (h) Construction of new internal staircase. (i) Minor modifications to the interior of the existing protected structures. (j) Construction of new wc and changing facilities and new universal access wc. (k) Widening of existing external gated entrance and the insertion of a new sliding gate. (l) New courtyard surface finishes and landscaping and all ancillary site works. (m) New external signage on </w:t>
            </w:r>
            <w:r w:rsidRPr="00FD72F8">
              <w:rPr>
                <w:rFonts w:ascii="Arial Narrow" w:hAnsi="Arial Narrow"/>
                <w:noProof/>
                <w:sz w:val="22"/>
              </w:rPr>
              <w:lastRenderedPageBreak/>
              <w:t>the northwest and wouthwest elevations. (n) Provision of new vehicular goods entrance to norhwest elevations. It is to be noted that the current structure on the site which comprises Brownsbarn and Restaurant are identified as Protected Structures, RPS Reference 261.</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lastRenderedPageBreak/>
              <w:t>SD17A/0327</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02-Nov-2017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Lidl Ireland GmbH</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Lidl Headquarters, Main Road, Tallaght, Dublin 24</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Subdivision of the existing retail/commercial Unit3 (314sq.m) to comprise 2 retail/commercial units 3A (153sq.m) and 3B (153sq.m). Permission is also sought for associated modifications to the existing north-east (front) elevation to provide entrance doors and signage and the south-west (rear) elevation to provide fire escape and service access for each unit.</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SD17B/0314</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Karl Long</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39, Oakcourt Lawn, Palmerstown, Dublin 20</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Two storey extension to side, single storey extension to front and new roof light in rear roof.</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SD17B/0315</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01-Nov-2017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Vincent O'Brien</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5, Esker Cottages, Esker South, Lucan, Co. Dublin</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 xml:space="preserve">Two-storey extension to rear of existing bungalow dwelling . The first-floor extension will be located above existing single storey </w:t>
            </w:r>
            <w:r w:rsidRPr="00FD72F8">
              <w:rPr>
                <w:rFonts w:ascii="Arial Narrow" w:hAnsi="Arial Narrow"/>
                <w:noProof/>
                <w:sz w:val="22"/>
              </w:rPr>
              <w:lastRenderedPageBreak/>
              <w:t>extension at rear of bungalow and will consist of a bedroom and internal alterations. The new roof to the extension will be extended above the existing ridge height to match recent extensions to neighbouring properties. All associated site works included.</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lastRenderedPageBreak/>
              <w:t>SD17B/0316</w:t>
            </w:r>
          </w:p>
        </w:tc>
        <w:tc>
          <w:tcPr>
            <w:tcW w:w="2126" w:type="dxa"/>
          </w:tcPr>
          <w:p w:rsidR="00F23203" w:rsidRDefault="00F23203">
            <w:pPr>
              <w:tabs>
                <w:tab w:val="left" w:pos="1985"/>
                <w:tab w:val="left" w:pos="4536"/>
              </w:tabs>
              <w:rPr>
                <w:b/>
                <w:sz w:val="22"/>
              </w:rPr>
            </w:pPr>
            <w:r w:rsidRPr="00FD72F8">
              <w:rPr>
                <w:b/>
                <w:noProof/>
                <w:sz w:val="22"/>
              </w:rPr>
              <w:t>GRANT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02-Nov-2017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Peter &amp; Anne Yeates</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11 Monalea Park, Firhouse, Dublin 24.</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New detached single storey structure located to the rear of the existing rear garden and to be used as a utility/dry room area, gym/recreation area with a toilet/shower room, external finishes to match existing and associated site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SD17A/0344</w:t>
            </w:r>
          </w:p>
        </w:tc>
        <w:tc>
          <w:tcPr>
            <w:tcW w:w="2126" w:type="dxa"/>
          </w:tcPr>
          <w:p w:rsidR="00F23203" w:rsidRDefault="00F23203">
            <w:pPr>
              <w:tabs>
                <w:tab w:val="left" w:pos="1985"/>
                <w:tab w:val="left" w:pos="4536"/>
              </w:tabs>
              <w:rPr>
                <w:b/>
                <w:sz w:val="22"/>
              </w:rPr>
            </w:pPr>
            <w:r w:rsidRPr="00FD72F8">
              <w:rPr>
                <w:b/>
                <w:noProof/>
                <w:sz w:val="22"/>
              </w:rPr>
              <w:t>INVALID - SITE NOTICE</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01-Nov-2017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S. &amp; N. Pizza Ltd.</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Ground Floor Unit No. 2, Clondalkin Town Centre, Main Street, Clondalkin, Dublin 22</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Retention of off-site ordering service ancillary to the existing restaurant use.</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SD17A/0390</w:t>
            </w:r>
          </w:p>
        </w:tc>
        <w:tc>
          <w:tcPr>
            <w:tcW w:w="2126" w:type="dxa"/>
          </w:tcPr>
          <w:p w:rsidR="00F23203" w:rsidRDefault="00F23203">
            <w:pPr>
              <w:tabs>
                <w:tab w:val="left" w:pos="1985"/>
                <w:tab w:val="left" w:pos="4536"/>
              </w:tabs>
              <w:rPr>
                <w:b/>
                <w:sz w:val="22"/>
              </w:rPr>
            </w:pPr>
            <w:r w:rsidRPr="00FD72F8">
              <w:rPr>
                <w:b/>
                <w:noProof/>
                <w:sz w:val="22"/>
              </w:rPr>
              <w:t>INVALID APPLICATION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03-Nov-2017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G4S Cash Solutions Ireland Ltd.</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260, Holly Road, Western Industrial Estate, Dublin 12</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 xml:space="preserve">The erection of a palisade fence on a 450mm height concrete plinth (total height = 2400mm) along the east side of the property, 1000mm inside the boundary line, with an electric fence (total height = 4000mm).  Electric fence fixed to internal leaf of palisade fence. (*) </w:t>
            </w:r>
            <w:r w:rsidRPr="00FD72F8">
              <w:rPr>
                <w:rFonts w:ascii="Arial Narrow" w:hAnsi="Arial Narrow"/>
                <w:noProof/>
                <w:sz w:val="22"/>
              </w:rPr>
              <w:lastRenderedPageBreak/>
              <w:t>The erection of an electric fence (total height = 4000mm) along the south side of the property, fixed to internal leaf of existing palisade fence (total height = 4000mm).  The existing palisade fence is erected approximately 2000mm inside the boundary line.  (*) The erection of an electric fence (total height = 4000mm) along part of the west side of the property, fixed to internal leaf of existing palisade fence (total height = 4000mm).  (*) The erection of a palisade fence on a concrete plinth (total height - 2400mm) along the north side of the existing building 1800mm in front of the building, with an electric fence (total height = 4000mm) along which will incorporate 6 pedestrian turnstiles for pedestrian access and egress.  (*) Replacement with 2 existing double leaf palisade gates with 4 sliding gates along the north elevation, at each end of the building.  (*) The modification to the south elevation of the building to create 8 security vehicle access traps as per drawing and 2 additional windows at ground floor level.  (*) The modification of the east elevation of the building, removal of 3 roller shutters and replacement with 5 windows at ground floor level.  (*) 2 new escape doors to the south elevation.  (*) Installation of 3 new windows at ground floor level on the south elevation at the south east corner.  (*) Associated internal fit-out and security works.  (*) Associated works.  Note: The non-lethal, pulsed monitored Electric fence is a deterrent to intrusion, fixed to internal leaf of each palisade fence with interim control system and warning signs every 10 metres or less and clear demarcation zone internally.</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lastRenderedPageBreak/>
              <w:t>SD17B/0359</w:t>
            </w:r>
          </w:p>
        </w:tc>
        <w:tc>
          <w:tcPr>
            <w:tcW w:w="2126" w:type="dxa"/>
          </w:tcPr>
          <w:p w:rsidR="00F23203" w:rsidRDefault="00F23203">
            <w:pPr>
              <w:tabs>
                <w:tab w:val="left" w:pos="1985"/>
                <w:tab w:val="left" w:pos="4536"/>
              </w:tabs>
              <w:rPr>
                <w:b/>
                <w:sz w:val="22"/>
              </w:rPr>
            </w:pPr>
            <w:r w:rsidRPr="00FD72F8">
              <w:rPr>
                <w:b/>
                <w:noProof/>
                <w:sz w:val="22"/>
              </w:rPr>
              <w:t>INVALID APPLICATION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01-Nov-2017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Dr. JasbirSingh Puri</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24, Mount Andrew Avenue, Lucan, Co. Dublin</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Extend downstairs living room by 4.9sq.m; extend to the front of the dwelling to a new prayer room 11.9sq.m; extend to the rear of the property 2 new bedrooms 26sq.m with internal alterations at ground and first floor level.</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SD17A/0320</w:t>
            </w:r>
          </w:p>
        </w:tc>
        <w:tc>
          <w:tcPr>
            <w:tcW w:w="2126" w:type="dxa"/>
          </w:tcPr>
          <w:p w:rsidR="00F23203" w:rsidRDefault="00F23203">
            <w:pPr>
              <w:tabs>
                <w:tab w:val="left" w:pos="1985"/>
                <w:tab w:val="left" w:pos="4536"/>
              </w:tabs>
              <w:rPr>
                <w:b/>
                <w:sz w:val="22"/>
              </w:rPr>
            </w:pPr>
            <w:r w:rsidRPr="00FD72F8">
              <w:rPr>
                <w:b/>
                <w:noProof/>
                <w:sz w:val="22"/>
              </w:rPr>
              <w:t>REFUSE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Skyscape Property Holdings Ltd.</w:t>
            </w:r>
          </w:p>
          <w:p w:rsidR="00F23203" w:rsidRDefault="00F23203">
            <w:pPr>
              <w:rPr>
                <w:rFonts w:ascii="Arial Narrow" w:hAnsi="Arial Narrow"/>
                <w:sz w:val="22"/>
              </w:rPr>
            </w:pPr>
            <w:r>
              <w:rPr>
                <w:rFonts w:ascii="Arial Narrow" w:hAnsi="Arial Narrow"/>
                <w:b/>
                <w:i/>
                <w:sz w:val="22"/>
              </w:rPr>
              <w:lastRenderedPageBreak/>
              <w:t>Location:</w:t>
            </w:r>
          </w:p>
          <w:p w:rsidR="00F23203" w:rsidRDefault="00F23203">
            <w:pPr>
              <w:jc w:val="both"/>
              <w:rPr>
                <w:rFonts w:ascii="Arial Narrow" w:hAnsi="Arial Narrow"/>
                <w:sz w:val="22"/>
              </w:rPr>
            </w:pPr>
            <w:r w:rsidRPr="00FD72F8">
              <w:rPr>
                <w:rFonts w:ascii="Arial Narrow" w:hAnsi="Arial Narrow"/>
                <w:noProof/>
                <w:sz w:val="22"/>
              </w:rPr>
              <w:t>In the side garden of 50, Springvale, Rathfarnham, Dublin 16</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2 storey, detached 4 bed dwellings, new vehicular entrance and car parking and associated works. The height of the proposed dwelling matches the existing dwelling No. 50.</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lastRenderedPageBreak/>
              <w:t>SD17A/0325</w:t>
            </w:r>
          </w:p>
        </w:tc>
        <w:tc>
          <w:tcPr>
            <w:tcW w:w="2126" w:type="dxa"/>
          </w:tcPr>
          <w:p w:rsidR="00F23203" w:rsidRDefault="00F23203">
            <w:pPr>
              <w:tabs>
                <w:tab w:val="left" w:pos="1985"/>
                <w:tab w:val="left" w:pos="4536"/>
              </w:tabs>
              <w:rPr>
                <w:b/>
                <w:sz w:val="22"/>
              </w:rPr>
            </w:pPr>
            <w:r w:rsidRPr="00FD72F8">
              <w:rPr>
                <w:b/>
                <w:noProof/>
                <w:sz w:val="22"/>
              </w:rPr>
              <w:t>REFUSE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02-Nov-2017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Jong Kim</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'St. Roch', Taylors Lane, Rathfarnham, Dublin 16</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The refurbishment of existing 2 storey semi-detached dwelling (a Protected Structure) and construction of 2 semi-detached, 3 storey dwellings with 2 new vehicular entrances to Taylors Lane, 2 car spaces per dwelling in front gardens, boundary walls, landscaping of site and associated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SD17A/0328</w:t>
            </w:r>
          </w:p>
        </w:tc>
        <w:tc>
          <w:tcPr>
            <w:tcW w:w="2126" w:type="dxa"/>
          </w:tcPr>
          <w:p w:rsidR="00F23203" w:rsidRDefault="00F23203">
            <w:pPr>
              <w:tabs>
                <w:tab w:val="left" w:pos="1985"/>
                <w:tab w:val="left" w:pos="4536"/>
              </w:tabs>
              <w:rPr>
                <w:b/>
                <w:sz w:val="22"/>
              </w:rPr>
            </w:pPr>
            <w:r w:rsidRPr="00FD72F8">
              <w:rPr>
                <w:b/>
                <w:noProof/>
                <w:sz w:val="22"/>
              </w:rPr>
              <w:t>REFUSE PERMISSION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01-Nov-2017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Thomas Corcoran</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Castlewarden, Newcastle, Co Dublin</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Demolition of an existing agricultural shed with replacement stable block consisting of 3 stables, tack room and store room. Construct a stable block consisting of 3 stables, a tack room, office and shower room, secondary effluent treatment system and all associated site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SD17A/0323</w:t>
            </w:r>
          </w:p>
        </w:tc>
        <w:tc>
          <w:tcPr>
            <w:tcW w:w="2126" w:type="dxa"/>
          </w:tcPr>
          <w:p w:rsidR="00F23203" w:rsidRDefault="00F23203">
            <w:pPr>
              <w:tabs>
                <w:tab w:val="left" w:pos="1985"/>
                <w:tab w:val="left" w:pos="4536"/>
              </w:tabs>
              <w:rPr>
                <w:b/>
                <w:sz w:val="22"/>
              </w:rPr>
            </w:pPr>
            <w:r w:rsidRPr="00FD72F8">
              <w:rPr>
                <w:b/>
                <w:noProof/>
                <w:sz w:val="22"/>
              </w:rPr>
              <w:t>REQUEST ADDITIONAL INFORMATION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31-Oct-2017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Catherine Browne</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113, Glenvara Park, Knocklyon, Dublin 16</w:t>
            </w:r>
          </w:p>
          <w:p w:rsidR="00F23203" w:rsidRDefault="00F23203">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3 bed, 2 storey detached house together with associated site works and demolition of existing garage to the side of existing house.</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lastRenderedPageBreak/>
              <w:t>SD17A/0329</w:t>
            </w:r>
          </w:p>
        </w:tc>
        <w:tc>
          <w:tcPr>
            <w:tcW w:w="2126" w:type="dxa"/>
          </w:tcPr>
          <w:p w:rsidR="00F23203" w:rsidRDefault="00F23203">
            <w:pPr>
              <w:tabs>
                <w:tab w:val="left" w:pos="1985"/>
                <w:tab w:val="left" w:pos="4536"/>
              </w:tabs>
              <w:rPr>
                <w:b/>
                <w:sz w:val="22"/>
              </w:rPr>
            </w:pPr>
            <w:r w:rsidRPr="00FD72F8">
              <w:rPr>
                <w:b/>
                <w:noProof/>
                <w:sz w:val="22"/>
              </w:rPr>
              <w:t>REQUEST ADDITIONAL INFORMATION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01-Nov-2017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Fonthill Lodge Childcare</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Fonthill Lodge, Old Lucan Road, Palmerstown, Dublin 20.</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Change of use of store to daycare rooms at first floor of existing two storey childcare facility.</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SD17A/0330</w:t>
            </w:r>
          </w:p>
        </w:tc>
        <w:tc>
          <w:tcPr>
            <w:tcW w:w="2126" w:type="dxa"/>
          </w:tcPr>
          <w:p w:rsidR="00F23203" w:rsidRDefault="00F23203">
            <w:pPr>
              <w:tabs>
                <w:tab w:val="left" w:pos="1985"/>
                <w:tab w:val="left" w:pos="4536"/>
              </w:tabs>
              <w:rPr>
                <w:b/>
                <w:sz w:val="22"/>
              </w:rPr>
            </w:pPr>
            <w:r w:rsidRPr="00FD72F8">
              <w:rPr>
                <w:b/>
                <w:noProof/>
                <w:sz w:val="22"/>
              </w:rPr>
              <w:t>REQUEST ADDITIONAL INFORMATION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02-Nov-2017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Gas Networks Ireland</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Corrybeg DRIug, Corrybeg, off Templeogue Road (R137), Dublin 6W</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A 3m high 'lamp post' style relief vent stack servicing the existing below ground natural gas pressure reduction unit with all ancillary services and associated site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Pr="007C7111" w:rsidRDefault="00F23203">
            <w:pPr>
              <w:jc w:val="both"/>
              <w:rPr>
                <w:sz w:val="22"/>
              </w:rPr>
            </w:pPr>
          </w:p>
        </w:tc>
      </w:tr>
      <w:tr w:rsidR="00F23203">
        <w:tblPrEx>
          <w:tblCellMar>
            <w:top w:w="0" w:type="dxa"/>
            <w:bottom w:w="0" w:type="dxa"/>
          </w:tblCellMar>
        </w:tblPrEx>
        <w:tc>
          <w:tcPr>
            <w:tcW w:w="1951" w:type="dxa"/>
          </w:tcPr>
          <w:p w:rsidR="00F23203" w:rsidRDefault="00F23203">
            <w:pPr>
              <w:tabs>
                <w:tab w:val="left" w:pos="1985"/>
                <w:tab w:val="left" w:pos="4536"/>
              </w:tabs>
              <w:rPr>
                <w:b/>
                <w:sz w:val="22"/>
              </w:rPr>
            </w:pPr>
            <w:r w:rsidRPr="00FD72F8">
              <w:rPr>
                <w:b/>
                <w:noProof/>
                <w:sz w:val="22"/>
              </w:rPr>
              <w:t>SD17A/0331</w:t>
            </w:r>
          </w:p>
        </w:tc>
        <w:tc>
          <w:tcPr>
            <w:tcW w:w="2126" w:type="dxa"/>
          </w:tcPr>
          <w:p w:rsidR="00F23203" w:rsidRDefault="00F23203">
            <w:pPr>
              <w:tabs>
                <w:tab w:val="left" w:pos="1985"/>
                <w:tab w:val="left" w:pos="4536"/>
              </w:tabs>
              <w:rPr>
                <w:b/>
                <w:sz w:val="22"/>
              </w:rPr>
            </w:pPr>
            <w:r w:rsidRPr="00FD72F8">
              <w:rPr>
                <w:b/>
                <w:noProof/>
                <w:sz w:val="22"/>
              </w:rPr>
              <w:t>REQUEST ADDITIONAL INFORMATION</w:t>
            </w:r>
          </w:p>
          <w:p w:rsidR="00F23203" w:rsidRDefault="00F23203">
            <w:pPr>
              <w:tabs>
                <w:tab w:val="left" w:pos="1985"/>
                <w:tab w:val="left" w:pos="4536"/>
              </w:tabs>
              <w:jc w:val="right"/>
              <w:rPr>
                <w:sz w:val="22"/>
              </w:rPr>
            </w:pPr>
          </w:p>
        </w:tc>
        <w:tc>
          <w:tcPr>
            <w:tcW w:w="5736" w:type="dxa"/>
          </w:tcPr>
          <w:p w:rsidR="00F23203" w:rsidRDefault="00F23203">
            <w:pPr>
              <w:rPr>
                <w:b/>
                <w:sz w:val="22"/>
              </w:rPr>
            </w:pPr>
            <w:r w:rsidRPr="00FD72F8">
              <w:rPr>
                <w:b/>
                <w:noProof/>
                <w:sz w:val="22"/>
              </w:rPr>
              <w:t>02-Nov-2017</w:t>
            </w:r>
            <w:r>
              <w:rPr>
                <w:b/>
                <w:sz w:val="22"/>
              </w:rPr>
              <w:t xml:space="preserve">                                     </w:t>
            </w:r>
          </w:p>
          <w:p w:rsidR="00F23203" w:rsidRDefault="00F23203">
            <w:pPr>
              <w:rPr>
                <w:sz w:val="22"/>
              </w:rPr>
            </w:pPr>
          </w:p>
          <w:p w:rsidR="00F23203" w:rsidRDefault="00F23203">
            <w:pPr>
              <w:tabs>
                <w:tab w:val="right" w:pos="5562"/>
              </w:tabs>
              <w:rPr>
                <w:rFonts w:ascii="Arial Narrow" w:hAnsi="Arial Narrow"/>
                <w:b/>
                <w:i/>
                <w:sz w:val="22"/>
              </w:rPr>
            </w:pPr>
            <w:r>
              <w:rPr>
                <w:rFonts w:ascii="Arial Narrow" w:hAnsi="Arial Narrow"/>
                <w:b/>
                <w:i/>
                <w:sz w:val="22"/>
              </w:rPr>
              <w:t>Applicant:</w:t>
            </w:r>
          </w:p>
          <w:p w:rsidR="00F23203" w:rsidRDefault="00F23203">
            <w:pPr>
              <w:tabs>
                <w:tab w:val="right" w:pos="5562"/>
              </w:tabs>
              <w:rPr>
                <w:rFonts w:ascii="Arial Narrow" w:hAnsi="Arial Narrow"/>
                <w:sz w:val="22"/>
              </w:rPr>
            </w:pPr>
            <w:r w:rsidRPr="00FD72F8">
              <w:rPr>
                <w:rFonts w:ascii="Arial Narrow" w:hAnsi="Arial Narrow"/>
                <w:noProof/>
                <w:sz w:val="22"/>
              </w:rPr>
              <w:t>Eleanor Young</w:t>
            </w:r>
          </w:p>
          <w:p w:rsidR="00F23203" w:rsidRDefault="00F23203">
            <w:pPr>
              <w:rPr>
                <w:rFonts w:ascii="Arial Narrow" w:hAnsi="Arial Narrow"/>
                <w:sz w:val="22"/>
              </w:rPr>
            </w:pPr>
            <w:r>
              <w:rPr>
                <w:rFonts w:ascii="Arial Narrow" w:hAnsi="Arial Narrow"/>
                <w:b/>
                <w:i/>
                <w:sz w:val="22"/>
              </w:rPr>
              <w:t>Location:</w:t>
            </w:r>
          </w:p>
          <w:p w:rsidR="00F23203" w:rsidRDefault="00F23203">
            <w:pPr>
              <w:jc w:val="both"/>
              <w:rPr>
                <w:rFonts w:ascii="Arial Narrow" w:hAnsi="Arial Narrow"/>
                <w:sz w:val="22"/>
              </w:rPr>
            </w:pPr>
            <w:r w:rsidRPr="00FD72F8">
              <w:rPr>
                <w:rFonts w:ascii="Arial Narrow" w:hAnsi="Arial Narrow"/>
                <w:noProof/>
                <w:sz w:val="22"/>
              </w:rPr>
              <w:t>64, Woodfield, Scholarstown Road, Dublin 16</w:t>
            </w:r>
          </w:p>
          <w:p w:rsidR="00F23203" w:rsidRDefault="00F2320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23203" w:rsidRDefault="00F23203">
            <w:pPr>
              <w:jc w:val="both"/>
              <w:rPr>
                <w:rFonts w:ascii="Arial Narrow" w:hAnsi="Arial Narrow"/>
                <w:sz w:val="22"/>
              </w:rPr>
            </w:pPr>
            <w:r w:rsidRPr="00FD72F8">
              <w:rPr>
                <w:rFonts w:ascii="Arial Narrow" w:hAnsi="Arial Narrow"/>
                <w:noProof/>
                <w:sz w:val="22"/>
              </w:rPr>
              <w:t>Detached 2 bed, 2 storey house with attic in side garden; 3 rooflights to rear; PV panels to front roof; new vehicular access &amp; car parking in front garden and associated works.</w:t>
            </w:r>
          </w:p>
          <w:p w:rsidR="00F23203" w:rsidRDefault="00F23203">
            <w:pPr>
              <w:jc w:val="both"/>
              <w:rPr>
                <w:b/>
                <w:i/>
                <w:sz w:val="22"/>
              </w:rPr>
            </w:pPr>
            <w:r w:rsidRPr="000C71AD">
              <w:rPr>
                <w:rFonts w:ascii="Arial Narrow" w:hAnsi="Arial Narrow"/>
                <w:b/>
                <w:i/>
                <w:sz w:val="22"/>
              </w:rPr>
              <w:t>Direct Marketing</w:t>
            </w:r>
            <w:r w:rsidRPr="000C71AD">
              <w:rPr>
                <w:b/>
                <w:i/>
                <w:sz w:val="22"/>
              </w:rPr>
              <w:t>:</w:t>
            </w:r>
          </w:p>
          <w:p w:rsidR="00F23203" w:rsidRDefault="00F23203">
            <w:pPr>
              <w:jc w:val="both"/>
              <w:rPr>
                <w:sz w:val="22"/>
              </w:rPr>
            </w:pPr>
            <w:r w:rsidRPr="00FD72F8">
              <w:rPr>
                <w:noProof/>
                <w:sz w:val="22"/>
              </w:rPr>
              <w:t>Direct Marketing - NO</w:t>
            </w:r>
          </w:p>
          <w:p w:rsidR="00F23203" w:rsidRPr="007C7111" w:rsidRDefault="00F23203">
            <w:pPr>
              <w:jc w:val="both"/>
              <w:rPr>
                <w:sz w:val="22"/>
              </w:rPr>
            </w:pPr>
          </w:p>
        </w:tc>
      </w:tr>
    </w:tbl>
    <w:p w:rsidR="00685CC3" w:rsidRDefault="00685CC3">
      <w:pPr>
        <w:pStyle w:val="Header"/>
        <w:tabs>
          <w:tab w:val="clear" w:pos="4153"/>
          <w:tab w:val="clear" w:pos="8306"/>
        </w:tabs>
      </w:pPr>
    </w:p>
    <w:sectPr w:rsidR="00685CC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CC3" w:rsidRDefault="00685CC3">
      <w:r>
        <w:separator/>
      </w:r>
    </w:p>
  </w:endnote>
  <w:endnote w:type="continuationSeparator" w:id="0">
    <w:p w:rsidR="00685CC3" w:rsidRDefault="0068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CC3" w:rsidRDefault="00685CC3">
      <w:r>
        <w:separator/>
      </w:r>
    </w:p>
  </w:footnote>
  <w:footnote w:type="continuationSeparator" w:id="0">
    <w:p w:rsidR="00685CC3" w:rsidRDefault="00685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23203">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85CC3"/>
    <w:rsid w:val="007C7111"/>
    <w:rsid w:val="00AA290F"/>
    <w:rsid w:val="00AC1EB2"/>
    <w:rsid w:val="00CD34CC"/>
    <w:rsid w:val="00E167D9"/>
    <w:rsid w:val="00F2320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47918B6-5BB0-4985-B800-35EE36C9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23203"/>
    <w:rPr>
      <w:rFonts w:ascii="Segoe UI" w:hAnsi="Segoe UI" w:cs="Segoe UI"/>
      <w:sz w:val="18"/>
      <w:szCs w:val="18"/>
    </w:rPr>
  </w:style>
  <w:style w:type="character" w:customStyle="1" w:styleId="BalloonTextChar">
    <w:name w:val="Balloon Text Char"/>
    <w:basedOn w:val="DefaultParagraphFont"/>
    <w:link w:val="BalloonText"/>
    <w:rsid w:val="00F2320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2017-11-08T14:42:00Z</cp:lastPrinted>
  <dcterms:created xsi:type="dcterms:W3CDTF">2017-11-08T14:43:00Z</dcterms:created>
  <dcterms:modified xsi:type="dcterms:W3CDTF">2017-11-08T14:43:00Z</dcterms:modified>
</cp:coreProperties>
</file>