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1C0A81" w:rsidTr="0053579C">
        <w:tblPrEx>
          <w:tblCellMar>
            <w:top w:w="0" w:type="dxa"/>
            <w:bottom w:w="0" w:type="dxa"/>
          </w:tblCellMar>
        </w:tblPrEx>
        <w:tc>
          <w:tcPr>
            <w:tcW w:w="3794" w:type="dxa"/>
          </w:tcPr>
          <w:p w:rsidR="001C0A81" w:rsidRPr="0053579C" w:rsidRDefault="001C0A81">
            <w:pPr>
              <w:spacing w:before="120"/>
              <w:rPr>
                <w:b/>
                <w:sz w:val="24"/>
                <w:szCs w:val="24"/>
              </w:rPr>
            </w:pPr>
            <w:bookmarkStart w:id="0" w:name="_GoBack"/>
            <w:bookmarkEnd w:id="0"/>
            <w:r w:rsidRPr="00FC1A5E">
              <w:rPr>
                <w:b/>
                <w:noProof/>
                <w:sz w:val="24"/>
                <w:szCs w:val="24"/>
              </w:rPr>
              <w:t>SD17B/0148</w:t>
            </w:r>
          </w:p>
        </w:tc>
        <w:tc>
          <w:tcPr>
            <w:tcW w:w="5062" w:type="dxa"/>
            <w:gridSpan w:val="2"/>
          </w:tcPr>
          <w:p w:rsidR="001C0A81" w:rsidRPr="0053579C" w:rsidRDefault="001C0A81">
            <w:pPr>
              <w:spacing w:before="120"/>
              <w:rPr>
                <w:b/>
                <w:sz w:val="24"/>
                <w:szCs w:val="24"/>
              </w:rPr>
            </w:pPr>
          </w:p>
        </w:tc>
      </w:tr>
      <w:tr w:rsidR="001C0A81" w:rsidTr="0053579C">
        <w:tblPrEx>
          <w:tblCellMar>
            <w:top w:w="0" w:type="dxa"/>
            <w:bottom w:w="0" w:type="dxa"/>
          </w:tblCellMar>
        </w:tblPrEx>
        <w:trPr>
          <w:cantSplit/>
        </w:trPr>
        <w:tc>
          <w:tcPr>
            <w:tcW w:w="3794" w:type="dxa"/>
          </w:tcPr>
          <w:p w:rsidR="001C0A81" w:rsidRPr="0053579C" w:rsidRDefault="001C0A81">
            <w:pPr>
              <w:spacing w:before="120"/>
              <w:jc w:val="right"/>
              <w:rPr>
                <w:sz w:val="24"/>
                <w:szCs w:val="24"/>
              </w:rPr>
            </w:pPr>
            <w:r w:rsidRPr="0053579C">
              <w:rPr>
                <w:sz w:val="24"/>
                <w:szCs w:val="24"/>
              </w:rPr>
              <w:t>AN BORD PLEANALA REF. NO.:</w:t>
            </w:r>
          </w:p>
        </w:tc>
        <w:tc>
          <w:tcPr>
            <w:tcW w:w="4819" w:type="dxa"/>
          </w:tcPr>
          <w:p w:rsidR="001C0A81" w:rsidRPr="0053579C" w:rsidRDefault="001C0A81">
            <w:pPr>
              <w:spacing w:before="120"/>
              <w:rPr>
                <w:sz w:val="24"/>
                <w:szCs w:val="24"/>
              </w:rPr>
            </w:pPr>
            <w:r w:rsidRPr="00FC1A5E">
              <w:rPr>
                <w:b/>
                <w:noProof/>
                <w:sz w:val="24"/>
                <w:szCs w:val="24"/>
              </w:rPr>
              <w:t>PL06S.248826</w:t>
            </w:r>
          </w:p>
        </w:tc>
        <w:tc>
          <w:tcPr>
            <w:tcW w:w="243" w:type="dxa"/>
          </w:tcPr>
          <w:p w:rsidR="001C0A81" w:rsidRPr="0053579C" w:rsidRDefault="001C0A81">
            <w:pPr>
              <w:pStyle w:val="Heading1"/>
              <w:jc w:val="left"/>
              <w:rPr>
                <w:sz w:val="24"/>
                <w:szCs w:val="24"/>
              </w:rPr>
            </w:pPr>
          </w:p>
        </w:tc>
      </w:tr>
      <w:tr w:rsidR="001C0A81" w:rsidTr="0053579C">
        <w:tblPrEx>
          <w:tblCellMar>
            <w:top w:w="0" w:type="dxa"/>
            <w:bottom w:w="0" w:type="dxa"/>
          </w:tblCellMar>
        </w:tblPrEx>
        <w:tc>
          <w:tcPr>
            <w:tcW w:w="3794" w:type="dxa"/>
          </w:tcPr>
          <w:p w:rsidR="001C0A81" w:rsidRPr="0053579C" w:rsidRDefault="001C0A81">
            <w:pPr>
              <w:spacing w:before="120"/>
              <w:jc w:val="right"/>
              <w:rPr>
                <w:sz w:val="24"/>
                <w:szCs w:val="24"/>
              </w:rPr>
            </w:pPr>
            <w:r w:rsidRPr="0053579C">
              <w:rPr>
                <w:sz w:val="24"/>
                <w:szCs w:val="24"/>
              </w:rPr>
              <w:t>APPEAL DECIDED:</w:t>
            </w:r>
          </w:p>
        </w:tc>
        <w:tc>
          <w:tcPr>
            <w:tcW w:w="5062" w:type="dxa"/>
            <w:gridSpan w:val="2"/>
          </w:tcPr>
          <w:p w:rsidR="001C0A81" w:rsidRPr="0053579C" w:rsidRDefault="001C0A81">
            <w:pPr>
              <w:spacing w:before="120"/>
              <w:rPr>
                <w:sz w:val="24"/>
                <w:szCs w:val="24"/>
              </w:rPr>
            </w:pPr>
            <w:r w:rsidRPr="00FC1A5E">
              <w:rPr>
                <w:noProof/>
                <w:sz w:val="24"/>
                <w:szCs w:val="24"/>
              </w:rPr>
              <w:t>08-Sep-2017</w:t>
            </w:r>
            <w:r w:rsidRPr="0053579C">
              <w:rPr>
                <w:sz w:val="24"/>
                <w:szCs w:val="24"/>
              </w:rPr>
              <w:t xml:space="preserve">        </w:t>
            </w:r>
          </w:p>
        </w:tc>
      </w:tr>
      <w:tr w:rsidR="001C0A81" w:rsidTr="0053579C">
        <w:tblPrEx>
          <w:tblCellMar>
            <w:top w:w="0" w:type="dxa"/>
            <w:bottom w:w="0" w:type="dxa"/>
          </w:tblCellMar>
        </w:tblPrEx>
        <w:tc>
          <w:tcPr>
            <w:tcW w:w="3794" w:type="dxa"/>
          </w:tcPr>
          <w:p w:rsidR="001C0A81" w:rsidRPr="0053579C" w:rsidRDefault="001C0A81">
            <w:pPr>
              <w:spacing w:before="120"/>
              <w:jc w:val="right"/>
              <w:rPr>
                <w:sz w:val="24"/>
                <w:szCs w:val="24"/>
              </w:rPr>
            </w:pPr>
            <w:r w:rsidRPr="0053579C">
              <w:rPr>
                <w:sz w:val="24"/>
                <w:szCs w:val="24"/>
              </w:rPr>
              <w:t>APPELLANT TYPE:</w:t>
            </w:r>
          </w:p>
        </w:tc>
        <w:tc>
          <w:tcPr>
            <w:tcW w:w="5062" w:type="dxa"/>
            <w:gridSpan w:val="2"/>
          </w:tcPr>
          <w:p w:rsidR="001C0A81" w:rsidRPr="0053579C" w:rsidRDefault="001C0A81">
            <w:pPr>
              <w:pStyle w:val="Header"/>
              <w:tabs>
                <w:tab w:val="clear" w:pos="4153"/>
                <w:tab w:val="clear" w:pos="8306"/>
              </w:tabs>
              <w:spacing w:before="120"/>
              <w:rPr>
                <w:sz w:val="24"/>
                <w:szCs w:val="24"/>
              </w:rPr>
            </w:pPr>
            <w:r w:rsidRPr="00FC1A5E">
              <w:rPr>
                <w:noProof/>
                <w:sz w:val="24"/>
                <w:szCs w:val="24"/>
              </w:rPr>
              <w:t>3RD PARTY</w:t>
            </w:r>
          </w:p>
        </w:tc>
      </w:tr>
      <w:tr w:rsidR="001C0A81" w:rsidTr="0053579C">
        <w:tblPrEx>
          <w:tblCellMar>
            <w:top w:w="0" w:type="dxa"/>
            <w:bottom w:w="0" w:type="dxa"/>
          </w:tblCellMar>
        </w:tblPrEx>
        <w:tc>
          <w:tcPr>
            <w:tcW w:w="3794" w:type="dxa"/>
          </w:tcPr>
          <w:p w:rsidR="001C0A81" w:rsidRPr="0053579C" w:rsidRDefault="001C0A81">
            <w:pPr>
              <w:spacing w:before="120"/>
              <w:jc w:val="right"/>
              <w:rPr>
                <w:sz w:val="24"/>
                <w:szCs w:val="24"/>
              </w:rPr>
            </w:pPr>
            <w:r w:rsidRPr="0053579C">
              <w:rPr>
                <w:sz w:val="24"/>
                <w:szCs w:val="24"/>
              </w:rPr>
              <w:t>APPEAL DECISION:</w:t>
            </w:r>
          </w:p>
        </w:tc>
        <w:tc>
          <w:tcPr>
            <w:tcW w:w="5062" w:type="dxa"/>
            <w:gridSpan w:val="2"/>
          </w:tcPr>
          <w:p w:rsidR="001C0A81" w:rsidRPr="0053579C" w:rsidRDefault="001C0A81">
            <w:pPr>
              <w:spacing w:before="120"/>
              <w:rPr>
                <w:b/>
                <w:sz w:val="24"/>
                <w:szCs w:val="24"/>
              </w:rPr>
            </w:pPr>
            <w:r w:rsidRPr="00FC1A5E">
              <w:rPr>
                <w:b/>
                <w:noProof/>
                <w:sz w:val="24"/>
                <w:szCs w:val="24"/>
              </w:rPr>
              <w:t>Application withdrawn on appeal</w:t>
            </w:r>
          </w:p>
        </w:tc>
      </w:tr>
      <w:tr w:rsidR="001C0A81" w:rsidTr="0053579C">
        <w:tblPrEx>
          <w:tblCellMar>
            <w:top w:w="0" w:type="dxa"/>
            <w:bottom w:w="0" w:type="dxa"/>
          </w:tblCellMar>
        </w:tblPrEx>
        <w:tc>
          <w:tcPr>
            <w:tcW w:w="3794" w:type="dxa"/>
          </w:tcPr>
          <w:p w:rsidR="001C0A81" w:rsidRPr="0053579C" w:rsidRDefault="001C0A81">
            <w:pPr>
              <w:spacing w:before="120"/>
              <w:jc w:val="right"/>
              <w:rPr>
                <w:sz w:val="24"/>
                <w:szCs w:val="24"/>
              </w:rPr>
            </w:pPr>
            <w:r w:rsidRPr="0053579C">
              <w:rPr>
                <w:sz w:val="24"/>
                <w:szCs w:val="24"/>
              </w:rPr>
              <w:t>COUNCILS DECISION:</w:t>
            </w:r>
          </w:p>
        </w:tc>
        <w:tc>
          <w:tcPr>
            <w:tcW w:w="5062" w:type="dxa"/>
            <w:gridSpan w:val="2"/>
          </w:tcPr>
          <w:p w:rsidR="001C0A81" w:rsidRPr="0053579C" w:rsidRDefault="001C0A81">
            <w:pPr>
              <w:spacing w:before="120"/>
              <w:rPr>
                <w:sz w:val="24"/>
                <w:szCs w:val="24"/>
              </w:rPr>
            </w:pPr>
            <w:r w:rsidRPr="00FC1A5E">
              <w:rPr>
                <w:noProof/>
                <w:sz w:val="24"/>
                <w:szCs w:val="24"/>
              </w:rPr>
              <w:t>GRANT PERMISSION</w:t>
            </w:r>
          </w:p>
        </w:tc>
      </w:tr>
      <w:tr w:rsidR="001C0A81" w:rsidTr="0053579C">
        <w:tblPrEx>
          <w:tblCellMar>
            <w:top w:w="0" w:type="dxa"/>
            <w:bottom w:w="0" w:type="dxa"/>
          </w:tblCellMar>
        </w:tblPrEx>
        <w:tc>
          <w:tcPr>
            <w:tcW w:w="3794" w:type="dxa"/>
          </w:tcPr>
          <w:p w:rsidR="001C0A81" w:rsidRPr="0053579C" w:rsidRDefault="001C0A81">
            <w:pPr>
              <w:spacing w:before="120"/>
              <w:jc w:val="right"/>
              <w:rPr>
                <w:sz w:val="24"/>
                <w:szCs w:val="24"/>
              </w:rPr>
            </w:pPr>
            <w:r w:rsidRPr="0053579C">
              <w:rPr>
                <w:sz w:val="24"/>
                <w:szCs w:val="24"/>
              </w:rPr>
              <w:t>APPLICANT:</w:t>
            </w:r>
          </w:p>
        </w:tc>
        <w:tc>
          <w:tcPr>
            <w:tcW w:w="5062" w:type="dxa"/>
            <w:gridSpan w:val="2"/>
          </w:tcPr>
          <w:p w:rsidR="001C0A81" w:rsidRPr="0053579C" w:rsidRDefault="001C0A81">
            <w:pPr>
              <w:spacing w:before="120"/>
              <w:rPr>
                <w:sz w:val="24"/>
                <w:szCs w:val="24"/>
              </w:rPr>
            </w:pPr>
            <w:r w:rsidRPr="00FC1A5E">
              <w:rPr>
                <w:noProof/>
                <w:sz w:val="24"/>
                <w:szCs w:val="24"/>
              </w:rPr>
              <w:t>Eimer Nic Gearailt</w:t>
            </w:r>
          </w:p>
        </w:tc>
      </w:tr>
      <w:tr w:rsidR="001C0A81" w:rsidTr="0053579C">
        <w:tblPrEx>
          <w:tblCellMar>
            <w:top w:w="0" w:type="dxa"/>
            <w:bottom w:w="0" w:type="dxa"/>
          </w:tblCellMar>
        </w:tblPrEx>
        <w:tc>
          <w:tcPr>
            <w:tcW w:w="3794" w:type="dxa"/>
          </w:tcPr>
          <w:p w:rsidR="001C0A81" w:rsidRPr="0053579C" w:rsidRDefault="001C0A81">
            <w:pPr>
              <w:spacing w:before="120"/>
              <w:jc w:val="right"/>
              <w:rPr>
                <w:sz w:val="24"/>
                <w:szCs w:val="24"/>
              </w:rPr>
            </w:pPr>
            <w:r w:rsidRPr="0053579C">
              <w:rPr>
                <w:sz w:val="24"/>
                <w:szCs w:val="24"/>
              </w:rPr>
              <w:t>LOCATION:</w:t>
            </w:r>
          </w:p>
        </w:tc>
        <w:tc>
          <w:tcPr>
            <w:tcW w:w="5062" w:type="dxa"/>
            <w:gridSpan w:val="2"/>
          </w:tcPr>
          <w:p w:rsidR="001C0A81" w:rsidRPr="0053579C" w:rsidRDefault="001C0A81">
            <w:pPr>
              <w:spacing w:before="120"/>
              <w:rPr>
                <w:sz w:val="24"/>
                <w:szCs w:val="24"/>
              </w:rPr>
            </w:pPr>
            <w:r w:rsidRPr="00FC1A5E">
              <w:rPr>
                <w:noProof/>
                <w:sz w:val="24"/>
                <w:szCs w:val="24"/>
              </w:rPr>
              <w:t>133, Butterfield Park, Rathfarnham, Dublin 14</w:t>
            </w:r>
          </w:p>
        </w:tc>
      </w:tr>
      <w:tr w:rsidR="001C0A81" w:rsidTr="0053579C">
        <w:tblPrEx>
          <w:tblCellMar>
            <w:top w:w="0" w:type="dxa"/>
            <w:bottom w:w="0" w:type="dxa"/>
          </w:tblCellMar>
        </w:tblPrEx>
        <w:tc>
          <w:tcPr>
            <w:tcW w:w="3794" w:type="dxa"/>
          </w:tcPr>
          <w:p w:rsidR="001C0A81" w:rsidRPr="0053579C" w:rsidRDefault="001C0A81">
            <w:pPr>
              <w:spacing w:before="120"/>
              <w:jc w:val="right"/>
              <w:rPr>
                <w:sz w:val="24"/>
                <w:szCs w:val="24"/>
              </w:rPr>
            </w:pPr>
            <w:r w:rsidRPr="0053579C">
              <w:rPr>
                <w:sz w:val="24"/>
                <w:szCs w:val="24"/>
              </w:rPr>
              <w:t>PROPOSED DEVELOPMENT:</w:t>
            </w:r>
          </w:p>
        </w:tc>
        <w:tc>
          <w:tcPr>
            <w:tcW w:w="5062" w:type="dxa"/>
            <w:gridSpan w:val="2"/>
          </w:tcPr>
          <w:p w:rsidR="001C0A81" w:rsidRPr="0053579C" w:rsidRDefault="001C0A81">
            <w:pPr>
              <w:spacing w:before="120"/>
              <w:rPr>
                <w:sz w:val="24"/>
                <w:szCs w:val="24"/>
              </w:rPr>
            </w:pPr>
            <w:r w:rsidRPr="00FC1A5E">
              <w:rPr>
                <w:noProof/>
                <w:sz w:val="24"/>
                <w:szCs w:val="24"/>
              </w:rPr>
              <w:t>New front porch and bay window, new ground floor extension to side and rear, new roof to existing rear annex, new rooflights to front and rear, new shed to side of dwelling, removal of existing out-houses to rear garden and all associated site works</w:t>
            </w:r>
          </w:p>
        </w:tc>
      </w:tr>
    </w:tbl>
    <w:p w:rsidR="001C0A81" w:rsidRDefault="001C0A81">
      <w:pPr>
        <w:pBdr>
          <w:bottom w:val="single" w:sz="12" w:space="1" w:color="auto"/>
        </w:pBdr>
      </w:pPr>
    </w:p>
    <w:p w:rsidR="001C0A81" w:rsidRDefault="001C0A81"/>
    <w:sectPr w:rsidR="001C0A81">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A81" w:rsidRDefault="001C0A81">
      <w:r>
        <w:separator/>
      </w:r>
    </w:p>
  </w:endnote>
  <w:endnote w:type="continuationSeparator" w:id="0">
    <w:p w:rsidR="001C0A81" w:rsidRDefault="001C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A81" w:rsidRDefault="001C0A81">
      <w:r>
        <w:separator/>
      </w:r>
    </w:p>
  </w:footnote>
  <w:footnote w:type="continuationSeparator" w:id="0">
    <w:p w:rsidR="001C0A81" w:rsidRDefault="001C0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0F7CCD">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F7CCD"/>
    <w:rsid w:val="001C0A81"/>
    <w:rsid w:val="001F7209"/>
    <w:rsid w:val="0053579C"/>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D1828C-50F0-4798-9794-2EB50AC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2017-09-12T15:54:00Z</dcterms:created>
  <dcterms:modified xsi:type="dcterms:W3CDTF">2017-09-12T15:54:00Z</dcterms:modified>
</cp:coreProperties>
</file>