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SD17A/0064</w:t>
            </w:r>
          </w:p>
        </w:tc>
        <w:tc>
          <w:tcPr>
            <w:tcW w:w="2126" w:type="dxa"/>
          </w:tcPr>
          <w:p w:rsidR="00A37D91" w:rsidRDefault="00A37D91">
            <w:pPr>
              <w:tabs>
                <w:tab w:val="left" w:pos="1701"/>
                <w:tab w:val="left" w:pos="3969"/>
              </w:tabs>
              <w:jc w:val="right"/>
            </w:pPr>
            <w:r w:rsidRPr="00AF57F9">
              <w:rPr>
                <w:noProof/>
              </w:rPr>
              <w:t>20-Jul-2017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Significant Additional Information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Homeland Investments Ltd.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Ballyroan House, Ballyroan Heights, Dublin 16</w:t>
            </w:r>
          </w:p>
        </w:tc>
      </w:tr>
      <w:tr w:rsidR="00A37D91" w:rsidTr="00504DEA">
        <w:tblPrEx>
          <w:tblCellMar>
            <w:top w:w="0" w:type="dxa"/>
            <w:bottom w:w="0" w:type="dxa"/>
          </w:tblCellMar>
        </w:tblPrEx>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 xml:space="preserve">A residential scheme (total GFA c.8,704.4sq.m) on a site at Ballyroan House (a Protected Structure) to provide for 23 residential units (ranging in size from 83.9sq.m - 348.4sq.m) in the form of 21 houses and 2 apartments, all in an overall proposal of 1 - 3 storeys in height. The development shall comprise: (a) The demolition of an existing 2 storey stable block in use as a garage/former office accommodation (c.587.72sq.m) and the demolition of single storey print shop on site (c.150.12sq.m); (b) The vertical separation and restoration of Ballyroan House (c.710.2sq.m) in to 3 residential units (2 - 3 storeys in height) in the form of House Types A, A1 and A2, the demolition of extensions to the original Protected Structure including a two storey block work extension and a single storey extension to the rear and the removal of an old ruin (total demolition of extensions/old ruin c.170.8sq.m), the removal of internal walls and partitions, modifications to elevations including the removal of windows, the provision of new window and door openings, the construction of a modern glass and metal entrance to the fore of the protected structure and the construction of a modern glass and metal extension to the rear, and (c) the construction of 18 house units on site in the form of Types B, B1, B2, C, C1, C2, C3, D, F1 and F2 (varying in height from 1 - 3 storeys) and 2 apartment units in Block E/Type E units (2 storeys). There are options to provide for a number of variations to Unit Types B, B1, B2, C, C1 and C2 and permission is sought to implement a combination of these options within the scheme. These options will determine development mix with provision made for accommodation generally in the form of 1 - 4 bedroom units in a combination of detached, semi-detached, terraced and apartment units across the site. Type F units are single storey in nature with split level access and associated courtyards (Type F1 - entrance FFL 70.81, ground FFL67.81; Type F2 -  entrance FFL 71.26, ground FFL 68.26). The proposal shall also provide for 43 car parking spaces, </w:t>
            </w:r>
            <w:r w:rsidRPr="00AF57F9">
              <w:rPr>
                <w:noProof/>
              </w:rPr>
              <w:lastRenderedPageBreak/>
              <w:t>vehicular and pedestrian access via existing access point from Ballyroan Heights; new pedestrian access to adjoining park; private open space areas in the form of side/rear gardens, courtyards and balcony/terrace spaces; public open space areas, new boundary treatments, public lighting and all associated site development, site services and landscape works.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lastRenderedPageBreak/>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SD17A/0120</w:t>
            </w:r>
          </w:p>
        </w:tc>
        <w:tc>
          <w:tcPr>
            <w:tcW w:w="2126" w:type="dxa"/>
          </w:tcPr>
          <w:p w:rsidR="00A37D91" w:rsidRDefault="00A37D91">
            <w:pPr>
              <w:tabs>
                <w:tab w:val="left" w:pos="1701"/>
                <w:tab w:val="left" w:pos="3969"/>
              </w:tabs>
              <w:jc w:val="right"/>
            </w:pPr>
            <w:r w:rsidRPr="00AF57F9">
              <w:rPr>
                <w:noProof/>
              </w:rPr>
              <w:t>18-Jul-2017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Additional Information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Bill Twomey, Joe Gilvarry &amp; Pat Buckley</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2, Bancroft Road, Dublin 24</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Erection of 2 storey detached 4 bedroom dwelling of 160sq.m with second floor attic conversion, widened existing shared vehicular entrance driveway from 2 Bancroft Road to cater for an additional 2 car spaces with retention of existing boundary wall, new pedestrian entrance to front and rear with rear garden shed and associated landscaping (in side garden of 2 Bancroft Road &amp; junction of Bancroft Grove).</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SD17A/0233</w:t>
            </w:r>
          </w:p>
        </w:tc>
        <w:tc>
          <w:tcPr>
            <w:tcW w:w="2126" w:type="dxa"/>
          </w:tcPr>
          <w:p w:rsidR="00A37D91" w:rsidRDefault="00A37D91">
            <w:pPr>
              <w:tabs>
                <w:tab w:val="left" w:pos="1701"/>
                <w:tab w:val="left" w:pos="3969"/>
              </w:tabs>
              <w:jc w:val="right"/>
            </w:pPr>
            <w:r w:rsidRPr="00AF57F9">
              <w:rPr>
                <w:noProof/>
              </w:rPr>
              <w:t>17-Jul-2017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Helen Geraghty</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11, Glenfield Drive, Clondalkin, Dublin 22</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Erection of a single storey porch extension to front of existing house and the erection of new two storey attached two bedroom house in side garden with all associated site and drainage works.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SD17A/0235</w:t>
            </w:r>
          </w:p>
        </w:tc>
        <w:tc>
          <w:tcPr>
            <w:tcW w:w="2126" w:type="dxa"/>
          </w:tcPr>
          <w:p w:rsidR="00A37D91" w:rsidRDefault="00A37D91">
            <w:pPr>
              <w:tabs>
                <w:tab w:val="left" w:pos="1701"/>
                <w:tab w:val="left" w:pos="3969"/>
              </w:tabs>
              <w:jc w:val="right"/>
            </w:pPr>
            <w:r w:rsidRPr="00AF57F9">
              <w:rPr>
                <w:noProof/>
              </w:rPr>
              <w:t>18-Jul-2017</w:t>
            </w:r>
          </w:p>
        </w:tc>
        <w:tc>
          <w:tcPr>
            <w:tcW w:w="2552" w:type="dxa"/>
          </w:tcPr>
          <w:p w:rsidR="00A37D91" w:rsidRDefault="00A37D91">
            <w:pPr>
              <w:tabs>
                <w:tab w:val="left" w:pos="1701"/>
                <w:tab w:val="left" w:pos="3969"/>
              </w:tabs>
            </w:pPr>
            <w:r w:rsidRPr="00AF57F9">
              <w:rPr>
                <w:noProof/>
              </w:rPr>
              <w:t>Retention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Meteor Mobile Communications Limited</w:t>
            </w:r>
          </w:p>
        </w:tc>
      </w:tr>
      <w:tr w:rsidR="00A37D91" w:rsidTr="00504DEA">
        <w:tblPrEx>
          <w:tblCellMar>
            <w:top w:w="0" w:type="dxa"/>
            <w:bottom w:w="0" w:type="dxa"/>
          </w:tblCellMar>
        </w:tblPrEx>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 xml:space="preserve">Old Bawn Shopping Centre, Old Bawn Road, Tallaght, </w:t>
            </w:r>
            <w:r w:rsidRPr="00AF57F9">
              <w:rPr>
                <w:noProof/>
              </w:rPr>
              <w:lastRenderedPageBreak/>
              <w:t>Dublin 24</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lastRenderedPageBreak/>
              <w:t>Proposed Development:</w:t>
            </w:r>
          </w:p>
        </w:tc>
        <w:tc>
          <w:tcPr>
            <w:tcW w:w="6160" w:type="dxa"/>
            <w:gridSpan w:val="2"/>
          </w:tcPr>
          <w:p w:rsidR="00A37D91" w:rsidRDefault="00A37D91">
            <w:pPr>
              <w:tabs>
                <w:tab w:val="left" w:pos="1701"/>
                <w:tab w:val="left" w:pos="3969"/>
              </w:tabs>
              <w:spacing w:before="120"/>
            </w:pPr>
            <w:r w:rsidRPr="00AF57F9">
              <w:rPr>
                <w:noProof/>
              </w:rPr>
              <w:t>Retention of 17.1m high monopole support structure carrying telecommunications equipment, associated telecommunications container and palisade fencing as previously granted under planning reference SD12A/0008.</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SD17A/0236</w:t>
            </w:r>
          </w:p>
        </w:tc>
        <w:tc>
          <w:tcPr>
            <w:tcW w:w="2126" w:type="dxa"/>
          </w:tcPr>
          <w:p w:rsidR="00A37D91" w:rsidRDefault="00A37D91">
            <w:pPr>
              <w:tabs>
                <w:tab w:val="left" w:pos="1701"/>
                <w:tab w:val="left" w:pos="3969"/>
              </w:tabs>
              <w:jc w:val="right"/>
            </w:pPr>
            <w:r w:rsidRPr="00AF57F9">
              <w:rPr>
                <w:noProof/>
              </w:rPr>
              <w:t>18-Jul-2017</w:t>
            </w:r>
          </w:p>
        </w:tc>
        <w:tc>
          <w:tcPr>
            <w:tcW w:w="2552" w:type="dxa"/>
          </w:tcPr>
          <w:p w:rsidR="00A37D91" w:rsidRDefault="00A37D91">
            <w:pPr>
              <w:tabs>
                <w:tab w:val="left" w:pos="1701"/>
                <w:tab w:val="left" w:pos="3969"/>
              </w:tabs>
            </w:pPr>
            <w:r w:rsidRPr="00AF57F9">
              <w:rPr>
                <w:noProof/>
              </w:rPr>
              <w:t>Retention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Meteor Mobile Communications Limited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Unit 4030 Citywest Business Campus, Brownsbarn, Naas Road, Co. Dublin.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Communications tower to house radio antenna and equipment for mobile telephony services, area 18sq.m., height 20.6m and new screen wall to external plant area on north eastern elevation.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SD17A/0237</w:t>
            </w:r>
          </w:p>
        </w:tc>
        <w:tc>
          <w:tcPr>
            <w:tcW w:w="2126" w:type="dxa"/>
          </w:tcPr>
          <w:p w:rsidR="00A37D91" w:rsidRDefault="00A37D91">
            <w:pPr>
              <w:tabs>
                <w:tab w:val="left" w:pos="1701"/>
                <w:tab w:val="left" w:pos="3969"/>
              </w:tabs>
              <w:jc w:val="right"/>
            </w:pPr>
            <w:r w:rsidRPr="00AF57F9">
              <w:rPr>
                <w:noProof/>
              </w:rPr>
              <w:t>18-Jul-2017</w:t>
            </w:r>
          </w:p>
        </w:tc>
        <w:tc>
          <w:tcPr>
            <w:tcW w:w="2552" w:type="dxa"/>
          </w:tcPr>
          <w:p w:rsidR="00A37D91" w:rsidRDefault="00A37D91">
            <w:pPr>
              <w:tabs>
                <w:tab w:val="left" w:pos="1701"/>
                <w:tab w:val="left" w:pos="3969"/>
              </w:tabs>
            </w:pPr>
            <w:r w:rsidRPr="00AF57F9">
              <w:rPr>
                <w:noProof/>
              </w:rPr>
              <w:t>Retention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Meteor Mobile Communication Limited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Unit 1, Fortfield Lane, Fortfield Road, Terenure, Dublin 6W</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Retention of an existing 17m high monopole support structure carrying telecommunications equipment, associated telecommunications container and palisade fencing as previously granted under planning reference SD12A/0054.</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SD17A/0238</w:t>
            </w:r>
          </w:p>
        </w:tc>
        <w:tc>
          <w:tcPr>
            <w:tcW w:w="2126" w:type="dxa"/>
          </w:tcPr>
          <w:p w:rsidR="00A37D91" w:rsidRDefault="00A37D91">
            <w:pPr>
              <w:tabs>
                <w:tab w:val="left" w:pos="1701"/>
                <w:tab w:val="left" w:pos="3969"/>
              </w:tabs>
              <w:jc w:val="right"/>
            </w:pPr>
            <w:r w:rsidRPr="00AF57F9">
              <w:rPr>
                <w:noProof/>
              </w:rPr>
              <w:t>19-Jul-2017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James Fleming</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Site adjoining, 2, Lealand Walk, Bawnogue, Clondalkin, Dublin 22</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lastRenderedPageBreak/>
              <w:t>Proposed Development:</w:t>
            </w:r>
          </w:p>
        </w:tc>
        <w:tc>
          <w:tcPr>
            <w:tcW w:w="6160" w:type="dxa"/>
            <w:gridSpan w:val="2"/>
          </w:tcPr>
          <w:p w:rsidR="00A37D91" w:rsidRDefault="00A37D91">
            <w:pPr>
              <w:tabs>
                <w:tab w:val="left" w:pos="1701"/>
                <w:tab w:val="left" w:pos="3969"/>
              </w:tabs>
              <w:spacing w:before="120"/>
            </w:pPr>
            <w:r w:rsidRPr="00AF57F9">
              <w:rPr>
                <w:noProof/>
              </w:rPr>
              <w:t>Construction of a new two storey, 3 bedroom house to the end of an existing terraced house with new vehicular parking to front garden and associated site works.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SD17A/0239</w:t>
            </w:r>
          </w:p>
        </w:tc>
        <w:tc>
          <w:tcPr>
            <w:tcW w:w="2126" w:type="dxa"/>
          </w:tcPr>
          <w:p w:rsidR="00A37D91" w:rsidRDefault="00A37D91">
            <w:pPr>
              <w:tabs>
                <w:tab w:val="left" w:pos="1701"/>
                <w:tab w:val="left" w:pos="3969"/>
              </w:tabs>
              <w:jc w:val="right"/>
            </w:pPr>
            <w:r w:rsidRPr="00AF57F9">
              <w:rPr>
                <w:noProof/>
              </w:rPr>
              <w:t>19-Jul-2017</w:t>
            </w:r>
          </w:p>
        </w:tc>
        <w:tc>
          <w:tcPr>
            <w:tcW w:w="2552" w:type="dxa"/>
          </w:tcPr>
          <w:p w:rsidR="00A37D91" w:rsidRDefault="00A37D91">
            <w:pPr>
              <w:tabs>
                <w:tab w:val="left" w:pos="1701"/>
                <w:tab w:val="left" w:pos="3969"/>
              </w:tabs>
            </w:pPr>
            <w:r w:rsidRPr="00AF57F9">
              <w:rPr>
                <w:noProof/>
              </w:rPr>
              <w:t>Permission and Retention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DSG Retail Limited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Unit 15, Liffey Valley Retail Park, Quarryvale, Dublin 22</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Retention permission of 6 permanent posters and temporary signage including 3 banners, 1 vinyl applied to external glazing.  Permission for a new permanent internally illuminated signage and 3 totem signs.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SD17A/0240</w:t>
            </w:r>
          </w:p>
        </w:tc>
        <w:tc>
          <w:tcPr>
            <w:tcW w:w="2126" w:type="dxa"/>
          </w:tcPr>
          <w:p w:rsidR="00A37D91" w:rsidRDefault="00A37D91">
            <w:pPr>
              <w:tabs>
                <w:tab w:val="left" w:pos="1701"/>
                <w:tab w:val="left" w:pos="3969"/>
              </w:tabs>
              <w:jc w:val="right"/>
            </w:pPr>
            <w:r w:rsidRPr="00AF57F9">
              <w:rPr>
                <w:noProof/>
              </w:rPr>
              <w:t>20-Jul-2017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John &amp; Pauline Place</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4, Mill Road, Saggart, Co. Dublin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Construction of (i) a new flat roofed two storey dwelling, (ii) a new single storey domestic garage, (iii) a new front boundary wall and side boundary fences; alterations to existing site entrance to form new dual site entrance, alterations and new connection to existing foul sewer and all associated site works.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SD17A/0241</w:t>
            </w:r>
          </w:p>
        </w:tc>
        <w:tc>
          <w:tcPr>
            <w:tcW w:w="2126" w:type="dxa"/>
          </w:tcPr>
          <w:p w:rsidR="00A37D91" w:rsidRDefault="00A37D91">
            <w:pPr>
              <w:tabs>
                <w:tab w:val="left" w:pos="1701"/>
                <w:tab w:val="left" w:pos="3969"/>
              </w:tabs>
              <w:jc w:val="right"/>
            </w:pPr>
            <w:r w:rsidRPr="00AF57F9">
              <w:rPr>
                <w:noProof/>
              </w:rPr>
              <w:t>20-Jul-2017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Sharon O'Brien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17, Esker Lawns, Lucan, Co. Dublin.</w:t>
            </w:r>
          </w:p>
        </w:tc>
      </w:tr>
      <w:tr w:rsidR="00A37D91" w:rsidTr="00504DEA">
        <w:tblPrEx>
          <w:tblCellMar>
            <w:top w:w="0" w:type="dxa"/>
            <w:bottom w:w="0" w:type="dxa"/>
          </w:tblCellMar>
        </w:tblPrEx>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 xml:space="preserve">Demolition of an existing side extension to the west and rear shed to the north of the existing house, the construction of 2 new 2 storey, semi-detached 3 bedroom houses to the west of </w:t>
            </w:r>
            <w:r w:rsidRPr="00AF57F9">
              <w:rPr>
                <w:noProof/>
              </w:rPr>
              <w:lastRenderedPageBreak/>
              <w:t>the site, along with proposed parking for proposed houses no's 1 &amp; 2 and revised parking for existing No. 17 Esker Lawns, with associated site works and new boundary walls.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lastRenderedPageBreak/>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SD17A/0242</w:t>
            </w:r>
          </w:p>
        </w:tc>
        <w:tc>
          <w:tcPr>
            <w:tcW w:w="2126" w:type="dxa"/>
          </w:tcPr>
          <w:p w:rsidR="00A37D91" w:rsidRDefault="00A37D91">
            <w:pPr>
              <w:tabs>
                <w:tab w:val="left" w:pos="1701"/>
                <w:tab w:val="left" w:pos="3969"/>
              </w:tabs>
              <w:jc w:val="right"/>
            </w:pPr>
            <w:r w:rsidRPr="00AF57F9">
              <w:rPr>
                <w:noProof/>
              </w:rPr>
              <w:t>20-Jul-2017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Finnstown House 2012 SPV Limited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Finnstown Castle Hotel, Newcastle Road, Lucan, Co. Dublin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Construction of a flat roof extension to the rear of Finnstown Castle Hotel. The extension will consist of a single-storey elevated building to the rear upper ground floor to extend existing lobby/foyer area and public area circulation space, with a total gross floor area of 461sq.m, fire escape access linked to lower ground floor, removel of existing galvanised canopy over service yard, all associated site development works and services.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SD17A/0243</w:t>
            </w:r>
          </w:p>
        </w:tc>
        <w:tc>
          <w:tcPr>
            <w:tcW w:w="2126" w:type="dxa"/>
          </w:tcPr>
          <w:p w:rsidR="00A37D91" w:rsidRDefault="00A37D91">
            <w:pPr>
              <w:tabs>
                <w:tab w:val="left" w:pos="1701"/>
                <w:tab w:val="left" w:pos="3969"/>
              </w:tabs>
              <w:jc w:val="right"/>
            </w:pPr>
            <w:r w:rsidRPr="00AF57F9">
              <w:rPr>
                <w:noProof/>
              </w:rPr>
              <w:t>21-Jul-2017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Jackie Greene Construction Ltd.,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Site formerly part of the St. Paul's Campus Greehills Walkinstown, accessed from Limekiln Lane, and bounded by Greenhills Park, Temple Manor, St. Paul's Secondary School and, Church of the Holy Spirit.</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Revisions to previously approved residential scheme reg. ref. no. SD15A/0005 consisting of the construction of a 2.175m high brickwork wall in lieu of the approved metal railings on 0.6m high brickwork wall, to the southern boundary facing the neighbouring school building.</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Default="00A37D91">
      <w:pPr>
        <w:pStyle w:val="Header"/>
        <w:tabs>
          <w:tab w:val="clear" w:pos="4153"/>
          <w:tab w:val="clear" w:pos="8306"/>
          <w:tab w:val="left" w:pos="1701"/>
          <w:tab w:val="left" w:pos="3969"/>
        </w:tabs>
        <w:rPr>
          <w:i/>
        </w:rPr>
      </w:pPr>
    </w:p>
    <w:p w:rsidR="00504DEA" w:rsidRDefault="00504DEA">
      <w:pPr>
        <w:pStyle w:val="Header"/>
        <w:tabs>
          <w:tab w:val="clear" w:pos="4153"/>
          <w:tab w:val="clear" w:pos="8306"/>
          <w:tab w:val="left" w:pos="1701"/>
          <w:tab w:val="left" w:pos="3969"/>
        </w:tabs>
        <w:rPr>
          <w:i/>
        </w:rPr>
      </w:pPr>
    </w:p>
    <w:p w:rsidR="00504DEA" w:rsidRDefault="00504DEA">
      <w:pPr>
        <w:pStyle w:val="Header"/>
        <w:tabs>
          <w:tab w:val="clear" w:pos="4153"/>
          <w:tab w:val="clear" w:pos="8306"/>
          <w:tab w:val="left" w:pos="1701"/>
          <w:tab w:val="left" w:pos="3969"/>
        </w:tabs>
        <w:rPr>
          <w:i/>
        </w:rPr>
      </w:pPr>
    </w:p>
    <w:p w:rsidR="00504DEA" w:rsidRDefault="00504DEA">
      <w:pPr>
        <w:pStyle w:val="Header"/>
        <w:tabs>
          <w:tab w:val="clear" w:pos="4153"/>
          <w:tab w:val="clear" w:pos="8306"/>
          <w:tab w:val="left" w:pos="1701"/>
          <w:tab w:val="left" w:pos="3969"/>
        </w:tabs>
        <w:rPr>
          <w:i/>
        </w:rPr>
      </w:pPr>
    </w:p>
    <w:p w:rsidR="00504DEA" w:rsidRPr="00B302F1" w:rsidRDefault="00504DE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SD17A/0244</w:t>
            </w:r>
          </w:p>
        </w:tc>
        <w:tc>
          <w:tcPr>
            <w:tcW w:w="2126" w:type="dxa"/>
          </w:tcPr>
          <w:p w:rsidR="00A37D91" w:rsidRDefault="00A37D91">
            <w:pPr>
              <w:tabs>
                <w:tab w:val="left" w:pos="1701"/>
                <w:tab w:val="left" w:pos="3969"/>
              </w:tabs>
              <w:jc w:val="right"/>
            </w:pPr>
            <w:r w:rsidRPr="00AF57F9">
              <w:rPr>
                <w:noProof/>
              </w:rPr>
              <w:t>21-Jul-2017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Gas Networks Ireland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Templeville Road, Templeogue, Dublin 6W</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Pr="00AF57F9" w:rsidRDefault="00A37D91" w:rsidP="007968F6">
            <w:pPr>
              <w:tabs>
                <w:tab w:val="left" w:pos="1701"/>
                <w:tab w:val="left" w:pos="3969"/>
              </w:tabs>
              <w:spacing w:before="120"/>
              <w:rPr>
                <w:noProof/>
              </w:rPr>
            </w:pPr>
            <w:r w:rsidRPr="00AF57F9">
              <w:rPr>
                <w:noProof/>
              </w:rPr>
              <w:t>Decommissioning and removal of the existing below ground District Regulating Installation enclosure and install a new above ground 5.5 x 1.1 x 2.3 (LxWxH) enclosure to house a natural gas District Regulating Installation with all ancillary services and associated site works.</w:t>
            </w:r>
          </w:p>
          <w:p w:rsidR="00A37D91" w:rsidRDefault="00A37D91">
            <w:pPr>
              <w:tabs>
                <w:tab w:val="left" w:pos="1701"/>
                <w:tab w:val="left" w:pos="3969"/>
              </w:tabs>
              <w:spacing w:before="120"/>
            </w:pP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SD17A/0245</w:t>
            </w:r>
          </w:p>
        </w:tc>
        <w:tc>
          <w:tcPr>
            <w:tcW w:w="2126" w:type="dxa"/>
          </w:tcPr>
          <w:p w:rsidR="00A37D91" w:rsidRDefault="00A37D91">
            <w:pPr>
              <w:tabs>
                <w:tab w:val="left" w:pos="1701"/>
                <w:tab w:val="left" w:pos="3969"/>
              </w:tabs>
              <w:jc w:val="right"/>
            </w:pPr>
            <w:r w:rsidRPr="00AF57F9">
              <w:rPr>
                <w:noProof/>
              </w:rPr>
              <w:t>21-Jul-2017</w:t>
            </w:r>
          </w:p>
        </w:tc>
        <w:tc>
          <w:tcPr>
            <w:tcW w:w="2552" w:type="dxa"/>
          </w:tcPr>
          <w:p w:rsidR="00A37D91" w:rsidRDefault="00A37D91">
            <w:pPr>
              <w:tabs>
                <w:tab w:val="left" w:pos="1701"/>
                <w:tab w:val="left" w:pos="3969"/>
              </w:tabs>
            </w:pPr>
            <w:r w:rsidRPr="00AF57F9">
              <w:rPr>
                <w:noProof/>
              </w:rPr>
              <w:t>Permission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Henkel Ireland Operations &amp; Research Ltd.,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Plant 2 C-FAB Building, Whitestown Road, Whitestown Industrial Estate, Tallaght, Dublin 24.</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(i) A first floor mezzanine extension (106sq.m) to provide ancillary office space; (ii) new entrance lobby on north elevation, with new canopy and screen walling, cladding and signage and all site development works.</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A37D91" w:rsidRPr="00B302F1" w:rsidRDefault="00A37D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37D91">
        <w:tblPrEx>
          <w:tblCellMar>
            <w:top w:w="0" w:type="dxa"/>
            <w:bottom w:w="0" w:type="dxa"/>
          </w:tblCellMar>
        </w:tblPrEx>
        <w:tc>
          <w:tcPr>
            <w:tcW w:w="1526" w:type="dxa"/>
          </w:tcPr>
          <w:p w:rsidR="00A37D91" w:rsidRDefault="00A37D91">
            <w:pPr>
              <w:tabs>
                <w:tab w:val="left" w:pos="1701"/>
                <w:tab w:val="left" w:pos="3969"/>
              </w:tabs>
              <w:rPr>
                <w:b/>
              </w:rPr>
            </w:pPr>
            <w:r w:rsidRPr="00AF57F9">
              <w:rPr>
                <w:b/>
                <w:noProof/>
              </w:rPr>
              <w:t>SD17A/0247</w:t>
            </w:r>
          </w:p>
        </w:tc>
        <w:tc>
          <w:tcPr>
            <w:tcW w:w="2126" w:type="dxa"/>
          </w:tcPr>
          <w:p w:rsidR="00A37D91" w:rsidRDefault="00A37D91">
            <w:pPr>
              <w:tabs>
                <w:tab w:val="left" w:pos="1701"/>
                <w:tab w:val="left" w:pos="3969"/>
              </w:tabs>
              <w:jc w:val="right"/>
            </w:pPr>
            <w:r w:rsidRPr="00AF57F9">
              <w:rPr>
                <w:noProof/>
              </w:rPr>
              <w:t>21-Jul-2017</w:t>
            </w:r>
          </w:p>
        </w:tc>
        <w:tc>
          <w:tcPr>
            <w:tcW w:w="2552" w:type="dxa"/>
          </w:tcPr>
          <w:p w:rsidR="00A37D91" w:rsidRDefault="00A37D91">
            <w:pPr>
              <w:tabs>
                <w:tab w:val="left" w:pos="1701"/>
                <w:tab w:val="left" w:pos="3969"/>
              </w:tabs>
            </w:pPr>
            <w:r w:rsidRPr="00AF57F9">
              <w:rPr>
                <w:noProof/>
              </w:rPr>
              <w:t>Permission and Retention</w:t>
            </w:r>
          </w:p>
        </w:tc>
        <w:tc>
          <w:tcPr>
            <w:tcW w:w="3608" w:type="dxa"/>
          </w:tcPr>
          <w:p w:rsidR="00A37D91" w:rsidRDefault="00A37D91">
            <w:pPr>
              <w:tabs>
                <w:tab w:val="left" w:pos="1701"/>
                <w:tab w:val="left" w:pos="3969"/>
              </w:tabs>
              <w:rPr>
                <w:i/>
              </w:rPr>
            </w:pPr>
            <w:r w:rsidRPr="00AF57F9">
              <w:rPr>
                <w:i/>
                <w:noProof/>
              </w:rPr>
              <w:t>New Application</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Applicant:</w:t>
            </w:r>
          </w:p>
        </w:tc>
        <w:tc>
          <w:tcPr>
            <w:tcW w:w="6160" w:type="dxa"/>
            <w:gridSpan w:val="2"/>
          </w:tcPr>
          <w:p w:rsidR="00A37D91" w:rsidRDefault="00A37D91">
            <w:pPr>
              <w:tabs>
                <w:tab w:val="left" w:pos="1701"/>
                <w:tab w:val="left" w:pos="3969"/>
              </w:tabs>
              <w:spacing w:before="120"/>
            </w:pPr>
            <w:r w:rsidRPr="00AF57F9">
              <w:rPr>
                <w:noProof/>
              </w:rPr>
              <w:t>Jackie Greene Construction Ltd.</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Location:</w:t>
            </w:r>
          </w:p>
        </w:tc>
        <w:tc>
          <w:tcPr>
            <w:tcW w:w="6160" w:type="dxa"/>
            <w:gridSpan w:val="2"/>
          </w:tcPr>
          <w:p w:rsidR="00A37D91" w:rsidRDefault="00A37D91">
            <w:pPr>
              <w:tabs>
                <w:tab w:val="left" w:pos="1701"/>
                <w:tab w:val="left" w:pos="3969"/>
              </w:tabs>
              <w:spacing w:before="120"/>
            </w:pPr>
            <w:r w:rsidRPr="00AF57F9">
              <w:rPr>
                <w:noProof/>
              </w:rPr>
              <w:t>Site formerly part of St. Paul's Campus, bounded by Limekiln Lane, Greenhills Park, Temple Manor &amp; St. Paul's School, Greenhills, Dublin12.</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t>Proposed Development:</w:t>
            </w:r>
          </w:p>
        </w:tc>
        <w:tc>
          <w:tcPr>
            <w:tcW w:w="6160" w:type="dxa"/>
            <w:gridSpan w:val="2"/>
          </w:tcPr>
          <w:p w:rsidR="00A37D91" w:rsidRDefault="00A37D91">
            <w:pPr>
              <w:tabs>
                <w:tab w:val="left" w:pos="1701"/>
                <w:tab w:val="left" w:pos="3969"/>
              </w:tabs>
              <w:spacing w:before="120"/>
            </w:pPr>
            <w:r w:rsidRPr="00AF57F9">
              <w:rPr>
                <w:noProof/>
              </w:rPr>
              <w:t>Revisions to previously approved residential scheme Reg. Ref. No. SD15A/0005 consisting of the retention of the existing wall and railings and permission for the erection of a concrete post and timber panel fence on the development side of the boundary at the rear of House No's 1-7.</w:t>
            </w:r>
          </w:p>
        </w:tc>
      </w:tr>
      <w:tr w:rsidR="00A37D91">
        <w:tblPrEx>
          <w:tblCellMar>
            <w:top w:w="0" w:type="dxa"/>
            <w:bottom w:w="0" w:type="dxa"/>
          </w:tblCellMar>
        </w:tblPrEx>
        <w:trPr>
          <w:cantSplit/>
        </w:trPr>
        <w:tc>
          <w:tcPr>
            <w:tcW w:w="3652" w:type="dxa"/>
            <w:gridSpan w:val="2"/>
          </w:tcPr>
          <w:p w:rsidR="00A37D91" w:rsidRDefault="00A37D91">
            <w:pPr>
              <w:tabs>
                <w:tab w:val="left" w:pos="1701"/>
                <w:tab w:val="left" w:pos="3969"/>
              </w:tabs>
              <w:spacing w:before="120"/>
              <w:jc w:val="right"/>
            </w:pPr>
            <w:r>
              <w:lastRenderedPageBreak/>
              <w:t>Direct Marketing:</w:t>
            </w:r>
          </w:p>
        </w:tc>
        <w:tc>
          <w:tcPr>
            <w:tcW w:w="6160" w:type="dxa"/>
            <w:gridSpan w:val="2"/>
          </w:tcPr>
          <w:p w:rsidR="00A37D91" w:rsidRDefault="00A37D91">
            <w:pPr>
              <w:tabs>
                <w:tab w:val="left" w:pos="1701"/>
                <w:tab w:val="left" w:pos="3969"/>
              </w:tabs>
              <w:spacing w:before="120"/>
            </w:pPr>
            <w:r w:rsidRPr="00AF57F9">
              <w:rPr>
                <w:noProof/>
              </w:rPr>
              <w:t>Direct Marketing - NO</w:t>
            </w:r>
          </w:p>
        </w:tc>
      </w:tr>
    </w:tbl>
    <w:p w:rsidR="00A37D91" w:rsidRDefault="00A37D91" w:rsidP="009B7CE3">
      <w:pPr>
        <w:pBdr>
          <w:bottom w:val="single" w:sz="12" w:space="0" w:color="auto"/>
        </w:pBdr>
      </w:pPr>
    </w:p>
    <w:p w:rsidR="00504DEA" w:rsidRDefault="00504DEA" w:rsidP="00504D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SD17B/0252</w:t>
            </w:r>
          </w:p>
        </w:tc>
        <w:tc>
          <w:tcPr>
            <w:tcW w:w="2126" w:type="dxa"/>
            <w:hideMark/>
          </w:tcPr>
          <w:p w:rsidR="00504DEA" w:rsidRDefault="00504DEA">
            <w:pPr>
              <w:tabs>
                <w:tab w:val="left" w:pos="1701"/>
                <w:tab w:val="left" w:pos="3969"/>
              </w:tabs>
              <w:jc w:val="right"/>
            </w:pPr>
            <w:r>
              <w:rPr>
                <w:noProof/>
              </w:rPr>
              <w:t>17-Jul-2017</w:t>
            </w:r>
          </w:p>
        </w:tc>
        <w:tc>
          <w:tcPr>
            <w:tcW w:w="2552" w:type="dxa"/>
            <w:hideMark/>
          </w:tcPr>
          <w:p w:rsidR="00504DEA" w:rsidRDefault="00504DEA">
            <w:pPr>
              <w:tabs>
                <w:tab w:val="left" w:pos="1701"/>
                <w:tab w:val="left" w:pos="3969"/>
              </w:tabs>
            </w:pPr>
            <w:r>
              <w:rPr>
                <w:noProof/>
              </w:rPr>
              <w:t>Permission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Darren &amp; Louise Kelly</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24, Cannonbrook Park, Esker South, Lucan, Co. Dublin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Proposed Development:</w:t>
            </w:r>
          </w:p>
        </w:tc>
        <w:tc>
          <w:tcPr>
            <w:tcW w:w="6160" w:type="dxa"/>
            <w:gridSpan w:val="2"/>
            <w:hideMark/>
          </w:tcPr>
          <w:p w:rsidR="00504DEA" w:rsidRDefault="00504DEA">
            <w:pPr>
              <w:tabs>
                <w:tab w:val="left" w:pos="1701"/>
                <w:tab w:val="left" w:pos="3969"/>
              </w:tabs>
              <w:spacing w:before="120"/>
            </w:pPr>
            <w:r>
              <w:rPr>
                <w:noProof/>
              </w:rPr>
              <w:t>Extension and alterations to existing dwellings and all associated site works.</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NO</w:t>
            </w:r>
          </w:p>
        </w:tc>
      </w:tr>
    </w:tbl>
    <w:p w:rsidR="00504DEA" w:rsidRDefault="00504DEA" w:rsidP="00504DEA">
      <w:pPr>
        <w:pBdr>
          <w:bottom w:val="single" w:sz="12" w:space="0" w:color="auto"/>
        </w:pBdr>
      </w:pPr>
    </w:p>
    <w:p w:rsidR="00504DEA" w:rsidRDefault="00504DEA" w:rsidP="00504D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SD17B/0253</w:t>
            </w:r>
          </w:p>
        </w:tc>
        <w:tc>
          <w:tcPr>
            <w:tcW w:w="2126" w:type="dxa"/>
            <w:hideMark/>
          </w:tcPr>
          <w:p w:rsidR="00504DEA" w:rsidRDefault="00504DEA">
            <w:pPr>
              <w:tabs>
                <w:tab w:val="left" w:pos="1701"/>
                <w:tab w:val="left" w:pos="3969"/>
              </w:tabs>
              <w:jc w:val="right"/>
            </w:pPr>
            <w:r>
              <w:rPr>
                <w:noProof/>
              </w:rPr>
              <w:t>17-Jul-2017</w:t>
            </w:r>
          </w:p>
        </w:tc>
        <w:tc>
          <w:tcPr>
            <w:tcW w:w="2552" w:type="dxa"/>
            <w:hideMark/>
          </w:tcPr>
          <w:p w:rsidR="00504DEA" w:rsidRDefault="00504DEA">
            <w:pPr>
              <w:tabs>
                <w:tab w:val="left" w:pos="1701"/>
                <w:tab w:val="left" w:pos="3969"/>
              </w:tabs>
            </w:pPr>
            <w:r>
              <w:rPr>
                <w:noProof/>
              </w:rPr>
              <w:t>Permission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Mary Coffey &amp; Eoin Lynch</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17, Dodder Park Road, Rathfarnham, Dublin 14</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Proposed Development:</w:t>
            </w:r>
          </w:p>
        </w:tc>
        <w:tc>
          <w:tcPr>
            <w:tcW w:w="6160" w:type="dxa"/>
            <w:gridSpan w:val="2"/>
            <w:hideMark/>
          </w:tcPr>
          <w:p w:rsidR="00504DEA" w:rsidRDefault="00504DEA">
            <w:pPr>
              <w:tabs>
                <w:tab w:val="left" w:pos="1701"/>
                <w:tab w:val="left" w:pos="3969"/>
              </w:tabs>
              <w:spacing w:before="120"/>
            </w:pPr>
            <w:r>
              <w:rPr>
                <w:noProof/>
              </w:rPr>
              <w:t>Extended room to front with first floor extension over to front, side and rear of existing house with extended hipped roof over: new single-storey extension to rear with flat roof: attic conversion with dormer to rear with roof lights to front and side of roof.</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NO</w:t>
            </w:r>
          </w:p>
        </w:tc>
      </w:tr>
    </w:tbl>
    <w:p w:rsidR="00504DEA" w:rsidRDefault="00504DEA" w:rsidP="00504DEA">
      <w:pPr>
        <w:pBdr>
          <w:bottom w:val="single" w:sz="12" w:space="0" w:color="auto"/>
        </w:pBdr>
      </w:pPr>
    </w:p>
    <w:p w:rsidR="00504DEA" w:rsidRDefault="00504DEA" w:rsidP="00504D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SD17B/0254</w:t>
            </w:r>
          </w:p>
        </w:tc>
        <w:tc>
          <w:tcPr>
            <w:tcW w:w="2126" w:type="dxa"/>
            <w:hideMark/>
          </w:tcPr>
          <w:p w:rsidR="00504DEA" w:rsidRDefault="00504DEA">
            <w:pPr>
              <w:tabs>
                <w:tab w:val="left" w:pos="1701"/>
                <w:tab w:val="left" w:pos="3969"/>
              </w:tabs>
              <w:jc w:val="right"/>
            </w:pPr>
            <w:r>
              <w:rPr>
                <w:noProof/>
              </w:rPr>
              <w:t>17-Jul-2017</w:t>
            </w:r>
          </w:p>
        </w:tc>
        <w:tc>
          <w:tcPr>
            <w:tcW w:w="2552" w:type="dxa"/>
            <w:hideMark/>
          </w:tcPr>
          <w:p w:rsidR="00504DEA" w:rsidRDefault="00504DEA">
            <w:pPr>
              <w:tabs>
                <w:tab w:val="left" w:pos="1701"/>
                <w:tab w:val="left" w:pos="3969"/>
              </w:tabs>
            </w:pPr>
            <w:r>
              <w:rPr>
                <w:noProof/>
              </w:rPr>
              <w:t>Permission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Neal &amp; Lynsey Barbour</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Southeast of No. 1 Domville Road, Templeogue, Dublin 6W</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Proposed Development:</w:t>
            </w:r>
          </w:p>
        </w:tc>
        <w:tc>
          <w:tcPr>
            <w:tcW w:w="6160" w:type="dxa"/>
            <w:gridSpan w:val="2"/>
            <w:hideMark/>
          </w:tcPr>
          <w:p w:rsidR="00504DEA" w:rsidRDefault="00504DEA">
            <w:pPr>
              <w:tabs>
                <w:tab w:val="left" w:pos="1701"/>
                <w:tab w:val="left" w:pos="3969"/>
              </w:tabs>
              <w:spacing w:before="120"/>
            </w:pPr>
            <w:r>
              <w:rPr>
                <w:noProof/>
              </w:rPr>
              <w:t>Construction of a proposed 3 bedroom dwelling c.145sq.m including the connection of services to public mains and all associated site works.</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NO</w:t>
            </w:r>
          </w:p>
        </w:tc>
      </w:tr>
    </w:tbl>
    <w:p w:rsidR="00504DEA" w:rsidRDefault="00504DEA" w:rsidP="00504DEA">
      <w:pPr>
        <w:pBdr>
          <w:bottom w:val="single" w:sz="12" w:space="0" w:color="auto"/>
        </w:pBdr>
      </w:pPr>
    </w:p>
    <w:p w:rsidR="00504DEA" w:rsidRDefault="00504DEA" w:rsidP="00504D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SD17B/0255</w:t>
            </w:r>
          </w:p>
        </w:tc>
        <w:tc>
          <w:tcPr>
            <w:tcW w:w="2126" w:type="dxa"/>
            <w:hideMark/>
          </w:tcPr>
          <w:p w:rsidR="00504DEA" w:rsidRDefault="00504DEA">
            <w:pPr>
              <w:tabs>
                <w:tab w:val="left" w:pos="1701"/>
                <w:tab w:val="left" w:pos="3969"/>
              </w:tabs>
              <w:jc w:val="right"/>
            </w:pPr>
            <w:r>
              <w:rPr>
                <w:noProof/>
              </w:rPr>
              <w:t>18-Jul-2017</w:t>
            </w:r>
          </w:p>
        </w:tc>
        <w:tc>
          <w:tcPr>
            <w:tcW w:w="2552" w:type="dxa"/>
            <w:hideMark/>
          </w:tcPr>
          <w:p w:rsidR="00504DEA" w:rsidRDefault="00504DEA">
            <w:pPr>
              <w:tabs>
                <w:tab w:val="left" w:pos="1701"/>
                <w:tab w:val="left" w:pos="3969"/>
              </w:tabs>
            </w:pPr>
            <w:r>
              <w:rPr>
                <w:noProof/>
              </w:rPr>
              <w:t>Permission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Eamon &amp; Sarah Gallagher</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26 Castlefield Court, Knocklyon, Dublin 16.</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lastRenderedPageBreak/>
              <w:t>Proposed Development:</w:t>
            </w:r>
          </w:p>
        </w:tc>
        <w:tc>
          <w:tcPr>
            <w:tcW w:w="6160" w:type="dxa"/>
            <w:gridSpan w:val="2"/>
            <w:hideMark/>
          </w:tcPr>
          <w:p w:rsidR="00504DEA" w:rsidRDefault="00504DEA">
            <w:pPr>
              <w:tabs>
                <w:tab w:val="left" w:pos="1701"/>
                <w:tab w:val="left" w:pos="3969"/>
              </w:tabs>
              <w:spacing w:before="120"/>
            </w:pPr>
            <w:r>
              <w:rPr>
                <w:noProof/>
              </w:rPr>
              <w:t>Single storey extension at rear.</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YES</w:t>
            </w:r>
          </w:p>
        </w:tc>
      </w:tr>
    </w:tbl>
    <w:p w:rsidR="00504DEA" w:rsidRDefault="00504DEA" w:rsidP="00504DEA">
      <w:pPr>
        <w:pBdr>
          <w:bottom w:val="single" w:sz="12" w:space="0" w:color="auto"/>
        </w:pBdr>
      </w:pPr>
    </w:p>
    <w:p w:rsidR="00504DEA" w:rsidRDefault="00504DEA" w:rsidP="00504D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SD17B/0256</w:t>
            </w:r>
          </w:p>
        </w:tc>
        <w:tc>
          <w:tcPr>
            <w:tcW w:w="2126" w:type="dxa"/>
            <w:hideMark/>
          </w:tcPr>
          <w:p w:rsidR="00504DEA" w:rsidRDefault="00504DEA">
            <w:pPr>
              <w:tabs>
                <w:tab w:val="left" w:pos="1701"/>
                <w:tab w:val="left" w:pos="3969"/>
              </w:tabs>
              <w:jc w:val="right"/>
            </w:pPr>
            <w:r>
              <w:rPr>
                <w:noProof/>
              </w:rPr>
              <w:t>19-Jul-2017</w:t>
            </w:r>
          </w:p>
        </w:tc>
        <w:tc>
          <w:tcPr>
            <w:tcW w:w="2552" w:type="dxa"/>
            <w:hideMark/>
          </w:tcPr>
          <w:p w:rsidR="00504DEA" w:rsidRDefault="00504DEA">
            <w:pPr>
              <w:tabs>
                <w:tab w:val="left" w:pos="1701"/>
                <w:tab w:val="left" w:pos="3969"/>
              </w:tabs>
            </w:pPr>
            <w:r>
              <w:rPr>
                <w:noProof/>
              </w:rPr>
              <w:t>Permission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Ken &amp; Grainne Lavin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9, Hermitage Crescent, Lucan, Co. Dublin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Proposed Development:</w:t>
            </w:r>
          </w:p>
        </w:tc>
        <w:tc>
          <w:tcPr>
            <w:tcW w:w="6160" w:type="dxa"/>
            <w:gridSpan w:val="2"/>
            <w:hideMark/>
          </w:tcPr>
          <w:p w:rsidR="00504DEA" w:rsidRDefault="00504DEA">
            <w:pPr>
              <w:tabs>
                <w:tab w:val="left" w:pos="1701"/>
                <w:tab w:val="left" w:pos="3969"/>
              </w:tabs>
              <w:spacing w:before="120"/>
            </w:pPr>
            <w:r>
              <w:rPr>
                <w:noProof/>
              </w:rPr>
              <w:t>Extension to existing dwelling house at first floor level comprising of bedroom, ensuite &amp; walk in wardrobe and associated works.</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NO</w:t>
            </w:r>
          </w:p>
        </w:tc>
      </w:tr>
    </w:tbl>
    <w:p w:rsidR="00504DEA" w:rsidRDefault="00504DEA" w:rsidP="00504DEA">
      <w:pPr>
        <w:pBdr>
          <w:bottom w:val="single" w:sz="12" w:space="0" w:color="auto"/>
        </w:pBdr>
      </w:pPr>
    </w:p>
    <w:p w:rsidR="00504DEA" w:rsidRDefault="00504DEA" w:rsidP="00504D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SD17B/0257</w:t>
            </w:r>
          </w:p>
        </w:tc>
        <w:tc>
          <w:tcPr>
            <w:tcW w:w="2126" w:type="dxa"/>
            <w:hideMark/>
          </w:tcPr>
          <w:p w:rsidR="00504DEA" w:rsidRDefault="00504DEA">
            <w:pPr>
              <w:tabs>
                <w:tab w:val="left" w:pos="1701"/>
                <w:tab w:val="left" w:pos="3969"/>
              </w:tabs>
              <w:jc w:val="right"/>
            </w:pPr>
            <w:r>
              <w:rPr>
                <w:noProof/>
              </w:rPr>
              <w:t>19-Jul-2017</w:t>
            </w:r>
          </w:p>
        </w:tc>
        <w:tc>
          <w:tcPr>
            <w:tcW w:w="2552" w:type="dxa"/>
            <w:hideMark/>
          </w:tcPr>
          <w:p w:rsidR="00504DEA" w:rsidRDefault="00504DEA">
            <w:pPr>
              <w:tabs>
                <w:tab w:val="left" w:pos="1701"/>
                <w:tab w:val="left" w:pos="3969"/>
              </w:tabs>
            </w:pPr>
            <w:r>
              <w:rPr>
                <w:noProof/>
              </w:rPr>
              <w:t>Permission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Pat O'Brien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64, Oakwood Grove, Clondalkin, Dublin 22</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Proposed Development:</w:t>
            </w:r>
          </w:p>
        </w:tc>
        <w:tc>
          <w:tcPr>
            <w:tcW w:w="6160" w:type="dxa"/>
            <w:gridSpan w:val="2"/>
            <w:hideMark/>
          </w:tcPr>
          <w:p w:rsidR="00504DEA" w:rsidRDefault="00504DEA">
            <w:pPr>
              <w:tabs>
                <w:tab w:val="left" w:pos="1701"/>
                <w:tab w:val="left" w:pos="3969"/>
              </w:tabs>
              <w:spacing w:before="120"/>
            </w:pPr>
            <w:r>
              <w:rPr>
                <w:noProof/>
              </w:rPr>
              <w:t>Construction of a 59sq.m single-storey extension to the side and rear of existing dwelling.</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NO</w:t>
            </w:r>
          </w:p>
        </w:tc>
      </w:tr>
    </w:tbl>
    <w:p w:rsidR="00504DEA" w:rsidRDefault="00504DEA" w:rsidP="00504DEA">
      <w:pPr>
        <w:pBdr>
          <w:bottom w:val="single" w:sz="12" w:space="0" w:color="auto"/>
        </w:pBdr>
      </w:pPr>
    </w:p>
    <w:p w:rsidR="00504DEA" w:rsidRDefault="00504DEA" w:rsidP="00504DE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SD17B/0258</w:t>
            </w:r>
          </w:p>
        </w:tc>
        <w:tc>
          <w:tcPr>
            <w:tcW w:w="2126" w:type="dxa"/>
            <w:hideMark/>
          </w:tcPr>
          <w:p w:rsidR="00504DEA" w:rsidRDefault="00504DEA">
            <w:pPr>
              <w:tabs>
                <w:tab w:val="left" w:pos="1701"/>
                <w:tab w:val="left" w:pos="3969"/>
              </w:tabs>
              <w:jc w:val="right"/>
            </w:pPr>
            <w:r>
              <w:rPr>
                <w:noProof/>
              </w:rPr>
              <w:t>19-Jul-2017</w:t>
            </w:r>
          </w:p>
        </w:tc>
        <w:tc>
          <w:tcPr>
            <w:tcW w:w="2552" w:type="dxa"/>
            <w:hideMark/>
          </w:tcPr>
          <w:p w:rsidR="00504DEA" w:rsidRDefault="00504DEA">
            <w:pPr>
              <w:tabs>
                <w:tab w:val="left" w:pos="1701"/>
                <w:tab w:val="left" w:pos="3969"/>
              </w:tabs>
            </w:pPr>
            <w:r>
              <w:rPr>
                <w:noProof/>
              </w:rPr>
              <w:t>Permission and Retention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Rosemary Dune</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11, Butterfield Park, Rathfarnham, Dublin 14</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Proposed Development:</w:t>
            </w:r>
          </w:p>
        </w:tc>
        <w:tc>
          <w:tcPr>
            <w:tcW w:w="6160" w:type="dxa"/>
            <w:gridSpan w:val="2"/>
            <w:hideMark/>
          </w:tcPr>
          <w:p w:rsidR="00504DEA" w:rsidRDefault="00504DEA">
            <w:pPr>
              <w:tabs>
                <w:tab w:val="left" w:pos="1701"/>
                <w:tab w:val="left" w:pos="3969"/>
              </w:tabs>
              <w:spacing w:before="120"/>
            </w:pPr>
            <w:r>
              <w:rPr>
                <w:noProof/>
              </w:rPr>
              <w:t>Retention permission for a second floor rear extension and alterations to the master bedroom and extended ground floor kitchen window and Planning Permission for an extensions to an existing single storey rear garage.</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NO</w:t>
            </w:r>
          </w:p>
        </w:tc>
      </w:tr>
    </w:tbl>
    <w:p w:rsidR="00504DEA" w:rsidRDefault="00504DEA" w:rsidP="00504DEA">
      <w:pPr>
        <w:pBdr>
          <w:bottom w:val="single" w:sz="12" w:space="0" w:color="auto"/>
        </w:pBdr>
      </w:pPr>
    </w:p>
    <w:p w:rsidR="00504DEA" w:rsidRDefault="00504DEA" w:rsidP="00504DEA">
      <w:pPr>
        <w:pStyle w:val="Header"/>
        <w:tabs>
          <w:tab w:val="left" w:pos="1701"/>
          <w:tab w:val="left" w:pos="3969"/>
        </w:tabs>
        <w:rPr>
          <w:i/>
        </w:rPr>
      </w:pPr>
    </w:p>
    <w:p w:rsidR="00504DEA" w:rsidRDefault="00504DEA" w:rsidP="00504DEA">
      <w:pPr>
        <w:pStyle w:val="Header"/>
        <w:tabs>
          <w:tab w:val="left" w:pos="1701"/>
          <w:tab w:val="left" w:pos="3969"/>
        </w:tabs>
        <w:rPr>
          <w:i/>
        </w:rPr>
      </w:pPr>
    </w:p>
    <w:p w:rsidR="00504DEA" w:rsidRDefault="00504DEA" w:rsidP="00504DEA">
      <w:pPr>
        <w:pStyle w:val="Header"/>
        <w:tabs>
          <w:tab w:val="left" w:pos="1701"/>
          <w:tab w:val="left" w:pos="3969"/>
        </w:tabs>
        <w:rPr>
          <w:i/>
        </w:rPr>
      </w:pPr>
    </w:p>
    <w:p w:rsidR="00504DEA" w:rsidRDefault="00504DEA" w:rsidP="00504DEA">
      <w:pPr>
        <w:pStyle w:val="Header"/>
        <w:tabs>
          <w:tab w:val="left" w:pos="1701"/>
          <w:tab w:val="left" w:pos="3969"/>
        </w:tabs>
        <w:rPr>
          <w:i/>
        </w:rPr>
      </w:pPr>
    </w:p>
    <w:p w:rsidR="00504DEA" w:rsidRDefault="00504DEA" w:rsidP="00504DEA">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504DEA" w:rsidTr="00504DEA">
        <w:tc>
          <w:tcPr>
            <w:tcW w:w="1526" w:type="dxa"/>
            <w:hideMark/>
          </w:tcPr>
          <w:p w:rsidR="00504DEA" w:rsidRDefault="00504DEA">
            <w:pPr>
              <w:tabs>
                <w:tab w:val="left" w:pos="1701"/>
                <w:tab w:val="left" w:pos="3969"/>
              </w:tabs>
              <w:rPr>
                <w:b/>
              </w:rPr>
            </w:pPr>
            <w:r>
              <w:rPr>
                <w:b/>
                <w:noProof/>
              </w:rPr>
              <w:t>SD17B/0259</w:t>
            </w:r>
          </w:p>
        </w:tc>
        <w:tc>
          <w:tcPr>
            <w:tcW w:w="2126" w:type="dxa"/>
            <w:hideMark/>
          </w:tcPr>
          <w:p w:rsidR="00504DEA" w:rsidRDefault="00504DEA">
            <w:pPr>
              <w:tabs>
                <w:tab w:val="left" w:pos="1701"/>
                <w:tab w:val="left" w:pos="3969"/>
              </w:tabs>
              <w:jc w:val="right"/>
            </w:pPr>
            <w:r>
              <w:rPr>
                <w:noProof/>
              </w:rPr>
              <w:t>21-Jul-2017</w:t>
            </w:r>
          </w:p>
        </w:tc>
        <w:tc>
          <w:tcPr>
            <w:tcW w:w="2552" w:type="dxa"/>
            <w:hideMark/>
          </w:tcPr>
          <w:p w:rsidR="00504DEA" w:rsidRDefault="00504DEA">
            <w:pPr>
              <w:tabs>
                <w:tab w:val="left" w:pos="1701"/>
                <w:tab w:val="left" w:pos="3969"/>
              </w:tabs>
            </w:pPr>
            <w:r>
              <w:rPr>
                <w:noProof/>
              </w:rPr>
              <w:t>Permission</w:t>
            </w:r>
          </w:p>
        </w:tc>
        <w:tc>
          <w:tcPr>
            <w:tcW w:w="3608" w:type="dxa"/>
            <w:hideMark/>
          </w:tcPr>
          <w:p w:rsidR="00504DEA" w:rsidRDefault="00504DEA">
            <w:pPr>
              <w:tabs>
                <w:tab w:val="left" w:pos="1701"/>
                <w:tab w:val="left" w:pos="3969"/>
              </w:tabs>
              <w:rPr>
                <w:i/>
              </w:rPr>
            </w:pPr>
            <w:r>
              <w:rPr>
                <w:i/>
                <w:noProof/>
              </w:rPr>
              <w:t>New Application</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Applicant:</w:t>
            </w:r>
          </w:p>
        </w:tc>
        <w:tc>
          <w:tcPr>
            <w:tcW w:w="6160" w:type="dxa"/>
            <w:gridSpan w:val="2"/>
            <w:hideMark/>
          </w:tcPr>
          <w:p w:rsidR="00504DEA" w:rsidRDefault="00504DEA">
            <w:pPr>
              <w:tabs>
                <w:tab w:val="left" w:pos="1701"/>
                <w:tab w:val="left" w:pos="3969"/>
              </w:tabs>
              <w:spacing w:before="120"/>
            </w:pPr>
            <w:r>
              <w:rPr>
                <w:noProof/>
              </w:rPr>
              <w:t>Mr. &amp; Mrs. Phillips</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Location:</w:t>
            </w:r>
          </w:p>
        </w:tc>
        <w:tc>
          <w:tcPr>
            <w:tcW w:w="6160" w:type="dxa"/>
            <w:gridSpan w:val="2"/>
            <w:hideMark/>
          </w:tcPr>
          <w:p w:rsidR="00504DEA" w:rsidRDefault="00504DEA">
            <w:pPr>
              <w:tabs>
                <w:tab w:val="left" w:pos="1701"/>
                <w:tab w:val="left" w:pos="3969"/>
              </w:tabs>
              <w:spacing w:before="120"/>
            </w:pPr>
            <w:r>
              <w:rPr>
                <w:noProof/>
              </w:rPr>
              <w:t>37, Orlagh Wood, Knocklyon, Dublin 16</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Proposed Development:</w:t>
            </w:r>
          </w:p>
        </w:tc>
        <w:tc>
          <w:tcPr>
            <w:tcW w:w="6160" w:type="dxa"/>
            <w:gridSpan w:val="2"/>
            <w:hideMark/>
          </w:tcPr>
          <w:p w:rsidR="00504DEA" w:rsidRDefault="00504DEA">
            <w:pPr>
              <w:tabs>
                <w:tab w:val="left" w:pos="1701"/>
                <w:tab w:val="left" w:pos="3969"/>
              </w:tabs>
              <w:spacing w:before="120"/>
            </w:pPr>
            <w:r>
              <w:rPr>
                <w:noProof/>
              </w:rPr>
              <w:t>First floor extension to the side over the existing converted garage and utility room.</w:t>
            </w:r>
          </w:p>
        </w:tc>
      </w:tr>
      <w:tr w:rsidR="00504DEA" w:rsidTr="00504DEA">
        <w:trPr>
          <w:cantSplit/>
        </w:trPr>
        <w:tc>
          <w:tcPr>
            <w:tcW w:w="3652" w:type="dxa"/>
            <w:gridSpan w:val="2"/>
            <w:hideMark/>
          </w:tcPr>
          <w:p w:rsidR="00504DEA" w:rsidRDefault="00504DEA">
            <w:pPr>
              <w:tabs>
                <w:tab w:val="left" w:pos="1701"/>
                <w:tab w:val="left" w:pos="3969"/>
              </w:tabs>
              <w:spacing w:before="120"/>
              <w:jc w:val="right"/>
            </w:pPr>
            <w:r>
              <w:t>Direct Marketing:</w:t>
            </w:r>
          </w:p>
        </w:tc>
        <w:tc>
          <w:tcPr>
            <w:tcW w:w="6160" w:type="dxa"/>
            <w:gridSpan w:val="2"/>
            <w:hideMark/>
          </w:tcPr>
          <w:p w:rsidR="00504DEA" w:rsidRDefault="00504DEA">
            <w:pPr>
              <w:tabs>
                <w:tab w:val="left" w:pos="1701"/>
                <w:tab w:val="left" w:pos="3969"/>
              </w:tabs>
              <w:spacing w:before="120"/>
            </w:pPr>
            <w:r>
              <w:rPr>
                <w:noProof/>
              </w:rPr>
              <w:t>Direct Marketing - NO</w:t>
            </w:r>
          </w:p>
        </w:tc>
      </w:tr>
    </w:tbl>
    <w:p w:rsidR="00504DEA" w:rsidRDefault="00504DEA" w:rsidP="00504DEA">
      <w:pPr>
        <w:pBdr>
          <w:bottom w:val="single" w:sz="12" w:space="0" w:color="auto"/>
        </w:pBdr>
      </w:pPr>
    </w:p>
    <w:p w:rsidR="00504DEA" w:rsidRDefault="00504DEA" w:rsidP="00504DEA"/>
    <w:p w:rsidR="00A37D91" w:rsidRDefault="00A37D91"/>
    <w:sectPr w:rsidR="00A37D9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91" w:rsidRDefault="00A37D91">
      <w:r>
        <w:separator/>
      </w:r>
    </w:p>
  </w:endnote>
  <w:endnote w:type="continuationSeparator" w:id="0">
    <w:p w:rsidR="00A37D91" w:rsidRDefault="00A3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91" w:rsidRDefault="00A37D91">
      <w:r>
        <w:separator/>
      </w:r>
    </w:p>
  </w:footnote>
  <w:footnote w:type="continuationSeparator" w:id="0">
    <w:p w:rsidR="00A37D91" w:rsidRDefault="00A37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04DEA">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04DEA"/>
    <w:rsid w:val="005463C8"/>
    <w:rsid w:val="00745EE9"/>
    <w:rsid w:val="007968F6"/>
    <w:rsid w:val="00870556"/>
    <w:rsid w:val="00873FA0"/>
    <w:rsid w:val="009B7CE3"/>
    <w:rsid w:val="00A37D91"/>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B18F8-D9B5-41A3-BC7A-E2BE6008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04DEA"/>
    <w:rPr>
      <w:sz w:val="24"/>
      <w:lang w:val="en-GB" w:eastAsia="en-US"/>
    </w:rPr>
  </w:style>
  <w:style w:type="paragraph" w:styleId="BalloonText">
    <w:name w:val="Balloon Text"/>
    <w:basedOn w:val="Normal"/>
    <w:link w:val="BalloonTextChar"/>
    <w:rsid w:val="00504DEA"/>
    <w:rPr>
      <w:rFonts w:ascii="Segoe UI" w:hAnsi="Segoe UI" w:cs="Segoe UI"/>
      <w:sz w:val="18"/>
      <w:szCs w:val="18"/>
    </w:rPr>
  </w:style>
  <w:style w:type="character" w:customStyle="1" w:styleId="BalloonTextChar">
    <w:name w:val="Balloon Text Char"/>
    <w:basedOn w:val="DefaultParagraphFont"/>
    <w:link w:val="BalloonText"/>
    <w:rsid w:val="00504DE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426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2017-07-26T15:09:00Z</cp:lastPrinted>
  <dcterms:created xsi:type="dcterms:W3CDTF">2017-07-26T15:10:00Z</dcterms:created>
  <dcterms:modified xsi:type="dcterms:W3CDTF">2017-07-26T15:10:00Z</dcterms:modified>
</cp:coreProperties>
</file>