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D222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2220" w:rsidRPr="0053579C" w:rsidRDefault="00DD2220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277A6">
              <w:rPr>
                <w:b/>
                <w:noProof/>
                <w:sz w:val="24"/>
                <w:szCs w:val="24"/>
              </w:rPr>
              <w:t>SD16A/0423</w:t>
            </w:r>
          </w:p>
        </w:tc>
        <w:tc>
          <w:tcPr>
            <w:tcW w:w="5062" w:type="dxa"/>
            <w:gridSpan w:val="2"/>
          </w:tcPr>
          <w:p w:rsidR="00DD2220" w:rsidRPr="0053579C" w:rsidRDefault="00DD222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D2220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DD2220" w:rsidRPr="0053579C" w:rsidRDefault="00DD222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DD2220" w:rsidRPr="0053579C" w:rsidRDefault="00DD2220">
            <w:pPr>
              <w:spacing w:before="120"/>
              <w:rPr>
                <w:sz w:val="24"/>
                <w:szCs w:val="24"/>
              </w:rPr>
            </w:pPr>
            <w:r w:rsidRPr="007277A6">
              <w:rPr>
                <w:b/>
                <w:noProof/>
                <w:sz w:val="24"/>
                <w:szCs w:val="24"/>
              </w:rPr>
              <w:t>PL06S.248130</w:t>
            </w:r>
          </w:p>
        </w:tc>
        <w:tc>
          <w:tcPr>
            <w:tcW w:w="243" w:type="dxa"/>
          </w:tcPr>
          <w:p w:rsidR="00DD2220" w:rsidRPr="0053579C" w:rsidRDefault="00DD22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D222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2220" w:rsidRPr="0053579C" w:rsidRDefault="00DD222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DD2220" w:rsidRPr="0053579C" w:rsidRDefault="00DD2220">
            <w:pPr>
              <w:spacing w:before="120"/>
              <w:rPr>
                <w:sz w:val="24"/>
                <w:szCs w:val="24"/>
              </w:rPr>
            </w:pPr>
            <w:r w:rsidRPr="007277A6">
              <w:rPr>
                <w:noProof/>
                <w:sz w:val="24"/>
                <w:szCs w:val="24"/>
              </w:rPr>
              <w:t>09-Jun-2017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D222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2220" w:rsidRPr="0053579C" w:rsidRDefault="00DD222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DD2220" w:rsidRPr="0053579C" w:rsidRDefault="00DD222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7277A6">
              <w:rPr>
                <w:noProof/>
                <w:sz w:val="24"/>
                <w:szCs w:val="24"/>
              </w:rPr>
              <w:t>1 st Party</w:t>
            </w:r>
          </w:p>
        </w:tc>
      </w:tr>
      <w:tr w:rsidR="00DD222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2220" w:rsidRPr="0053579C" w:rsidRDefault="00DD222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DD2220" w:rsidRPr="0053579C" w:rsidRDefault="00DD2220">
            <w:pPr>
              <w:spacing w:before="120"/>
              <w:rPr>
                <w:b/>
                <w:sz w:val="24"/>
                <w:szCs w:val="24"/>
              </w:rPr>
            </w:pPr>
            <w:r w:rsidRPr="007277A6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DD222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2220" w:rsidRPr="0053579C" w:rsidRDefault="00DD222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DD2220" w:rsidRPr="0053579C" w:rsidRDefault="00DD2220">
            <w:pPr>
              <w:spacing w:before="120"/>
              <w:rPr>
                <w:sz w:val="24"/>
                <w:szCs w:val="24"/>
              </w:rPr>
            </w:pPr>
            <w:r w:rsidRPr="007277A6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DD222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2220" w:rsidRPr="0053579C" w:rsidRDefault="00DD222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DD2220" w:rsidRPr="0053579C" w:rsidRDefault="00DD2220">
            <w:pPr>
              <w:spacing w:before="120"/>
              <w:rPr>
                <w:sz w:val="24"/>
                <w:szCs w:val="24"/>
              </w:rPr>
            </w:pPr>
            <w:r w:rsidRPr="007277A6">
              <w:rPr>
                <w:noProof/>
                <w:sz w:val="24"/>
                <w:szCs w:val="24"/>
              </w:rPr>
              <w:t>John &amp; Noelene Burke</w:t>
            </w:r>
          </w:p>
        </w:tc>
      </w:tr>
      <w:tr w:rsidR="00DD222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2220" w:rsidRPr="0053579C" w:rsidRDefault="00DD222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DD2220" w:rsidRPr="0053579C" w:rsidRDefault="00DD2220">
            <w:pPr>
              <w:spacing w:before="120"/>
              <w:rPr>
                <w:sz w:val="24"/>
                <w:szCs w:val="24"/>
              </w:rPr>
            </w:pPr>
            <w:r w:rsidRPr="007277A6">
              <w:rPr>
                <w:noProof/>
                <w:sz w:val="24"/>
                <w:szCs w:val="24"/>
              </w:rPr>
              <w:t>'Ormond', 26, Scholarstown Road, Dublin 16</w:t>
            </w:r>
          </w:p>
        </w:tc>
      </w:tr>
      <w:tr w:rsidR="00DD222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D2220" w:rsidRPr="0053579C" w:rsidRDefault="00DD222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DD2220" w:rsidRPr="0053579C" w:rsidRDefault="00DD2220">
            <w:pPr>
              <w:spacing w:before="120"/>
              <w:rPr>
                <w:sz w:val="24"/>
                <w:szCs w:val="24"/>
              </w:rPr>
            </w:pPr>
            <w:r w:rsidRPr="007277A6">
              <w:rPr>
                <w:noProof/>
                <w:sz w:val="24"/>
                <w:szCs w:val="24"/>
              </w:rPr>
              <w:t>Demolition of existing two storey brick and render finish detached dwelling and a single storey detached garage. The construction of a replacement three storey over garden level detached dwelling to accommodate a multifunctioning room at garden level, a kitchen, dining room, living rooms and a games room at ground floor, 4 bedrooms with bathrooms on the first floor and an attic studio space, all in lieu of demolished structures. A landscape rear garden to include new raised balcony, decks, and patio areas, a new landscaped front garden, parking area for 3 cars and the construction of new entrance walls, piers and gates increasing the existing vehicle entrance width. Removal of the existing on-site septic tank and the installation of a new proprietary waste water treatment unit with the construction of a new surface water percolation area to replace existing surface water drainage.</w:t>
            </w:r>
          </w:p>
        </w:tc>
      </w:tr>
    </w:tbl>
    <w:p w:rsidR="00DD2220" w:rsidRDefault="00DD2220">
      <w:pPr>
        <w:pBdr>
          <w:bottom w:val="single" w:sz="12" w:space="1" w:color="auto"/>
        </w:pBdr>
      </w:pPr>
    </w:p>
    <w:p w:rsidR="00DD2220" w:rsidRDefault="00DD2220"/>
    <w:sectPr w:rsidR="00DD22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20" w:rsidRDefault="00DD2220">
      <w:r>
        <w:separator/>
      </w:r>
    </w:p>
  </w:endnote>
  <w:endnote w:type="continuationSeparator" w:id="0">
    <w:p w:rsidR="00DD2220" w:rsidRDefault="00DD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20" w:rsidRDefault="00DD2220">
      <w:r>
        <w:separator/>
      </w:r>
    </w:p>
  </w:footnote>
  <w:footnote w:type="continuationSeparator" w:id="0">
    <w:p w:rsidR="00DD2220" w:rsidRDefault="00DD2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8526D8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847C90"/>
    <w:rsid w:val="008526D8"/>
    <w:rsid w:val="00DD2220"/>
    <w:rsid w:val="00F26413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2D318-A4A7-4E16-96DD-5D6EBD32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8526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26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2017-06-15T13:06:00Z</cp:lastPrinted>
  <dcterms:created xsi:type="dcterms:W3CDTF">2017-06-15T13:06:00Z</dcterms:created>
  <dcterms:modified xsi:type="dcterms:W3CDTF">2017-06-15T13:06:00Z</dcterms:modified>
</cp:coreProperties>
</file>