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0E6A88" w:rsidTr="0053579C">
        <w:tblPrEx>
          <w:tblCellMar>
            <w:top w:w="0" w:type="dxa"/>
            <w:bottom w:w="0" w:type="dxa"/>
          </w:tblCellMar>
        </w:tblPrEx>
        <w:tc>
          <w:tcPr>
            <w:tcW w:w="3794" w:type="dxa"/>
          </w:tcPr>
          <w:p w:rsidR="000E6A88" w:rsidRPr="0053579C" w:rsidRDefault="000E6A88">
            <w:pPr>
              <w:spacing w:before="120"/>
              <w:rPr>
                <w:b/>
                <w:sz w:val="24"/>
                <w:szCs w:val="24"/>
              </w:rPr>
            </w:pPr>
            <w:bookmarkStart w:id="0" w:name="_GoBack"/>
            <w:bookmarkEnd w:id="0"/>
            <w:r w:rsidRPr="009223D4">
              <w:rPr>
                <w:b/>
                <w:noProof/>
                <w:sz w:val="24"/>
                <w:szCs w:val="24"/>
              </w:rPr>
              <w:t>SD16A/0347</w:t>
            </w:r>
          </w:p>
        </w:tc>
        <w:tc>
          <w:tcPr>
            <w:tcW w:w="5062" w:type="dxa"/>
            <w:gridSpan w:val="2"/>
          </w:tcPr>
          <w:p w:rsidR="000E6A88" w:rsidRPr="0053579C" w:rsidRDefault="000E6A88">
            <w:pPr>
              <w:spacing w:before="120"/>
              <w:rPr>
                <w:b/>
                <w:sz w:val="24"/>
                <w:szCs w:val="24"/>
              </w:rPr>
            </w:pPr>
          </w:p>
        </w:tc>
      </w:tr>
      <w:tr w:rsidR="000E6A88" w:rsidTr="0053579C">
        <w:tblPrEx>
          <w:tblCellMar>
            <w:top w:w="0" w:type="dxa"/>
            <w:bottom w:w="0" w:type="dxa"/>
          </w:tblCellMar>
        </w:tblPrEx>
        <w:trPr>
          <w:cantSplit/>
        </w:trPr>
        <w:tc>
          <w:tcPr>
            <w:tcW w:w="3794" w:type="dxa"/>
          </w:tcPr>
          <w:p w:rsidR="000E6A88" w:rsidRPr="0053579C" w:rsidRDefault="000E6A88">
            <w:pPr>
              <w:spacing w:before="120"/>
              <w:jc w:val="right"/>
              <w:rPr>
                <w:sz w:val="24"/>
                <w:szCs w:val="24"/>
              </w:rPr>
            </w:pPr>
            <w:r w:rsidRPr="0053579C">
              <w:rPr>
                <w:sz w:val="24"/>
                <w:szCs w:val="24"/>
              </w:rPr>
              <w:t>AN BORD PLEANALA REF. NO.:</w:t>
            </w:r>
          </w:p>
        </w:tc>
        <w:tc>
          <w:tcPr>
            <w:tcW w:w="4819" w:type="dxa"/>
          </w:tcPr>
          <w:p w:rsidR="000E6A88" w:rsidRPr="0053579C" w:rsidRDefault="000E6A88">
            <w:pPr>
              <w:spacing w:before="120"/>
              <w:rPr>
                <w:sz w:val="24"/>
                <w:szCs w:val="24"/>
              </w:rPr>
            </w:pPr>
            <w:r w:rsidRPr="009223D4">
              <w:rPr>
                <w:b/>
                <w:noProof/>
                <w:sz w:val="24"/>
                <w:szCs w:val="24"/>
              </w:rPr>
              <w:t>PL06S.247795</w:t>
            </w:r>
          </w:p>
        </w:tc>
        <w:tc>
          <w:tcPr>
            <w:tcW w:w="243" w:type="dxa"/>
          </w:tcPr>
          <w:p w:rsidR="000E6A88" w:rsidRPr="0053579C" w:rsidRDefault="000E6A88">
            <w:pPr>
              <w:pStyle w:val="Heading1"/>
              <w:jc w:val="left"/>
              <w:rPr>
                <w:sz w:val="24"/>
                <w:szCs w:val="24"/>
              </w:rPr>
            </w:pPr>
          </w:p>
        </w:tc>
      </w:tr>
      <w:tr w:rsidR="000E6A88" w:rsidTr="0053579C">
        <w:tblPrEx>
          <w:tblCellMar>
            <w:top w:w="0" w:type="dxa"/>
            <w:bottom w:w="0" w:type="dxa"/>
          </w:tblCellMar>
        </w:tblPrEx>
        <w:tc>
          <w:tcPr>
            <w:tcW w:w="3794" w:type="dxa"/>
          </w:tcPr>
          <w:p w:rsidR="000E6A88" w:rsidRPr="0053579C" w:rsidRDefault="000E6A88">
            <w:pPr>
              <w:spacing w:before="120"/>
              <w:jc w:val="right"/>
              <w:rPr>
                <w:sz w:val="24"/>
                <w:szCs w:val="24"/>
              </w:rPr>
            </w:pPr>
            <w:r w:rsidRPr="0053579C">
              <w:rPr>
                <w:sz w:val="24"/>
                <w:szCs w:val="24"/>
              </w:rPr>
              <w:t>APPEAL DECIDED:</w:t>
            </w:r>
          </w:p>
        </w:tc>
        <w:tc>
          <w:tcPr>
            <w:tcW w:w="5062" w:type="dxa"/>
            <w:gridSpan w:val="2"/>
          </w:tcPr>
          <w:p w:rsidR="000E6A88" w:rsidRPr="0053579C" w:rsidRDefault="000E6A88">
            <w:pPr>
              <w:spacing w:before="120"/>
              <w:rPr>
                <w:sz w:val="24"/>
                <w:szCs w:val="24"/>
              </w:rPr>
            </w:pPr>
            <w:r w:rsidRPr="009223D4">
              <w:rPr>
                <w:noProof/>
                <w:sz w:val="24"/>
                <w:szCs w:val="24"/>
              </w:rPr>
              <w:t>16-May-2017</w:t>
            </w:r>
            <w:r w:rsidRPr="0053579C">
              <w:rPr>
                <w:sz w:val="24"/>
                <w:szCs w:val="24"/>
              </w:rPr>
              <w:t xml:space="preserve">        </w:t>
            </w:r>
          </w:p>
        </w:tc>
      </w:tr>
      <w:tr w:rsidR="000E6A88" w:rsidTr="0053579C">
        <w:tblPrEx>
          <w:tblCellMar>
            <w:top w:w="0" w:type="dxa"/>
            <w:bottom w:w="0" w:type="dxa"/>
          </w:tblCellMar>
        </w:tblPrEx>
        <w:tc>
          <w:tcPr>
            <w:tcW w:w="3794" w:type="dxa"/>
          </w:tcPr>
          <w:p w:rsidR="000E6A88" w:rsidRPr="0053579C" w:rsidRDefault="000E6A88">
            <w:pPr>
              <w:spacing w:before="120"/>
              <w:jc w:val="right"/>
              <w:rPr>
                <w:sz w:val="24"/>
                <w:szCs w:val="24"/>
              </w:rPr>
            </w:pPr>
            <w:r w:rsidRPr="0053579C">
              <w:rPr>
                <w:sz w:val="24"/>
                <w:szCs w:val="24"/>
              </w:rPr>
              <w:t>APPELLANT TYPE:</w:t>
            </w:r>
          </w:p>
        </w:tc>
        <w:tc>
          <w:tcPr>
            <w:tcW w:w="5062" w:type="dxa"/>
            <w:gridSpan w:val="2"/>
          </w:tcPr>
          <w:p w:rsidR="000E6A88" w:rsidRPr="0053579C" w:rsidRDefault="000E6A88">
            <w:pPr>
              <w:pStyle w:val="Header"/>
              <w:tabs>
                <w:tab w:val="clear" w:pos="4153"/>
                <w:tab w:val="clear" w:pos="8306"/>
              </w:tabs>
              <w:spacing w:before="120"/>
              <w:rPr>
                <w:sz w:val="24"/>
                <w:szCs w:val="24"/>
              </w:rPr>
            </w:pPr>
            <w:r w:rsidRPr="009223D4">
              <w:rPr>
                <w:noProof/>
                <w:sz w:val="24"/>
                <w:szCs w:val="24"/>
              </w:rPr>
              <w:t>1ST PARTY</w:t>
            </w:r>
          </w:p>
        </w:tc>
      </w:tr>
      <w:tr w:rsidR="000E6A88" w:rsidTr="0053579C">
        <w:tblPrEx>
          <w:tblCellMar>
            <w:top w:w="0" w:type="dxa"/>
            <w:bottom w:w="0" w:type="dxa"/>
          </w:tblCellMar>
        </w:tblPrEx>
        <w:tc>
          <w:tcPr>
            <w:tcW w:w="3794" w:type="dxa"/>
          </w:tcPr>
          <w:p w:rsidR="000E6A88" w:rsidRPr="0053579C" w:rsidRDefault="000E6A88">
            <w:pPr>
              <w:spacing w:before="120"/>
              <w:jc w:val="right"/>
              <w:rPr>
                <w:sz w:val="24"/>
                <w:szCs w:val="24"/>
              </w:rPr>
            </w:pPr>
            <w:r w:rsidRPr="0053579C">
              <w:rPr>
                <w:sz w:val="24"/>
                <w:szCs w:val="24"/>
              </w:rPr>
              <w:t>APPEAL DECISION:</w:t>
            </w:r>
          </w:p>
        </w:tc>
        <w:tc>
          <w:tcPr>
            <w:tcW w:w="5062" w:type="dxa"/>
            <w:gridSpan w:val="2"/>
          </w:tcPr>
          <w:p w:rsidR="000E6A88" w:rsidRPr="0053579C" w:rsidRDefault="000E6A88">
            <w:pPr>
              <w:spacing w:before="120"/>
              <w:rPr>
                <w:b/>
                <w:sz w:val="24"/>
                <w:szCs w:val="24"/>
              </w:rPr>
            </w:pPr>
            <w:r w:rsidRPr="009223D4">
              <w:rPr>
                <w:b/>
                <w:noProof/>
                <w:sz w:val="24"/>
                <w:szCs w:val="24"/>
              </w:rPr>
              <w:t>Refuse Permission</w:t>
            </w:r>
          </w:p>
        </w:tc>
      </w:tr>
      <w:tr w:rsidR="000E6A88" w:rsidTr="0053579C">
        <w:tblPrEx>
          <w:tblCellMar>
            <w:top w:w="0" w:type="dxa"/>
            <w:bottom w:w="0" w:type="dxa"/>
          </w:tblCellMar>
        </w:tblPrEx>
        <w:tc>
          <w:tcPr>
            <w:tcW w:w="3794" w:type="dxa"/>
          </w:tcPr>
          <w:p w:rsidR="000E6A88" w:rsidRPr="0053579C" w:rsidRDefault="000E6A88">
            <w:pPr>
              <w:spacing w:before="120"/>
              <w:jc w:val="right"/>
              <w:rPr>
                <w:sz w:val="24"/>
                <w:szCs w:val="24"/>
              </w:rPr>
            </w:pPr>
            <w:r w:rsidRPr="0053579C">
              <w:rPr>
                <w:sz w:val="24"/>
                <w:szCs w:val="24"/>
              </w:rPr>
              <w:t>COUNCILS DECISION:</w:t>
            </w:r>
          </w:p>
        </w:tc>
        <w:tc>
          <w:tcPr>
            <w:tcW w:w="5062" w:type="dxa"/>
            <w:gridSpan w:val="2"/>
          </w:tcPr>
          <w:p w:rsidR="000E6A88" w:rsidRPr="0053579C" w:rsidRDefault="000E6A88">
            <w:pPr>
              <w:spacing w:before="120"/>
              <w:rPr>
                <w:sz w:val="24"/>
                <w:szCs w:val="24"/>
              </w:rPr>
            </w:pPr>
            <w:r w:rsidRPr="009223D4">
              <w:rPr>
                <w:noProof/>
                <w:sz w:val="24"/>
                <w:szCs w:val="24"/>
              </w:rPr>
              <w:t>REFUSE PERMISSION</w:t>
            </w:r>
          </w:p>
        </w:tc>
      </w:tr>
      <w:tr w:rsidR="000E6A88" w:rsidTr="0053579C">
        <w:tblPrEx>
          <w:tblCellMar>
            <w:top w:w="0" w:type="dxa"/>
            <w:bottom w:w="0" w:type="dxa"/>
          </w:tblCellMar>
        </w:tblPrEx>
        <w:tc>
          <w:tcPr>
            <w:tcW w:w="3794" w:type="dxa"/>
          </w:tcPr>
          <w:p w:rsidR="000E6A88" w:rsidRPr="0053579C" w:rsidRDefault="000E6A88">
            <w:pPr>
              <w:spacing w:before="120"/>
              <w:jc w:val="right"/>
              <w:rPr>
                <w:sz w:val="24"/>
                <w:szCs w:val="24"/>
              </w:rPr>
            </w:pPr>
            <w:r w:rsidRPr="0053579C">
              <w:rPr>
                <w:sz w:val="24"/>
                <w:szCs w:val="24"/>
              </w:rPr>
              <w:t>APPLICANT:</w:t>
            </w:r>
          </w:p>
        </w:tc>
        <w:tc>
          <w:tcPr>
            <w:tcW w:w="5062" w:type="dxa"/>
            <w:gridSpan w:val="2"/>
          </w:tcPr>
          <w:p w:rsidR="000E6A88" w:rsidRPr="0053579C" w:rsidRDefault="000E6A88">
            <w:pPr>
              <w:spacing w:before="120"/>
              <w:rPr>
                <w:sz w:val="24"/>
                <w:szCs w:val="24"/>
              </w:rPr>
            </w:pPr>
            <w:r w:rsidRPr="009223D4">
              <w:rPr>
                <w:noProof/>
                <w:sz w:val="24"/>
                <w:szCs w:val="24"/>
              </w:rPr>
              <w:t>Ronan Gough</w:t>
            </w:r>
          </w:p>
        </w:tc>
      </w:tr>
      <w:tr w:rsidR="000E6A88" w:rsidTr="0053579C">
        <w:tblPrEx>
          <w:tblCellMar>
            <w:top w:w="0" w:type="dxa"/>
            <w:bottom w:w="0" w:type="dxa"/>
          </w:tblCellMar>
        </w:tblPrEx>
        <w:tc>
          <w:tcPr>
            <w:tcW w:w="3794" w:type="dxa"/>
          </w:tcPr>
          <w:p w:rsidR="000E6A88" w:rsidRPr="0053579C" w:rsidRDefault="000E6A88">
            <w:pPr>
              <w:spacing w:before="120"/>
              <w:jc w:val="right"/>
              <w:rPr>
                <w:sz w:val="24"/>
                <w:szCs w:val="24"/>
              </w:rPr>
            </w:pPr>
            <w:r w:rsidRPr="0053579C">
              <w:rPr>
                <w:sz w:val="24"/>
                <w:szCs w:val="24"/>
              </w:rPr>
              <w:t>LOCATION:</w:t>
            </w:r>
          </w:p>
        </w:tc>
        <w:tc>
          <w:tcPr>
            <w:tcW w:w="5062" w:type="dxa"/>
            <w:gridSpan w:val="2"/>
          </w:tcPr>
          <w:p w:rsidR="000E6A88" w:rsidRPr="0053579C" w:rsidRDefault="000E6A88">
            <w:pPr>
              <w:spacing w:before="120"/>
              <w:rPr>
                <w:sz w:val="24"/>
                <w:szCs w:val="24"/>
              </w:rPr>
            </w:pPr>
            <w:r w:rsidRPr="009223D4">
              <w:rPr>
                <w:noProof/>
                <w:sz w:val="24"/>
                <w:szCs w:val="24"/>
              </w:rPr>
              <w:t>Lower Castlekelly Road, Glenasmole, Dublin 24.</w:t>
            </w:r>
          </w:p>
        </w:tc>
      </w:tr>
      <w:tr w:rsidR="000E6A88" w:rsidTr="0053579C">
        <w:tblPrEx>
          <w:tblCellMar>
            <w:top w:w="0" w:type="dxa"/>
            <w:bottom w:w="0" w:type="dxa"/>
          </w:tblCellMar>
        </w:tblPrEx>
        <w:tc>
          <w:tcPr>
            <w:tcW w:w="3794" w:type="dxa"/>
          </w:tcPr>
          <w:p w:rsidR="000E6A88" w:rsidRPr="0053579C" w:rsidRDefault="000E6A88">
            <w:pPr>
              <w:spacing w:before="120"/>
              <w:jc w:val="right"/>
              <w:rPr>
                <w:sz w:val="24"/>
                <w:szCs w:val="24"/>
              </w:rPr>
            </w:pPr>
            <w:r w:rsidRPr="0053579C">
              <w:rPr>
                <w:sz w:val="24"/>
                <w:szCs w:val="24"/>
              </w:rPr>
              <w:t>PROPOSED DEVELOPMENT:</w:t>
            </w:r>
          </w:p>
        </w:tc>
        <w:tc>
          <w:tcPr>
            <w:tcW w:w="5062" w:type="dxa"/>
            <w:gridSpan w:val="2"/>
          </w:tcPr>
          <w:p w:rsidR="000E6A88" w:rsidRPr="0053579C" w:rsidRDefault="000E6A88">
            <w:pPr>
              <w:spacing w:before="120"/>
              <w:rPr>
                <w:sz w:val="24"/>
                <w:szCs w:val="24"/>
              </w:rPr>
            </w:pPr>
            <w:r w:rsidRPr="009223D4">
              <w:rPr>
                <w:noProof/>
                <w:sz w:val="24"/>
                <w:szCs w:val="24"/>
              </w:rPr>
              <w:t>New single storey bungalow house on footprint of original dwelling house on site, with new bored well and packaged waste water treatment system and percolation area, and alteration of existing vehicular access to site and partly setting back existing front site boundary for vision splays to site front.</w:t>
            </w:r>
          </w:p>
        </w:tc>
      </w:tr>
    </w:tbl>
    <w:p w:rsidR="000E6A88" w:rsidRDefault="000E6A88">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0E6A88" w:rsidTr="0053579C">
        <w:tblPrEx>
          <w:tblCellMar>
            <w:top w:w="0" w:type="dxa"/>
            <w:bottom w:w="0" w:type="dxa"/>
          </w:tblCellMar>
        </w:tblPrEx>
        <w:tc>
          <w:tcPr>
            <w:tcW w:w="3794" w:type="dxa"/>
          </w:tcPr>
          <w:p w:rsidR="000E6A88" w:rsidRPr="0053579C" w:rsidRDefault="000E6A88">
            <w:pPr>
              <w:spacing w:before="120"/>
              <w:rPr>
                <w:b/>
                <w:sz w:val="24"/>
                <w:szCs w:val="24"/>
              </w:rPr>
            </w:pPr>
            <w:r w:rsidRPr="009223D4">
              <w:rPr>
                <w:b/>
                <w:noProof/>
                <w:sz w:val="24"/>
                <w:szCs w:val="24"/>
              </w:rPr>
              <w:t>SD16B/0401</w:t>
            </w:r>
          </w:p>
        </w:tc>
        <w:tc>
          <w:tcPr>
            <w:tcW w:w="5062" w:type="dxa"/>
            <w:gridSpan w:val="2"/>
          </w:tcPr>
          <w:p w:rsidR="000E6A88" w:rsidRPr="0053579C" w:rsidRDefault="000E6A88">
            <w:pPr>
              <w:spacing w:before="120"/>
              <w:rPr>
                <w:b/>
                <w:sz w:val="24"/>
                <w:szCs w:val="24"/>
              </w:rPr>
            </w:pPr>
          </w:p>
        </w:tc>
      </w:tr>
      <w:tr w:rsidR="000E6A88" w:rsidTr="0053579C">
        <w:tblPrEx>
          <w:tblCellMar>
            <w:top w:w="0" w:type="dxa"/>
            <w:bottom w:w="0" w:type="dxa"/>
          </w:tblCellMar>
        </w:tblPrEx>
        <w:trPr>
          <w:cantSplit/>
        </w:trPr>
        <w:tc>
          <w:tcPr>
            <w:tcW w:w="3794" w:type="dxa"/>
          </w:tcPr>
          <w:p w:rsidR="000E6A88" w:rsidRPr="0053579C" w:rsidRDefault="000E6A88">
            <w:pPr>
              <w:spacing w:before="120"/>
              <w:jc w:val="right"/>
              <w:rPr>
                <w:sz w:val="24"/>
                <w:szCs w:val="24"/>
              </w:rPr>
            </w:pPr>
            <w:r w:rsidRPr="0053579C">
              <w:rPr>
                <w:sz w:val="24"/>
                <w:szCs w:val="24"/>
              </w:rPr>
              <w:t>AN BORD PLEANALA REF. NO.:</w:t>
            </w:r>
          </w:p>
        </w:tc>
        <w:tc>
          <w:tcPr>
            <w:tcW w:w="4819" w:type="dxa"/>
          </w:tcPr>
          <w:p w:rsidR="000E6A88" w:rsidRPr="0053579C" w:rsidRDefault="000E6A88">
            <w:pPr>
              <w:spacing w:before="120"/>
              <w:rPr>
                <w:sz w:val="24"/>
                <w:szCs w:val="24"/>
              </w:rPr>
            </w:pPr>
            <w:r w:rsidRPr="009223D4">
              <w:rPr>
                <w:b/>
                <w:noProof/>
                <w:sz w:val="24"/>
                <w:szCs w:val="24"/>
              </w:rPr>
              <w:t>PL06S.248127</w:t>
            </w:r>
          </w:p>
        </w:tc>
        <w:tc>
          <w:tcPr>
            <w:tcW w:w="243" w:type="dxa"/>
          </w:tcPr>
          <w:p w:rsidR="000E6A88" w:rsidRPr="0053579C" w:rsidRDefault="000E6A88">
            <w:pPr>
              <w:pStyle w:val="Heading1"/>
              <w:jc w:val="left"/>
              <w:rPr>
                <w:sz w:val="24"/>
                <w:szCs w:val="24"/>
              </w:rPr>
            </w:pPr>
          </w:p>
        </w:tc>
      </w:tr>
      <w:tr w:rsidR="000E6A88" w:rsidTr="0053579C">
        <w:tblPrEx>
          <w:tblCellMar>
            <w:top w:w="0" w:type="dxa"/>
            <w:bottom w:w="0" w:type="dxa"/>
          </w:tblCellMar>
        </w:tblPrEx>
        <w:tc>
          <w:tcPr>
            <w:tcW w:w="3794" w:type="dxa"/>
          </w:tcPr>
          <w:p w:rsidR="000E6A88" w:rsidRPr="0053579C" w:rsidRDefault="000E6A88">
            <w:pPr>
              <w:spacing w:before="120"/>
              <w:jc w:val="right"/>
              <w:rPr>
                <w:sz w:val="24"/>
                <w:szCs w:val="24"/>
              </w:rPr>
            </w:pPr>
            <w:r w:rsidRPr="0053579C">
              <w:rPr>
                <w:sz w:val="24"/>
                <w:szCs w:val="24"/>
              </w:rPr>
              <w:t>APPEAL DECIDED:</w:t>
            </w:r>
          </w:p>
        </w:tc>
        <w:tc>
          <w:tcPr>
            <w:tcW w:w="5062" w:type="dxa"/>
            <w:gridSpan w:val="2"/>
          </w:tcPr>
          <w:p w:rsidR="000E6A88" w:rsidRPr="0053579C" w:rsidRDefault="000E6A88">
            <w:pPr>
              <w:spacing w:before="120"/>
              <w:rPr>
                <w:sz w:val="24"/>
                <w:szCs w:val="24"/>
              </w:rPr>
            </w:pPr>
            <w:r w:rsidRPr="009223D4">
              <w:rPr>
                <w:noProof/>
                <w:sz w:val="24"/>
                <w:szCs w:val="24"/>
              </w:rPr>
              <w:t>17-May-2017</w:t>
            </w:r>
            <w:r w:rsidRPr="0053579C">
              <w:rPr>
                <w:sz w:val="24"/>
                <w:szCs w:val="24"/>
              </w:rPr>
              <w:t xml:space="preserve">        </w:t>
            </w:r>
          </w:p>
        </w:tc>
      </w:tr>
      <w:tr w:rsidR="000E6A88" w:rsidTr="0053579C">
        <w:tblPrEx>
          <w:tblCellMar>
            <w:top w:w="0" w:type="dxa"/>
            <w:bottom w:w="0" w:type="dxa"/>
          </w:tblCellMar>
        </w:tblPrEx>
        <w:tc>
          <w:tcPr>
            <w:tcW w:w="3794" w:type="dxa"/>
          </w:tcPr>
          <w:p w:rsidR="000E6A88" w:rsidRPr="0053579C" w:rsidRDefault="000E6A88">
            <w:pPr>
              <w:spacing w:before="120"/>
              <w:jc w:val="right"/>
              <w:rPr>
                <w:sz w:val="24"/>
                <w:szCs w:val="24"/>
              </w:rPr>
            </w:pPr>
            <w:r w:rsidRPr="0053579C">
              <w:rPr>
                <w:sz w:val="24"/>
                <w:szCs w:val="24"/>
              </w:rPr>
              <w:t>APPELLANT TYPE:</w:t>
            </w:r>
          </w:p>
        </w:tc>
        <w:tc>
          <w:tcPr>
            <w:tcW w:w="5062" w:type="dxa"/>
            <w:gridSpan w:val="2"/>
          </w:tcPr>
          <w:p w:rsidR="000E6A88" w:rsidRPr="0053579C" w:rsidRDefault="000E6A88">
            <w:pPr>
              <w:pStyle w:val="Header"/>
              <w:tabs>
                <w:tab w:val="clear" w:pos="4153"/>
                <w:tab w:val="clear" w:pos="8306"/>
              </w:tabs>
              <w:spacing w:before="120"/>
              <w:rPr>
                <w:sz w:val="24"/>
                <w:szCs w:val="24"/>
              </w:rPr>
            </w:pPr>
            <w:r w:rsidRPr="009223D4">
              <w:rPr>
                <w:noProof/>
                <w:sz w:val="24"/>
                <w:szCs w:val="24"/>
              </w:rPr>
              <w:t>1st PARTY</w:t>
            </w:r>
          </w:p>
        </w:tc>
      </w:tr>
      <w:tr w:rsidR="000E6A88" w:rsidTr="0053579C">
        <w:tblPrEx>
          <w:tblCellMar>
            <w:top w:w="0" w:type="dxa"/>
            <w:bottom w:w="0" w:type="dxa"/>
          </w:tblCellMar>
        </w:tblPrEx>
        <w:tc>
          <w:tcPr>
            <w:tcW w:w="3794" w:type="dxa"/>
          </w:tcPr>
          <w:p w:rsidR="000E6A88" w:rsidRPr="0053579C" w:rsidRDefault="000E6A88">
            <w:pPr>
              <w:spacing w:before="120"/>
              <w:jc w:val="right"/>
              <w:rPr>
                <w:sz w:val="24"/>
                <w:szCs w:val="24"/>
              </w:rPr>
            </w:pPr>
            <w:r w:rsidRPr="0053579C">
              <w:rPr>
                <w:sz w:val="24"/>
                <w:szCs w:val="24"/>
              </w:rPr>
              <w:t>APPEAL DECISION:</w:t>
            </w:r>
          </w:p>
        </w:tc>
        <w:tc>
          <w:tcPr>
            <w:tcW w:w="5062" w:type="dxa"/>
            <w:gridSpan w:val="2"/>
          </w:tcPr>
          <w:p w:rsidR="000E6A88" w:rsidRPr="0053579C" w:rsidRDefault="000E6A88">
            <w:pPr>
              <w:spacing w:before="120"/>
              <w:rPr>
                <w:b/>
                <w:sz w:val="24"/>
                <w:szCs w:val="24"/>
              </w:rPr>
            </w:pPr>
            <w:r w:rsidRPr="009223D4">
              <w:rPr>
                <w:b/>
                <w:noProof/>
                <w:sz w:val="24"/>
                <w:szCs w:val="24"/>
              </w:rPr>
              <w:t>To Remove Condition(s)</w:t>
            </w:r>
          </w:p>
        </w:tc>
      </w:tr>
      <w:tr w:rsidR="000E6A88" w:rsidTr="0053579C">
        <w:tblPrEx>
          <w:tblCellMar>
            <w:top w:w="0" w:type="dxa"/>
            <w:bottom w:w="0" w:type="dxa"/>
          </w:tblCellMar>
        </w:tblPrEx>
        <w:tc>
          <w:tcPr>
            <w:tcW w:w="3794" w:type="dxa"/>
          </w:tcPr>
          <w:p w:rsidR="000E6A88" w:rsidRPr="0053579C" w:rsidRDefault="000E6A88">
            <w:pPr>
              <w:spacing w:before="120"/>
              <w:jc w:val="right"/>
              <w:rPr>
                <w:sz w:val="24"/>
                <w:szCs w:val="24"/>
              </w:rPr>
            </w:pPr>
            <w:r w:rsidRPr="0053579C">
              <w:rPr>
                <w:sz w:val="24"/>
                <w:szCs w:val="24"/>
              </w:rPr>
              <w:t>COUNCILS DECISION:</w:t>
            </w:r>
          </w:p>
        </w:tc>
        <w:tc>
          <w:tcPr>
            <w:tcW w:w="5062" w:type="dxa"/>
            <w:gridSpan w:val="2"/>
          </w:tcPr>
          <w:p w:rsidR="000E6A88" w:rsidRPr="0053579C" w:rsidRDefault="000E6A88">
            <w:pPr>
              <w:spacing w:before="120"/>
              <w:rPr>
                <w:sz w:val="24"/>
                <w:szCs w:val="24"/>
              </w:rPr>
            </w:pPr>
            <w:r w:rsidRPr="009223D4">
              <w:rPr>
                <w:noProof/>
                <w:sz w:val="24"/>
                <w:szCs w:val="24"/>
              </w:rPr>
              <w:t>GRANT PERMISSION</w:t>
            </w:r>
          </w:p>
        </w:tc>
      </w:tr>
      <w:tr w:rsidR="000E6A88" w:rsidTr="0053579C">
        <w:tblPrEx>
          <w:tblCellMar>
            <w:top w:w="0" w:type="dxa"/>
            <w:bottom w:w="0" w:type="dxa"/>
          </w:tblCellMar>
        </w:tblPrEx>
        <w:tc>
          <w:tcPr>
            <w:tcW w:w="3794" w:type="dxa"/>
          </w:tcPr>
          <w:p w:rsidR="000E6A88" w:rsidRPr="0053579C" w:rsidRDefault="000E6A88">
            <w:pPr>
              <w:spacing w:before="120"/>
              <w:jc w:val="right"/>
              <w:rPr>
                <w:sz w:val="24"/>
                <w:szCs w:val="24"/>
              </w:rPr>
            </w:pPr>
            <w:r w:rsidRPr="0053579C">
              <w:rPr>
                <w:sz w:val="24"/>
                <w:szCs w:val="24"/>
              </w:rPr>
              <w:t>APPLICANT:</w:t>
            </w:r>
          </w:p>
        </w:tc>
        <w:tc>
          <w:tcPr>
            <w:tcW w:w="5062" w:type="dxa"/>
            <w:gridSpan w:val="2"/>
          </w:tcPr>
          <w:p w:rsidR="000E6A88" w:rsidRPr="0053579C" w:rsidRDefault="000E6A88">
            <w:pPr>
              <w:spacing w:before="120"/>
              <w:rPr>
                <w:sz w:val="24"/>
                <w:szCs w:val="24"/>
              </w:rPr>
            </w:pPr>
            <w:r w:rsidRPr="009223D4">
              <w:rPr>
                <w:noProof/>
                <w:sz w:val="24"/>
                <w:szCs w:val="24"/>
              </w:rPr>
              <w:t>Brendan &amp; Tish O Sullivan</w:t>
            </w:r>
          </w:p>
        </w:tc>
      </w:tr>
      <w:tr w:rsidR="000E6A88" w:rsidTr="0053579C">
        <w:tblPrEx>
          <w:tblCellMar>
            <w:top w:w="0" w:type="dxa"/>
            <w:bottom w:w="0" w:type="dxa"/>
          </w:tblCellMar>
        </w:tblPrEx>
        <w:tc>
          <w:tcPr>
            <w:tcW w:w="3794" w:type="dxa"/>
          </w:tcPr>
          <w:p w:rsidR="000E6A88" w:rsidRPr="0053579C" w:rsidRDefault="000E6A88">
            <w:pPr>
              <w:spacing w:before="120"/>
              <w:jc w:val="right"/>
              <w:rPr>
                <w:sz w:val="24"/>
                <w:szCs w:val="24"/>
              </w:rPr>
            </w:pPr>
            <w:r w:rsidRPr="0053579C">
              <w:rPr>
                <w:sz w:val="24"/>
                <w:szCs w:val="24"/>
              </w:rPr>
              <w:t>LOCATION:</w:t>
            </w:r>
          </w:p>
        </w:tc>
        <w:tc>
          <w:tcPr>
            <w:tcW w:w="5062" w:type="dxa"/>
            <w:gridSpan w:val="2"/>
          </w:tcPr>
          <w:p w:rsidR="000E6A88" w:rsidRPr="0053579C" w:rsidRDefault="000E6A88">
            <w:pPr>
              <w:spacing w:before="120"/>
              <w:rPr>
                <w:sz w:val="24"/>
                <w:szCs w:val="24"/>
              </w:rPr>
            </w:pPr>
            <w:r w:rsidRPr="009223D4">
              <w:rPr>
                <w:noProof/>
                <w:sz w:val="24"/>
                <w:szCs w:val="24"/>
              </w:rPr>
              <w:t>231, Templeogue Road, Dublin 6w</w:t>
            </w:r>
          </w:p>
        </w:tc>
      </w:tr>
      <w:tr w:rsidR="000E6A88" w:rsidTr="0053579C">
        <w:tblPrEx>
          <w:tblCellMar>
            <w:top w:w="0" w:type="dxa"/>
            <w:bottom w:w="0" w:type="dxa"/>
          </w:tblCellMar>
        </w:tblPrEx>
        <w:tc>
          <w:tcPr>
            <w:tcW w:w="3794" w:type="dxa"/>
          </w:tcPr>
          <w:p w:rsidR="000E6A88" w:rsidRPr="0053579C" w:rsidRDefault="000E6A88">
            <w:pPr>
              <w:spacing w:before="120"/>
              <w:jc w:val="right"/>
              <w:rPr>
                <w:sz w:val="24"/>
                <w:szCs w:val="24"/>
              </w:rPr>
            </w:pPr>
            <w:r w:rsidRPr="0053579C">
              <w:rPr>
                <w:sz w:val="24"/>
                <w:szCs w:val="24"/>
              </w:rPr>
              <w:t>PROPOSED DEVELOPMENT:</w:t>
            </w:r>
          </w:p>
        </w:tc>
        <w:tc>
          <w:tcPr>
            <w:tcW w:w="5062" w:type="dxa"/>
            <w:gridSpan w:val="2"/>
          </w:tcPr>
          <w:p w:rsidR="000E6A88" w:rsidRPr="0053579C" w:rsidRDefault="000E6A88">
            <w:pPr>
              <w:spacing w:before="120"/>
              <w:rPr>
                <w:sz w:val="24"/>
                <w:szCs w:val="24"/>
              </w:rPr>
            </w:pPr>
            <w:r w:rsidRPr="009223D4">
              <w:rPr>
                <w:noProof/>
                <w:sz w:val="24"/>
                <w:szCs w:val="24"/>
              </w:rPr>
              <w:t>Single storey extension to the rear, first floor extension at rear.</w:t>
            </w:r>
          </w:p>
        </w:tc>
      </w:tr>
    </w:tbl>
    <w:p w:rsidR="000E6A88" w:rsidRDefault="000E6A88">
      <w:pPr>
        <w:pBdr>
          <w:bottom w:val="single" w:sz="12" w:space="1" w:color="auto"/>
        </w:pBdr>
      </w:pPr>
    </w:p>
    <w:p w:rsidR="000E6A88" w:rsidRDefault="000E6A88"/>
    <w:sectPr w:rsidR="000E6A88">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A88" w:rsidRDefault="000E6A88">
      <w:r>
        <w:separator/>
      </w:r>
    </w:p>
  </w:endnote>
  <w:endnote w:type="continuationSeparator" w:id="0">
    <w:p w:rsidR="000E6A88" w:rsidRDefault="000E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A88" w:rsidRDefault="000E6A88">
      <w:r>
        <w:separator/>
      </w:r>
    </w:p>
  </w:footnote>
  <w:footnote w:type="continuationSeparator" w:id="0">
    <w:p w:rsidR="000E6A88" w:rsidRDefault="000E6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3F37F7">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0E6A88"/>
    <w:rsid w:val="00251BF2"/>
    <w:rsid w:val="003F37F7"/>
    <w:rsid w:val="0053579C"/>
    <w:rsid w:val="00847C90"/>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317444-8C41-41CE-9346-523AA124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3F37F7"/>
    <w:rPr>
      <w:rFonts w:ascii="Segoe UI" w:hAnsi="Segoe UI" w:cs="Segoe UI"/>
      <w:sz w:val="18"/>
      <w:szCs w:val="18"/>
    </w:rPr>
  </w:style>
  <w:style w:type="character" w:customStyle="1" w:styleId="BalloonTextChar">
    <w:name w:val="Balloon Text Char"/>
    <w:basedOn w:val="DefaultParagraphFont"/>
    <w:link w:val="BalloonText"/>
    <w:rsid w:val="003F37F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2017-05-24T14:52:00Z</cp:lastPrinted>
  <dcterms:created xsi:type="dcterms:W3CDTF">2017-05-24T14:53:00Z</dcterms:created>
  <dcterms:modified xsi:type="dcterms:W3CDTF">2017-05-24T14:53:00Z</dcterms:modified>
</cp:coreProperties>
</file>