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8E2770" w:rsidTr="0053579C">
        <w:tblPrEx>
          <w:tblCellMar>
            <w:top w:w="0" w:type="dxa"/>
            <w:bottom w:w="0" w:type="dxa"/>
          </w:tblCellMar>
        </w:tblPrEx>
        <w:tc>
          <w:tcPr>
            <w:tcW w:w="3794" w:type="dxa"/>
          </w:tcPr>
          <w:p w:rsidR="008E2770" w:rsidRPr="0053579C" w:rsidRDefault="008E2770">
            <w:pPr>
              <w:spacing w:before="120"/>
              <w:rPr>
                <w:b/>
                <w:sz w:val="24"/>
                <w:szCs w:val="24"/>
              </w:rPr>
            </w:pPr>
            <w:r w:rsidRPr="00C737DD">
              <w:rPr>
                <w:b/>
                <w:noProof/>
                <w:sz w:val="24"/>
                <w:szCs w:val="24"/>
              </w:rPr>
              <w:t>SD16A/0055</w:t>
            </w:r>
          </w:p>
        </w:tc>
        <w:tc>
          <w:tcPr>
            <w:tcW w:w="5062" w:type="dxa"/>
            <w:gridSpan w:val="2"/>
          </w:tcPr>
          <w:p w:rsidR="008E2770" w:rsidRPr="0053579C" w:rsidRDefault="008E2770">
            <w:pPr>
              <w:spacing w:before="120"/>
              <w:rPr>
                <w:b/>
                <w:sz w:val="24"/>
                <w:szCs w:val="24"/>
              </w:rPr>
            </w:pPr>
          </w:p>
        </w:tc>
      </w:tr>
      <w:tr w:rsidR="008E2770" w:rsidTr="0053579C">
        <w:tblPrEx>
          <w:tblCellMar>
            <w:top w:w="0" w:type="dxa"/>
            <w:bottom w:w="0" w:type="dxa"/>
          </w:tblCellMar>
        </w:tblPrEx>
        <w:trPr>
          <w:cantSplit/>
        </w:trPr>
        <w:tc>
          <w:tcPr>
            <w:tcW w:w="3794" w:type="dxa"/>
          </w:tcPr>
          <w:p w:rsidR="008E2770" w:rsidRPr="0053579C" w:rsidRDefault="008E2770">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8E2770" w:rsidRPr="0053579C" w:rsidRDefault="008E2770">
            <w:pPr>
              <w:spacing w:before="120"/>
              <w:rPr>
                <w:sz w:val="24"/>
                <w:szCs w:val="24"/>
              </w:rPr>
            </w:pPr>
            <w:r w:rsidRPr="00C737DD">
              <w:rPr>
                <w:b/>
                <w:noProof/>
                <w:sz w:val="24"/>
                <w:szCs w:val="24"/>
              </w:rPr>
              <w:t>PL06S.247687</w:t>
            </w:r>
          </w:p>
        </w:tc>
        <w:tc>
          <w:tcPr>
            <w:tcW w:w="243" w:type="dxa"/>
          </w:tcPr>
          <w:p w:rsidR="008E2770" w:rsidRPr="0053579C" w:rsidRDefault="008E2770">
            <w:pPr>
              <w:pStyle w:val="Heading1"/>
              <w:jc w:val="left"/>
              <w:rPr>
                <w:sz w:val="24"/>
                <w:szCs w:val="24"/>
              </w:rPr>
            </w:pP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DECIDED:</w:t>
            </w:r>
          </w:p>
        </w:tc>
        <w:tc>
          <w:tcPr>
            <w:tcW w:w="5062" w:type="dxa"/>
            <w:gridSpan w:val="2"/>
          </w:tcPr>
          <w:p w:rsidR="008E2770" w:rsidRPr="0053579C" w:rsidRDefault="008E2770">
            <w:pPr>
              <w:spacing w:before="120"/>
              <w:rPr>
                <w:sz w:val="24"/>
                <w:szCs w:val="24"/>
              </w:rPr>
            </w:pPr>
            <w:r w:rsidRPr="00C737DD">
              <w:rPr>
                <w:noProof/>
                <w:sz w:val="24"/>
                <w:szCs w:val="24"/>
              </w:rPr>
              <w:t>10-Apr-2017</w:t>
            </w:r>
            <w:r w:rsidRPr="0053579C">
              <w:rPr>
                <w:sz w:val="24"/>
                <w:szCs w:val="24"/>
              </w:rPr>
              <w:t xml:space="preserve">        </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APPELLANT TYPE:</w:t>
            </w:r>
          </w:p>
        </w:tc>
        <w:tc>
          <w:tcPr>
            <w:tcW w:w="5062" w:type="dxa"/>
            <w:gridSpan w:val="2"/>
          </w:tcPr>
          <w:p w:rsidR="008E2770" w:rsidRPr="0053579C" w:rsidRDefault="008E2770">
            <w:pPr>
              <w:pStyle w:val="Header"/>
              <w:tabs>
                <w:tab w:val="clear" w:pos="4153"/>
                <w:tab w:val="clear" w:pos="8306"/>
              </w:tabs>
              <w:spacing w:before="120"/>
              <w:rPr>
                <w:sz w:val="24"/>
                <w:szCs w:val="24"/>
              </w:rPr>
            </w:pPr>
            <w:r w:rsidRPr="00C737DD">
              <w:rPr>
                <w:noProof/>
                <w:sz w:val="24"/>
                <w:szCs w:val="24"/>
              </w:rPr>
              <w:t>2 x 3rd Party,</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DECISION:</w:t>
            </w:r>
          </w:p>
        </w:tc>
        <w:tc>
          <w:tcPr>
            <w:tcW w:w="5062" w:type="dxa"/>
            <w:gridSpan w:val="2"/>
          </w:tcPr>
          <w:p w:rsidR="008E2770" w:rsidRPr="0053579C" w:rsidRDefault="008E2770">
            <w:pPr>
              <w:spacing w:before="120"/>
              <w:rPr>
                <w:b/>
                <w:sz w:val="24"/>
                <w:szCs w:val="24"/>
              </w:rPr>
            </w:pPr>
            <w:r w:rsidRPr="00C737DD">
              <w:rPr>
                <w:b/>
                <w:noProof/>
                <w:sz w:val="24"/>
                <w:szCs w:val="24"/>
              </w:rPr>
              <w:t>Refuse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COUNCILS DECISION:</w:t>
            </w:r>
          </w:p>
        </w:tc>
        <w:tc>
          <w:tcPr>
            <w:tcW w:w="5062" w:type="dxa"/>
            <w:gridSpan w:val="2"/>
          </w:tcPr>
          <w:p w:rsidR="008E2770" w:rsidRPr="0053579C" w:rsidRDefault="008E2770">
            <w:pPr>
              <w:spacing w:before="120"/>
              <w:rPr>
                <w:sz w:val="24"/>
                <w:szCs w:val="24"/>
              </w:rPr>
            </w:pPr>
            <w:r w:rsidRPr="00C737DD">
              <w:rPr>
                <w:noProof/>
                <w:sz w:val="24"/>
                <w:szCs w:val="24"/>
              </w:rPr>
              <w:t>GRANT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APPLICANT:</w:t>
            </w:r>
          </w:p>
        </w:tc>
        <w:tc>
          <w:tcPr>
            <w:tcW w:w="5062" w:type="dxa"/>
            <w:gridSpan w:val="2"/>
          </w:tcPr>
          <w:p w:rsidR="008E2770" w:rsidRPr="0053579C" w:rsidRDefault="008E2770">
            <w:pPr>
              <w:spacing w:before="120"/>
              <w:rPr>
                <w:sz w:val="24"/>
                <w:szCs w:val="24"/>
              </w:rPr>
            </w:pPr>
            <w:r w:rsidRPr="00C737DD">
              <w:rPr>
                <w:noProof/>
                <w:sz w:val="24"/>
                <w:szCs w:val="24"/>
              </w:rPr>
              <w:t>Colm Perry</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LOCATION:</w:t>
            </w:r>
          </w:p>
        </w:tc>
        <w:tc>
          <w:tcPr>
            <w:tcW w:w="5062" w:type="dxa"/>
            <w:gridSpan w:val="2"/>
          </w:tcPr>
          <w:p w:rsidR="008E2770" w:rsidRPr="0053579C" w:rsidRDefault="008E2770">
            <w:pPr>
              <w:spacing w:before="120"/>
              <w:rPr>
                <w:sz w:val="24"/>
                <w:szCs w:val="24"/>
              </w:rPr>
            </w:pPr>
            <w:r w:rsidRPr="00C737DD">
              <w:rPr>
                <w:noProof/>
                <w:sz w:val="24"/>
                <w:szCs w:val="24"/>
              </w:rPr>
              <w:t>Rear of, 665, Ballycullen Cottages, Ballycullen, Dublin 16</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PROPOSED DEVELOPMENT:</w:t>
            </w:r>
          </w:p>
        </w:tc>
        <w:tc>
          <w:tcPr>
            <w:tcW w:w="5062" w:type="dxa"/>
            <w:gridSpan w:val="2"/>
          </w:tcPr>
          <w:p w:rsidR="008E2770" w:rsidRPr="0053579C" w:rsidRDefault="008E2770">
            <w:pPr>
              <w:spacing w:before="120"/>
              <w:rPr>
                <w:sz w:val="24"/>
                <w:szCs w:val="24"/>
              </w:rPr>
            </w:pPr>
            <w:r w:rsidRPr="00C737DD">
              <w:rPr>
                <w:noProof/>
                <w:sz w:val="24"/>
                <w:szCs w:val="24"/>
              </w:rPr>
              <w:t>1 x 4 bedroom 3 storey detached dwelling with new access via Hunters Avenue. 1 x 4 bedroom 2 storey detached dwelling &amp; 2 x 3 bedroom 2 storey semi-detached dwellings with new access via Hunters Court (4 dwellings in total). Works to include all associated infrastructure and site development including drainage, landscaping and boundary treatments.</w:t>
            </w:r>
          </w:p>
        </w:tc>
      </w:tr>
    </w:tbl>
    <w:p w:rsidR="008E2770" w:rsidRDefault="008E277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E2770" w:rsidTr="0053579C">
        <w:tblPrEx>
          <w:tblCellMar>
            <w:top w:w="0" w:type="dxa"/>
            <w:bottom w:w="0" w:type="dxa"/>
          </w:tblCellMar>
        </w:tblPrEx>
        <w:tc>
          <w:tcPr>
            <w:tcW w:w="3794" w:type="dxa"/>
          </w:tcPr>
          <w:p w:rsidR="008E2770" w:rsidRPr="0053579C" w:rsidRDefault="008E2770">
            <w:pPr>
              <w:spacing w:before="120"/>
              <w:rPr>
                <w:b/>
                <w:sz w:val="24"/>
                <w:szCs w:val="24"/>
              </w:rPr>
            </w:pPr>
            <w:r w:rsidRPr="00C737DD">
              <w:rPr>
                <w:b/>
                <w:noProof/>
                <w:sz w:val="24"/>
                <w:szCs w:val="24"/>
              </w:rPr>
              <w:t>SD16A/0303</w:t>
            </w:r>
          </w:p>
        </w:tc>
        <w:tc>
          <w:tcPr>
            <w:tcW w:w="5062" w:type="dxa"/>
            <w:gridSpan w:val="2"/>
          </w:tcPr>
          <w:p w:rsidR="008E2770" w:rsidRPr="0053579C" w:rsidRDefault="008E2770">
            <w:pPr>
              <w:spacing w:before="120"/>
              <w:rPr>
                <w:b/>
                <w:sz w:val="24"/>
                <w:szCs w:val="24"/>
              </w:rPr>
            </w:pPr>
          </w:p>
        </w:tc>
      </w:tr>
      <w:tr w:rsidR="008E2770" w:rsidTr="0053579C">
        <w:tblPrEx>
          <w:tblCellMar>
            <w:top w:w="0" w:type="dxa"/>
            <w:bottom w:w="0" w:type="dxa"/>
          </w:tblCellMar>
        </w:tblPrEx>
        <w:trPr>
          <w:cantSplit/>
        </w:trPr>
        <w:tc>
          <w:tcPr>
            <w:tcW w:w="3794" w:type="dxa"/>
          </w:tcPr>
          <w:p w:rsidR="008E2770" w:rsidRPr="0053579C" w:rsidRDefault="008E2770">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8E2770" w:rsidRPr="0053579C" w:rsidRDefault="008E2770">
            <w:pPr>
              <w:spacing w:before="120"/>
              <w:rPr>
                <w:sz w:val="24"/>
                <w:szCs w:val="24"/>
              </w:rPr>
            </w:pPr>
            <w:r w:rsidRPr="00C737DD">
              <w:rPr>
                <w:b/>
                <w:noProof/>
                <w:sz w:val="24"/>
                <w:szCs w:val="24"/>
              </w:rPr>
              <w:t>PL06S.247642</w:t>
            </w:r>
          </w:p>
        </w:tc>
        <w:tc>
          <w:tcPr>
            <w:tcW w:w="243" w:type="dxa"/>
          </w:tcPr>
          <w:p w:rsidR="008E2770" w:rsidRPr="0053579C" w:rsidRDefault="008E2770">
            <w:pPr>
              <w:pStyle w:val="Heading1"/>
              <w:jc w:val="left"/>
              <w:rPr>
                <w:sz w:val="24"/>
                <w:szCs w:val="24"/>
              </w:rPr>
            </w:pP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DECIDED:</w:t>
            </w:r>
          </w:p>
        </w:tc>
        <w:tc>
          <w:tcPr>
            <w:tcW w:w="5062" w:type="dxa"/>
            <w:gridSpan w:val="2"/>
          </w:tcPr>
          <w:p w:rsidR="008E2770" w:rsidRPr="0053579C" w:rsidRDefault="008E2770">
            <w:pPr>
              <w:spacing w:before="120"/>
              <w:rPr>
                <w:sz w:val="24"/>
                <w:szCs w:val="24"/>
              </w:rPr>
            </w:pPr>
            <w:r w:rsidRPr="00C737DD">
              <w:rPr>
                <w:noProof/>
                <w:sz w:val="24"/>
                <w:szCs w:val="24"/>
              </w:rPr>
              <w:t>07-Apr-2017</w:t>
            </w:r>
            <w:r w:rsidRPr="0053579C">
              <w:rPr>
                <w:sz w:val="24"/>
                <w:szCs w:val="24"/>
              </w:rPr>
              <w:t xml:space="preserve">        </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APPELLANT TYPE:</w:t>
            </w:r>
          </w:p>
        </w:tc>
        <w:tc>
          <w:tcPr>
            <w:tcW w:w="5062" w:type="dxa"/>
            <w:gridSpan w:val="2"/>
          </w:tcPr>
          <w:p w:rsidR="008E2770" w:rsidRPr="0053579C" w:rsidRDefault="008E2770">
            <w:pPr>
              <w:pStyle w:val="Header"/>
              <w:tabs>
                <w:tab w:val="clear" w:pos="4153"/>
                <w:tab w:val="clear" w:pos="8306"/>
              </w:tabs>
              <w:spacing w:before="120"/>
              <w:rPr>
                <w:sz w:val="24"/>
                <w:szCs w:val="24"/>
              </w:rPr>
            </w:pPr>
            <w:r w:rsidRPr="00C737DD">
              <w:rPr>
                <w:noProof/>
                <w:sz w:val="24"/>
                <w:szCs w:val="24"/>
              </w:rPr>
              <w:t>1 st Party</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DECISION:</w:t>
            </w:r>
          </w:p>
        </w:tc>
        <w:tc>
          <w:tcPr>
            <w:tcW w:w="5062" w:type="dxa"/>
            <w:gridSpan w:val="2"/>
          </w:tcPr>
          <w:p w:rsidR="008E2770" w:rsidRPr="0053579C" w:rsidRDefault="008E2770">
            <w:pPr>
              <w:spacing w:before="120"/>
              <w:rPr>
                <w:b/>
                <w:sz w:val="24"/>
                <w:szCs w:val="24"/>
              </w:rPr>
            </w:pPr>
            <w:r w:rsidRPr="00C737DD">
              <w:rPr>
                <w:b/>
                <w:noProof/>
                <w:sz w:val="24"/>
                <w:szCs w:val="24"/>
              </w:rPr>
              <w:t>Grant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COUNCILS DECISION:</w:t>
            </w:r>
          </w:p>
        </w:tc>
        <w:tc>
          <w:tcPr>
            <w:tcW w:w="5062" w:type="dxa"/>
            <w:gridSpan w:val="2"/>
          </w:tcPr>
          <w:p w:rsidR="008E2770" w:rsidRPr="0053579C" w:rsidRDefault="008E2770">
            <w:pPr>
              <w:spacing w:before="120"/>
              <w:rPr>
                <w:sz w:val="24"/>
                <w:szCs w:val="24"/>
              </w:rPr>
            </w:pPr>
            <w:r w:rsidRPr="00C737DD">
              <w:rPr>
                <w:noProof/>
                <w:sz w:val="24"/>
                <w:szCs w:val="24"/>
              </w:rPr>
              <w:t>REFUSE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APPLICANT:</w:t>
            </w:r>
          </w:p>
        </w:tc>
        <w:tc>
          <w:tcPr>
            <w:tcW w:w="5062" w:type="dxa"/>
            <w:gridSpan w:val="2"/>
          </w:tcPr>
          <w:p w:rsidR="008E2770" w:rsidRPr="0053579C" w:rsidRDefault="008E2770">
            <w:pPr>
              <w:spacing w:before="120"/>
              <w:rPr>
                <w:sz w:val="24"/>
                <w:szCs w:val="24"/>
              </w:rPr>
            </w:pPr>
            <w:r w:rsidRPr="00C737DD">
              <w:rPr>
                <w:noProof/>
                <w:sz w:val="24"/>
                <w:szCs w:val="24"/>
              </w:rPr>
              <w:t>Liam &amp; Marion Kelly</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LOCATION:</w:t>
            </w:r>
          </w:p>
        </w:tc>
        <w:tc>
          <w:tcPr>
            <w:tcW w:w="5062" w:type="dxa"/>
            <w:gridSpan w:val="2"/>
          </w:tcPr>
          <w:p w:rsidR="008E2770" w:rsidRPr="0053579C" w:rsidRDefault="008E2770">
            <w:pPr>
              <w:spacing w:before="120"/>
              <w:rPr>
                <w:sz w:val="24"/>
                <w:szCs w:val="24"/>
              </w:rPr>
            </w:pPr>
            <w:r w:rsidRPr="00C737DD">
              <w:rPr>
                <w:noProof/>
                <w:sz w:val="24"/>
                <w:szCs w:val="24"/>
              </w:rPr>
              <w:t>26 Cois Na hAbhann, Old Bawn, Tallaght, Dublin 24.</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PROPOSED DEVELOPMENT:</w:t>
            </w:r>
          </w:p>
        </w:tc>
        <w:tc>
          <w:tcPr>
            <w:tcW w:w="5062" w:type="dxa"/>
            <w:gridSpan w:val="2"/>
          </w:tcPr>
          <w:p w:rsidR="008E2770" w:rsidRPr="0053579C" w:rsidRDefault="008E2770">
            <w:pPr>
              <w:spacing w:before="120"/>
              <w:rPr>
                <w:sz w:val="24"/>
                <w:szCs w:val="24"/>
              </w:rPr>
            </w:pPr>
            <w:r w:rsidRPr="00C737DD">
              <w:rPr>
                <w:noProof/>
                <w:sz w:val="24"/>
                <w:szCs w:val="24"/>
              </w:rPr>
              <w:t xml:space="preserve">Removing of existing garden wall and palisade fence along western boundary and for constructing a new 215mm tk. x 2.1m high rendered block perimeter wall complete with piers and concrete capping along south and west boundary to incorporate part adjoining site (area </w:t>
            </w:r>
            <w:r w:rsidRPr="00C737DD">
              <w:rPr>
                <w:noProof/>
                <w:sz w:val="24"/>
                <w:szCs w:val="24"/>
              </w:rPr>
              <w:lastRenderedPageBreak/>
              <w:t>481.3sq.m.). Permission sought for construction of 2 new semi-detached 3 bedroom houses to side (floor area to be 126.85sq.m per house, with a proposed ridge height of 8.325m above ground level), including 900mm deep bay window to front elevations at ground and first floor levels, single storey flat roof extended ground floor across rear and first floor windows to east and west elevations. Permission also sought for the construction of 2 new 3m wide driveway entrances with 750mm high block wall and 450mm.sq. x 1.2m high brickwork piers across front/n.east boundary, to form vehicle access onto new 6.15m long extended roadway across front of site, complete with dished footpath and kerbing to tie into existing, together with all associated site works.</w:t>
            </w:r>
          </w:p>
        </w:tc>
      </w:tr>
    </w:tbl>
    <w:p w:rsidR="008E2770" w:rsidRDefault="008E277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E2770" w:rsidTr="0053579C">
        <w:tblPrEx>
          <w:tblCellMar>
            <w:top w:w="0" w:type="dxa"/>
            <w:bottom w:w="0" w:type="dxa"/>
          </w:tblCellMar>
        </w:tblPrEx>
        <w:tc>
          <w:tcPr>
            <w:tcW w:w="3794" w:type="dxa"/>
          </w:tcPr>
          <w:p w:rsidR="008E2770" w:rsidRPr="0053579C" w:rsidRDefault="008E2770">
            <w:pPr>
              <w:spacing w:before="120"/>
              <w:rPr>
                <w:b/>
                <w:sz w:val="24"/>
                <w:szCs w:val="24"/>
              </w:rPr>
            </w:pPr>
            <w:r w:rsidRPr="00C737DD">
              <w:rPr>
                <w:b/>
                <w:noProof/>
                <w:sz w:val="24"/>
                <w:szCs w:val="24"/>
              </w:rPr>
              <w:t>SD16A/0320</w:t>
            </w:r>
          </w:p>
        </w:tc>
        <w:tc>
          <w:tcPr>
            <w:tcW w:w="5062" w:type="dxa"/>
            <w:gridSpan w:val="2"/>
          </w:tcPr>
          <w:p w:rsidR="008E2770" w:rsidRPr="0053579C" w:rsidRDefault="008E2770">
            <w:pPr>
              <w:spacing w:before="120"/>
              <w:rPr>
                <w:b/>
                <w:sz w:val="24"/>
                <w:szCs w:val="24"/>
              </w:rPr>
            </w:pPr>
          </w:p>
        </w:tc>
      </w:tr>
      <w:tr w:rsidR="008E2770" w:rsidTr="0053579C">
        <w:tblPrEx>
          <w:tblCellMar>
            <w:top w:w="0" w:type="dxa"/>
            <w:bottom w:w="0" w:type="dxa"/>
          </w:tblCellMar>
        </w:tblPrEx>
        <w:trPr>
          <w:cantSplit/>
        </w:trPr>
        <w:tc>
          <w:tcPr>
            <w:tcW w:w="3794" w:type="dxa"/>
          </w:tcPr>
          <w:p w:rsidR="008E2770" w:rsidRPr="0053579C" w:rsidRDefault="008E2770">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8E2770" w:rsidRPr="0053579C" w:rsidRDefault="008E2770">
            <w:pPr>
              <w:spacing w:before="120"/>
              <w:rPr>
                <w:sz w:val="24"/>
                <w:szCs w:val="24"/>
              </w:rPr>
            </w:pPr>
            <w:r w:rsidRPr="00C737DD">
              <w:rPr>
                <w:b/>
                <w:noProof/>
                <w:sz w:val="24"/>
                <w:szCs w:val="24"/>
              </w:rPr>
              <w:t>PL06S.247660</w:t>
            </w:r>
          </w:p>
        </w:tc>
        <w:tc>
          <w:tcPr>
            <w:tcW w:w="243" w:type="dxa"/>
          </w:tcPr>
          <w:p w:rsidR="008E2770" w:rsidRPr="0053579C" w:rsidRDefault="008E2770">
            <w:pPr>
              <w:pStyle w:val="Heading1"/>
              <w:jc w:val="left"/>
              <w:rPr>
                <w:sz w:val="24"/>
                <w:szCs w:val="24"/>
              </w:rPr>
            </w:pP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DECIDED:</w:t>
            </w:r>
          </w:p>
        </w:tc>
        <w:tc>
          <w:tcPr>
            <w:tcW w:w="5062" w:type="dxa"/>
            <w:gridSpan w:val="2"/>
          </w:tcPr>
          <w:p w:rsidR="008E2770" w:rsidRPr="0053579C" w:rsidRDefault="008E2770">
            <w:pPr>
              <w:spacing w:before="120"/>
              <w:rPr>
                <w:sz w:val="24"/>
                <w:szCs w:val="24"/>
              </w:rPr>
            </w:pPr>
            <w:r w:rsidRPr="00C737DD">
              <w:rPr>
                <w:noProof/>
                <w:sz w:val="24"/>
                <w:szCs w:val="24"/>
              </w:rPr>
              <w:t>12-Apr-2017</w:t>
            </w:r>
            <w:r w:rsidRPr="0053579C">
              <w:rPr>
                <w:sz w:val="24"/>
                <w:szCs w:val="24"/>
              </w:rPr>
              <w:t xml:space="preserve">        </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APPELLANT TYPE:</w:t>
            </w:r>
          </w:p>
        </w:tc>
        <w:tc>
          <w:tcPr>
            <w:tcW w:w="5062" w:type="dxa"/>
            <w:gridSpan w:val="2"/>
          </w:tcPr>
          <w:p w:rsidR="008E2770" w:rsidRPr="0053579C" w:rsidRDefault="008E2770">
            <w:pPr>
              <w:pStyle w:val="Header"/>
              <w:tabs>
                <w:tab w:val="clear" w:pos="4153"/>
                <w:tab w:val="clear" w:pos="8306"/>
              </w:tabs>
              <w:spacing w:before="120"/>
              <w:rPr>
                <w:sz w:val="24"/>
                <w:szCs w:val="24"/>
              </w:rPr>
            </w:pPr>
            <w:r w:rsidRPr="00C737DD">
              <w:rPr>
                <w:noProof/>
                <w:sz w:val="24"/>
                <w:szCs w:val="24"/>
              </w:rPr>
              <w:t>3RD PARTY</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DECISION:</w:t>
            </w:r>
          </w:p>
        </w:tc>
        <w:tc>
          <w:tcPr>
            <w:tcW w:w="5062" w:type="dxa"/>
            <w:gridSpan w:val="2"/>
          </w:tcPr>
          <w:p w:rsidR="008E2770" w:rsidRPr="0053579C" w:rsidRDefault="008E2770">
            <w:pPr>
              <w:spacing w:before="120"/>
              <w:rPr>
                <w:b/>
                <w:sz w:val="24"/>
                <w:szCs w:val="24"/>
              </w:rPr>
            </w:pPr>
            <w:r w:rsidRPr="00C737DD">
              <w:rPr>
                <w:b/>
                <w:noProof/>
                <w:sz w:val="24"/>
                <w:szCs w:val="24"/>
              </w:rPr>
              <w:t>Refuse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COUNCILS DECISION:</w:t>
            </w:r>
          </w:p>
        </w:tc>
        <w:tc>
          <w:tcPr>
            <w:tcW w:w="5062" w:type="dxa"/>
            <w:gridSpan w:val="2"/>
          </w:tcPr>
          <w:p w:rsidR="008E2770" w:rsidRPr="0053579C" w:rsidRDefault="008E2770">
            <w:pPr>
              <w:spacing w:before="120"/>
              <w:rPr>
                <w:sz w:val="24"/>
                <w:szCs w:val="24"/>
              </w:rPr>
            </w:pPr>
            <w:r w:rsidRPr="00C737DD">
              <w:rPr>
                <w:noProof/>
                <w:sz w:val="24"/>
                <w:szCs w:val="24"/>
              </w:rPr>
              <w:t>GRANT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APPLICANT:</w:t>
            </w:r>
          </w:p>
        </w:tc>
        <w:tc>
          <w:tcPr>
            <w:tcW w:w="5062" w:type="dxa"/>
            <w:gridSpan w:val="2"/>
          </w:tcPr>
          <w:p w:rsidR="008E2770" w:rsidRPr="0053579C" w:rsidRDefault="008E2770">
            <w:pPr>
              <w:spacing w:before="120"/>
              <w:rPr>
                <w:sz w:val="24"/>
                <w:szCs w:val="24"/>
              </w:rPr>
            </w:pPr>
            <w:r w:rsidRPr="00C737DD">
              <w:rPr>
                <w:noProof/>
                <w:sz w:val="24"/>
                <w:szCs w:val="24"/>
              </w:rPr>
              <w:t>O'Connor Whelan Ltd.</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LOCATION:</w:t>
            </w:r>
          </w:p>
        </w:tc>
        <w:tc>
          <w:tcPr>
            <w:tcW w:w="5062" w:type="dxa"/>
            <w:gridSpan w:val="2"/>
          </w:tcPr>
          <w:p w:rsidR="008E2770" w:rsidRPr="0053579C" w:rsidRDefault="008E2770">
            <w:pPr>
              <w:spacing w:before="120"/>
              <w:rPr>
                <w:sz w:val="24"/>
                <w:szCs w:val="24"/>
              </w:rPr>
            </w:pPr>
            <w:r w:rsidRPr="00C737DD">
              <w:rPr>
                <w:noProof/>
                <w:sz w:val="24"/>
                <w:szCs w:val="24"/>
              </w:rPr>
              <w:t>Former FAS Office, 3, Monastery Road, Clondalkin, Dublin 22</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PROPOSED DEVELOPMENT:</w:t>
            </w:r>
          </w:p>
        </w:tc>
        <w:tc>
          <w:tcPr>
            <w:tcW w:w="5062" w:type="dxa"/>
            <w:gridSpan w:val="2"/>
          </w:tcPr>
          <w:p w:rsidR="008E2770" w:rsidRPr="0053579C" w:rsidRDefault="008E2770">
            <w:pPr>
              <w:spacing w:before="120"/>
              <w:rPr>
                <w:sz w:val="24"/>
                <w:szCs w:val="24"/>
              </w:rPr>
            </w:pPr>
            <w:r w:rsidRPr="00C737DD">
              <w:rPr>
                <w:noProof/>
                <w:sz w:val="24"/>
                <w:szCs w:val="24"/>
              </w:rPr>
              <w:t>Change of use of the ground floor from public office to betting office (totalling 75sq.m), a new external bin storage area to rear (3sq.m) and a new hardwood fascia with painted lettering (3.64sq.m).</w:t>
            </w:r>
          </w:p>
        </w:tc>
      </w:tr>
    </w:tbl>
    <w:p w:rsidR="008E2770" w:rsidRDefault="008E277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E2770" w:rsidTr="0053579C">
        <w:tblPrEx>
          <w:tblCellMar>
            <w:top w:w="0" w:type="dxa"/>
            <w:bottom w:w="0" w:type="dxa"/>
          </w:tblCellMar>
        </w:tblPrEx>
        <w:tc>
          <w:tcPr>
            <w:tcW w:w="3794" w:type="dxa"/>
          </w:tcPr>
          <w:p w:rsidR="00F16A7F" w:rsidRDefault="00F16A7F">
            <w:pPr>
              <w:spacing w:before="120"/>
              <w:rPr>
                <w:b/>
                <w:noProof/>
                <w:sz w:val="24"/>
                <w:szCs w:val="24"/>
              </w:rPr>
            </w:pPr>
          </w:p>
          <w:p w:rsidR="00F16A7F" w:rsidRDefault="00F16A7F">
            <w:pPr>
              <w:spacing w:before="120"/>
              <w:rPr>
                <w:b/>
                <w:noProof/>
                <w:sz w:val="24"/>
                <w:szCs w:val="24"/>
              </w:rPr>
            </w:pPr>
          </w:p>
          <w:p w:rsidR="00F16A7F" w:rsidRDefault="00F16A7F">
            <w:pPr>
              <w:spacing w:before="120"/>
              <w:rPr>
                <w:b/>
                <w:noProof/>
                <w:sz w:val="24"/>
                <w:szCs w:val="24"/>
              </w:rPr>
            </w:pPr>
          </w:p>
          <w:p w:rsidR="008E2770" w:rsidRPr="0053579C" w:rsidRDefault="008E2770">
            <w:pPr>
              <w:spacing w:before="120"/>
              <w:rPr>
                <w:b/>
                <w:sz w:val="24"/>
                <w:szCs w:val="24"/>
              </w:rPr>
            </w:pPr>
            <w:r w:rsidRPr="00C737DD">
              <w:rPr>
                <w:b/>
                <w:noProof/>
                <w:sz w:val="24"/>
                <w:szCs w:val="24"/>
              </w:rPr>
              <w:lastRenderedPageBreak/>
              <w:t>SD16B/0248</w:t>
            </w:r>
          </w:p>
        </w:tc>
        <w:tc>
          <w:tcPr>
            <w:tcW w:w="5062" w:type="dxa"/>
            <w:gridSpan w:val="2"/>
          </w:tcPr>
          <w:p w:rsidR="008E2770" w:rsidRPr="0053579C" w:rsidRDefault="008E2770">
            <w:pPr>
              <w:spacing w:before="120"/>
              <w:rPr>
                <w:b/>
                <w:sz w:val="24"/>
                <w:szCs w:val="24"/>
              </w:rPr>
            </w:pPr>
          </w:p>
        </w:tc>
      </w:tr>
      <w:tr w:rsidR="008E2770" w:rsidTr="0053579C">
        <w:tblPrEx>
          <w:tblCellMar>
            <w:top w:w="0" w:type="dxa"/>
            <w:bottom w:w="0" w:type="dxa"/>
          </w:tblCellMar>
        </w:tblPrEx>
        <w:trPr>
          <w:cantSplit/>
        </w:trPr>
        <w:tc>
          <w:tcPr>
            <w:tcW w:w="3794" w:type="dxa"/>
          </w:tcPr>
          <w:p w:rsidR="008E2770" w:rsidRPr="0053579C" w:rsidRDefault="008E2770">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8E2770" w:rsidRPr="0053579C" w:rsidRDefault="008E2770">
            <w:pPr>
              <w:spacing w:before="120"/>
              <w:rPr>
                <w:sz w:val="24"/>
                <w:szCs w:val="24"/>
              </w:rPr>
            </w:pPr>
            <w:r w:rsidRPr="00C737DD">
              <w:rPr>
                <w:b/>
                <w:noProof/>
                <w:sz w:val="24"/>
                <w:szCs w:val="24"/>
              </w:rPr>
              <w:t>PL06S.247877</w:t>
            </w:r>
          </w:p>
        </w:tc>
        <w:tc>
          <w:tcPr>
            <w:tcW w:w="243" w:type="dxa"/>
          </w:tcPr>
          <w:p w:rsidR="008E2770" w:rsidRPr="0053579C" w:rsidRDefault="008E2770">
            <w:pPr>
              <w:pStyle w:val="Heading1"/>
              <w:jc w:val="left"/>
              <w:rPr>
                <w:sz w:val="24"/>
                <w:szCs w:val="24"/>
              </w:rPr>
            </w:pP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DECIDED:</w:t>
            </w:r>
          </w:p>
        </w:tc>
        <w:tc>
          <w:tcPr>
            <w:tcW w:w="5062" w:type="dxa"/>
            <w:gridSpan w:val="2"/>
          </w:tcPr>
          <w:p w:rsidR="008E2770" w:rsidRPr="0053579C" w:rsidRDefault="008E2770">
            <w:pPr>
              <w:spacing w:before="120"/>
              <w:rPr>
                <w:sz w:val="24"/>
                <w:szCs w:val="24"/>
              </w:rPr>
            </w:pPr>
            <w:r w:rsidRPr="00C737DD">
              <w:rPr>
                <w:noProof/>
                <w:sz w:val="24"/>
                <w:szCs w:val="24"/>
              </w:rPr>
              <w:t>07-Apr-2017</w:t>
            </w:r>
            <w:r w:rsidRPr="0053579C">
              <w:rPr>
                <w:sz w:val="24"/>
                <w:szCs w:val="24"/>
              </w:rPr>
              <w:t xml:space="preserve">        </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APPELLANT TYPE:</w:t>
            </w:r>
          </w:p>
        </w:tc>
        <w:tc>
          <w:tcPr>
            <w:tcW w:w="5062" w:type="dxa"/>
            <w:gridSpan w:val="2"/>
          </w:tcPr>
          <w:p w:rsidR="008E2770" w:rsidRPr="0053579C" w:rsidRDefault="008E2770">
            <w:pPr>
              <w:pStyle w:val="Header"/>
              <w:tabs>
                <w:tab w:val="clear" w:pos="4153"/>
                <w:tab w:val="clear" w:pos="8306"/>
              </w:tabs>
              <w:spacing w:before="120"/>
              <w:rPr>
                <w:sz w:val="24"/>
                <w:szCs w:val="24"/>
              </w:rPr>
            </w:pPr>
            <w:r w:rsidRPr="00C737DD">
              <w:rPr>
                <w:noProof/>
                <w:sz w:val="24"/>
                <w:szCs w:val="24"/>
              </w:rPr>
              <w:t>3RD PARTY</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DECISION:</w:t>
            </w:r>
          </w:p>
        </w:tc>
        <w:tc>
          <w:tcPr>
            <w:tcW w:w="5062" w:type="dxa"/>
            <w:gridSpan w:val="2"/>
          </w:tcPr>
          <w:p w:rsidR="008E2770" w:rsidRPr="0053579C" w:rsidRDefault="008E2770">
            <w:pPr>
              <w:spacing w:before="120"/>
              <w:rPr>
                <w:b/>
                <w:sz w:val="24"/>
                <w:szCs w:val="24"/>
              </w:rPr>
            </w:pPr>
            <w:r w:rsidRPr="00C737DD">
              <w:rPr>
                <w:b/>
                <w:noProof/>
                <w:sz w:val="24"/>
                <w:szCs w:val="24"/>
              </w:rPr>
              <w:t>Grant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COUNCILS DECISION:</w:t>
            </w:r>
          </w:p>
        </w:tc>
        <w:tc>
          <w:tcPr>
            <w:tcW w:w="5062" w:type="dxa"/>
            <w:gridSpan w:val="2"/>
          </w:tcPr>
          <w:p w:rsidR="008E2770" w:rsidRPr="0053579C" w:rsidRDefault="008E2770">
            <w:pPr>
              <w:spacing w:before="120"/>
              <w:rPr>
                <w:sz w:val="24"/>
                <w:szCs w:val="24"/>
              </w:rPr>
            </w:pPr>
            <w:r w:rsidRPr="00C737DD">
              <w:rPr>
                <w:noProof/>
                <w:sz w:val="24"/>
                <w:szCs w:val="24"/>
              </w:rPr>
              <w:t>GRANT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APPLICANT:</w:t>
            </w:r>
          </w:p>
        </w:tc>
        <w:tc>
          <w:tcPr>
            <w:tcW w:w="5062" w:type="dxa"/>
            <w:gridSpan w:val="2"/>
          </w:tcPr>
          <w:p w:rsidR="008E2770" w:rsidRPr="0053579C" w:rsidRDefault="008E2770">
            <w:pPr>
              <w:spacing w:before="120"/>
              <w:rPr>
                <w:sz w:val="24"/>
                <w:szCs w:val="24"/>
              </w:rPr>
            </w:pPr>
            <w:r w:rsidRPr="00C737DD">
              <w:rPr>
                <w:noProof/>
                <w:sz w:val="24"/>
                <w:szCs w:val="24"/>
              </w:rPr>
              <w:t>Michael Mc Dermott</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LOCATION:</w:t>
            </w:r>
          </w:p>
        </w:tc>
        <w:tc>
          <w:tcPr>
            <w:tcW w:w="5062" w:type="dxa"/>
            <w:gridSpan w:val="2"/>
          </w:tcPr>
          <w:p w:rsidR="008E2770" w:rsidRPr="0053579C" w:rsidRDefault="008E2770">
            <w:pPr>
              <w:spacing w:before="120"/>
              <w:rPr>
                <w:sz w:val="24"/>
                <w:szCs w:val="24"/>
              </w:rPr>
            </w:pPr>
            <w:r w:rsidRPr="00C737DD">
              <w:rPr>
                <w:noProof/>
                <w:sz w:val="24"/>
                <w:szCs w:val="24"/>
              </w:rPr>
              <w:t>11, Saint Gerard's Road, Dublin 12</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PROPOSED DEVELOPMENT:</w:t>
            </w:r>
          </w:p>
        </w:tc>
        <w:tc>
          <w:tcPr>
            <w:tcW w:w="5062" w:type="dxa"/>
            <w:gridSpan w:val="2"/>
          </w:tcPr>
          <w:p w:rsidR="008E2770" w:rsidRPr="0053579C" w:rsidRDefault="008E2770">
            <w:pPr>
              <w:spacing w:before="120"/>
              <w:rPr>
                <w:sz w:val="24"/>
                <w:szCs w:val="24"/>
              </w:rPr>
            </w:pPr>
            <w:r w:rsidRPr="00C737DD">
              <w:rPr>
                <w:noProof/>
                <w:sz w:val="24"/>
                <w:szCs w:val="24"/>
              </w:rPr>
              <w:t>Renovations to existing house, new two storey extension to rear to increase size of bedrooms on first floor, also single storey extension on ground floor for dining/lounge facility. Permission sought to convert attic for storage/study use and also permission sought for single storey extension to front of house allowing for porch and enlargement of sitting room and all associated site works.</w:t>
            </w:r>
          </w:p>
        </w:tc>
      </w:tr>
    </w:tbl>
    <w:p w:rsidR="008E2770" w:rsidRDefault="008E277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E2770" w:rsidTr="0053579C">
        <w:tblPrEx>
          <w:tblCellMar>
            <w:top w:w="0" w:type="dxa"/>
            <w:bottom w:w="0" w:type="dxa"/>
          </w:tblCellMar>
        </w:tblPrEx>
        <w:tc>
          <w:tcPr>
            <w:tcW w:w="3794" w:type="dxa"/>
          </w:tcPr>
          <w:p w:rsidR="008E2770" w:rsidRPr="0053579C" w:rsidRDefault="008E2770">
            <w:pPr>
              <w:spacing w:before="120"/>
              <w:rPr>
                <w:b/>
                <w:sz w:val="24"/>
                <w:szCs w:val="24"/>
              </w:rPr>
            </w:pPr>
            <w:r w:rsidRPr="00C737DD">
              <w:rPr>
                <w:b/>
                <w:noProof/>
                <w:sz w:val="24"/>
                <w:szCs w:val="24"/>
              </w:rPr>
              <w:t>SD16B/0357</w:t>
            </w:r>
          </w:p>
        </w:tc>
        <w:tc>
          <w:tcPr>
            <w:tcW w:w="5062" w:type="dxa"/>
            <w:gridSpan w:val="2"/>
          </w:tcPr>
          <w:p w:rsidR="008E2770" w:rsidRPr="0053579C" w:rsidRDefault="008E2770">
            <w:pPr>
              <w:spacing w:before="120"/>
              <w:rPr>
                <w:b/>
                <w:sz w:val="24"/>
                <w:szCs w:val="24"/>
              </w:rPr>
            </w:pPr>
          </w:p>
        </w:tc>
      </w:tr>
      <w:tr w:rsidR="008E2770" w:rsidTr="0053579C">
        <w:tblPrEx>
          <w:tblCellMar>
            <w:top w:w="0" w:type="dxa"/>
            <w:bottom w:w="0" w:type="dxa"/>
          </w:tblCellMar>
        </w:tblPrEx>
        <w:trPr>
          <w:cantSplit/>
        </w:trPr>
        <w:tc>
          <w:tcPr>
            <w:tcW w:w="3794" w:type="dxa"/>
          </w:tcPr>
          <w:p w:rsidR="008E2770" w:rsidRPr="0053579C" w:rsidRDefault="008E2770">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8E2770" w:rsidRPr="0053579C" w:rsidRDefault="008E2770">
            <w:pPr>
              <w:spacing w:before="120"/>
              <w:rPr>
                <w:sz w:val="24"/>
                <w:szCs w:val="24"/>
              </w:rPr>
            </w:pPr>
            <w:r w:rsidRPr="00C737DD">
              <w:rPr>
                <w:b/>
                <w:noProof/>
                <w:sz w:val="24"/>
                <w:szCs w:val="24"/>
              </w:rPr>
              <w:t>PL06S.247883</w:t>
            </w:r>
          </w:p>
        </w:tc>
        <w:tc>
          <w:tcPr>
            <w:tcW w:w="243" w:type="dxa"/>
          </w:tcPr>
          <w:p w:rsidR="008E2770" w:rsidRPr="0053579C" w:rsidRDefault="008E2770">
            <w:pPr>
              <w:pStyle w:val="Heading1"/>
              <w:jc w:val="left"/>
              <w:rPr>
                <w:sz w:val="24"/>
                <w:szCs w:val="24"/>
              </w:rPr>
            </w:pP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DECIDED:</w:t>
            </w:r>
          </w:p>
        </w:tc>
        <w:tc>
          <w:tcPr>
            <w:tcW w:w="5062" w:type="dxa"/>
            <w:gridSpan w:val="2"/>
          </w:tcPr>
          <w:p w:rsidR="008E2770" w:rsidRPr="0053579C" w:rsidRDefault="008E2770">
            <w:pPr>
              <w:spacing w:before="120"/>
              <w:rPr>
                <w:sz w:val="24"/>
                <w:szCs w:val="24"/>
              </w:rPr>
            </w:pPr>
            <w:r w:rsidRPr="00C737DD">
              <w:rPr>
                <w:noProof/>
                <w:sz w:val="24"/>
                <w:szCs w:val="24"/>
              </w:rPr>
              <w:t>07-Apr-2017</w:t>
            </w:r>
            <w:r w:rsidRPr="0053579C">
              <w:rPr>
                <w:sz w:val="24"/>
                <w:szCs w:val="24"/>
              </w:rPr>
              <w:t xml:space="preserve">        </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APPELLANT TYPE:</w:t>
            </w:r>
          </w:p>
        </w:tc>
        <w:tc>
          <w:tcPr>
            <w:tcW w:w="5062" w:type="dxa"/>
            <w:gridSpan w:val="2"/>
          </w:tcPr>
          <w:p w:rsidR="008E2770" w:rsidRPr="0053579C" w:rsidRDefault="008E2770">
            <w:pPr>
              <w:pStyle w:val="Header"/>
              <w:tabs>
                <w:tab w:val="clear" w:pos="4153"/>
                <w:tab w:val="clear" w:pos="8306"/>
              </w:tabs>
              <w:spacing w:before="120"/>
              <w:rPr>
                <w:sz w:val="24"/>
                <w:szCs w:val="24"/>
              </w:rPr>
            </w:pPr>
            <w:r w:rsidRPr="00C737DD">
              <w:rPr>
                <w:noProof/>
                <w:sz w:val="24"/>
                <w:szCs w:val="24"/>
              </w:rPr>
              <w:t>3RD PARTY</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APPEAL DECISION:</w:t>
            </w:r>
          </w:p>
        </w:tc>
        <w:tc>
          <w:tcPr>
            <w:tcW w:w="5062" w:type="dxa"/>
            <w:gridSpan w:val="2"/>
          </w:tcPr>
          <w:p w:rsidR="008E2770" w:rsidRPr="0053579C" w:rsidRDefault="008E2770">
            <w:pPr>
              <w:spacing w:before="120"/>
              <w:rPr>
                <w:b/>
                <w:sz w:val="24"/>
                <w:szCs w:val="24"/>
              </w:rPr>
            </w:pPr>
            <w:r w:rsidRPr="00C737DD">
              <w:rPr>
                <w:b/>
                <w:noProof/>
                <w:sz w:val="24"/>
                <w:szCs w:val="24"/>
              </w:rPr>
              <w:t>Grant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COUNCILS DECISION:</w:t>
            </w:r>
          </w:p>
        </w:tc>
        <w:tc>
          <w:tcPr>
            <w:tcW w:w="5062" w:type="dxa"/>
            <w:gridSpan w:val="2"/>
          </w:tcPr>
          <w:p w:rsidR="008E2770" w:rsidRPr="0053579C" w:rsidRDefault="008E2770">
            <w:pPr>
              <w:spacing w:before="120"/>
              <w:rPr>
                <w:sz w:val="24"/>
                <w:szCs w:val="24"/>
              </w:rPr>
            </w:pPr>
            <w:r w:rsidRPr="00C737DD">
              <w:rPr>
                <w:noProof/>
                <w:sz w:val="24"/>
                <w:szCs w:val="24"/>
              </w:rPr>
              <w:t>GRANT PERMISSION</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APPLICANT:</w:t>
            </w:r>
          </w:p>
        </w:tc>
        <w:tc>
          <w:tcPr>
            <w:tcW w:w="5062" w:type="dxa"/>
            <w:gridSpan w:val="2"/>
          </w:tcPr>
          <w:p w:rsidR="008E2770" w:rsidRPr="0053579C" w:rsidRDefault="008E2770">
            <w:pPr>
              <w:spacing w:before="120"/>
              <w:rPr>
                <w:sz w:val="24"/>
                <w:szCs w:val="24"/>
              </w:rPr>
            </w:pPr>
            <w:r w:rsidRPr="00C737DD">
              <w:rPr>
                <w:noProof/>
                <w:sz w:val="24"/>
                <w:szCs w:val="24"/>
              </w:rPr>
              <w:t>Kevin Walsh</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LOCATION:</w:t>
            </w:r>
          </w:p>
        </w:tc>
        <w:tc>
          <w:tcPr>
            <w:tcW w:w="5062" w:type="dxa"/>
            <w:gridSpan w:val="2"/>
          </w:tcPr>
          <w:p w:rsidR="008E2770" w:rsidRPr="0053579C" w:rsidRDefault="008E2770">
            <w:pPr>
              <w:spacing w:before="120"/>
              <w:rPr>
                <w:sz w:val="24"/>
                <w:szCs w:val="24"/>
              </w:rPr>
            </w:pPr>
            <w:r w:rsidRPr="00C737DD">
              <w:rPr>
                <w:noProof/>
                <w:sz w:val="24"/>
                <w:szCs w:val="24"/>
              </w:rPr>
              <w:t>75, Monastery Drive, Clondalkin, Dublin 22</w:t>
            </w:r>
          </w:p>
        </w:tc>
      </w:tr>
      <w:tr w:rsidR="008E2770" w:rsidTr="0053579C">
        <w:tblPrEx>
          <w:tblCellMar>
            <w:top w:w="0" w:type="dxa"/>
            <w:bottom w:w="0" w:type="dxa"/>
          </w:tblCellMar>
        </w:tblPrEx>
        <w:tc>
          <w:tcPr>
            <w:tcW w:w="3794" w:type="dxa"/>
          </w:tcPr>
          <w:p w:rsidR="008E2770" w:rsidRPr="0053579C" w:rsidRDefault="008E2770">
            <w:pPr>
              <w:spacing w:before="120"/>
              <w:jc w:val="right"/>
              <w:rPr>
                <w:sz w:val="24"/>
                <w:szCs w:val="24"/>
              </w:rPr>
            </w:pPr>
            <w:r w:rsidRPr="0053579C">
              <w:rPr>
                <w:sz w:val="24"/>
                <w:szCs w:val="24"/>
              </w:rPr>
              <w:t>PROPOSED DEVELOPMENT:</w:t>
            </w:r>
          </w:p>
        </w:tc>
        <w:tc>
          <w:tcPr>
            <w:tcW w:w="5062" w:type="dxa"/>
            <w:gridSpan w:val="2"/>
          </w:tcPr>
          <w:p w:rsidR="008E2770" w:rsidRPr="0053579C" w:rsidRDefault="008E2770">
            <w:pPr>
              <w:spacing w:before="120"/>
              <w:rPr>
                <w:sz w:val="24"/>
                <w:szCs w:val="24"/>
              </w:rPr>
            </w:pPr>
            <w:r w:rsidRPr="00C737DD">
              <w:rPr>
                <w:noProof/>
                <w:sz w:val="24"/>
                <w:szCs w:val="24"/>
              </w:rPr>
              <w:t>Renovation and extension of existing dwelling to include: (1) Demolition of existing garage to side, (2) construction of new two storey extension to side, (3) construction of new single storey extension to rear, (4) construction of new dormer extension to rear, (5) construction of new single storey garage to rear garden and associated site works.</w:t>
            </w:r>
          </w:p>
        </w:tc>
      </w:tr>
    </w:tbl>
    <w:p w:rsidR="008E2770" w:rsidRDefault="008E2770" w:rsidP="00FE66CF">
      <w:bookmarkStart w:id="0" w:name="_GoBack"/>
      <w:bookmarkEnd w:id="0"/>
    </w:p>
    <w:sectPr w:rsidR="008E2770">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770" w:rsidRDefault="008E2770">
      <w:r>
        <w:separator/>
      </w:r>
    </w:p>
  </w:endnote>
  <w:endnote w:type="continuationSeparator" w:id="0">
    <w:p w:rsidR="008E2770" w:rsidRDefault="008E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770" w:rsidRDefault="008E2770">
      <w:r>
        <w:separator/>
      </w:r>
    </w:p>
  </w:footnote>
  <w:footnote w:type="continuationSeparator" w:id="0">
    <w:p w:rsidR="008E2770" w:rsidRDefault="008E2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FE66CF">
      <w:rPr>
        <w:rStyle w:val="PageNumber"/>
        <w:b/>
        <w:noProof/>
        <w:sz w:val="24"/>
        <w:szCs w:val="24"/>
      </w:rPr>
      <w:t>3</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847C90"/>
    <w:rsid w:val="008E2770"/>
    <w:rsid w:val="00E436EA"/>
    <w:rsid w:val="00F16A7F"/>
    <w:rsid w:val="00F94172"/>
    <w:rsid w:val="00FE66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909C61-D775-45D6-B073-C3B02929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16A7F"/>
    <w:rPr>
      <w:rFonts w:ascii="Segoe UI" w:hAnsi="Segoe UI" w:cs="Segoe UI"/>
      <w:sz w:val="18"/>
      <w:szCs w:val="18"/>
    </w:rPr>
  </w:style>
  <w:style w:type="character" w:customStyle="1" w:styleId="BalloonTextChar">
    <w:name w:val="Balloon Text Char"/>
    <w:basedOn w:val="DefaultParagraphFont"/>
    <w:link w:val="BalloonText"/>
    <w:rsid w:val="00F16A7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3</cp:revision>
  <cp:lastPrinted>2017-04-19T10:10:00Z</cp:lastPrinted>
  <dcterms:created xsi:type="dcterms:W3CDTF">2017-04-19T10:10:00Z</dcterms:created>
  <dcterms:modified xsi:type="dcterms:W3CDTF">2017-04-19T10:11:00Z</dcterms:modified>
</cp:coreProperties>
</file>