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SD16A/0304</w:t>
            </w:r>
          </w:p>
        </w:tc>
        <w:tc>
          <w:tcPr>
            <w:tcW w:w="2126" w:type="dxa"/>
          </w:tcPr>
          <w:p w:rsidR="00A94BF5" w:rsidRDefault="00A94BF5">
            <w:pPr>
              <w:tabs>
                <w:tab w:val="left" w:pos="1701"/>
                <w:tab w:val="left" w:pos="3969"/>
              </w:tabs>
              <w:jc w:val="right"/>
            </w:pPr>
            <w:r w:rsidRPr="008D5D92">
              <w:rPr>
                <w:noProof/>
              </w:rPr>
              <w:t>23-Mar-2017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Clarification of Additional Information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Ian &amp; Antoinette Doyle</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27, De Selby Rise, Jobstown, Tallaght, Dublin 24</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Detached two storey dwelling and single storey family flat to side/front of existing dwelling.</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SD16A/0420</w:t>
            </w:r>
          </w:p>
        </w:tc>
        <w:tc>
          <w:tcPr>
            <w:tcW w:w="2126" w:type="dxa"/>
          </w:tcPr>
          <w:p w:rsidR="00A94BF5" w:rsidRDefault="00A94BF5">
            <w:pPr>
              <w:tabs>
                <w:tab w:val="left" w:pos="1701"/>
                <w:tab w:val="left" w:pos="3969"/>
              </w:tabs>
              <w:jc w:val="right"/>
            </w:pPr>
            <w:r w:rsidRPr="008D5D92">
              <w:rPr>
                <w:noProof/>
              </w:rPr>
              <w:t>24-Mar-2017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Additional Information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Citywest Ltd.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Bianconi Avenue, Citywest Business Campus, Naas Road, Dublin 24</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Construction of two 4 storey office buildings, with a total floor area of 13,250sq.m. The proposed development also provides for plant rooms at roof level (125sq.m each), all associated site development works, landscaping, basement and surface car parking, bike sheds, 2 service buildings (70sq.m each), and 2 new vehicular entrances off Bianconi Avenue, all on a site area of 2.2ha.</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SD16A/0430</w:t>
            </w:r>
          </w:p>
        </w:tc>
        <w:tc>
          <w:tcPr>
            <w:tcW w:w="2126" w:type="dxa"/>
          </w:tcPr>
          <w:p w:rsidR="00A94BF5" w:rsidRDefault="00A94BF5">
            <w:pPr>
              <w:tabs>
                <w:tab w:val="left" w:pos="1701"/>
                <w:tab w:val="left" w:pos="3969"/>
              </w:tabs>
              <w:jc w:val="right"/>
            </w:pPr>
            <w:r w:rsidRPr="008D5D92">
              <w:rPr>
                <w:noProof/>
              </w:rPr>
              <w:t>23-Mar-2017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Additional Information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Paul Mason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1, Hillsbrook Grove, Perrystown, Dublin 12</w:t>
            </w:r>
          </w:p>
        </w:tc>
      </w:tr>
      <w:tr w:rsidR="00A94BF5" w:rsidTr="00494F5C">
        <w:tblPrEx>
          <w:tblCellMar>
            <w:top w:w="0" w:type="dxa"/>
            <w:bottom w:w="0" w:type="dxa"/>
          </w:tblCellMar>
        </w:tblPrEx>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 xml:space="preserve">(A) Demolish existing single storey garage and store to gable end of terraced dwelling. (B) Proposed side 3 storey detached dwelling house with two dormer windows to  front part of roof and vehicular access off Whitehall Road West, all associated site development works, pedestrian access gateway to front boundary walling to line up with front doorway, provision of service connections, landscaping and boundary treatment. (C) Proposed widening of existing </w:t>
            </w:r>
            <w:r w:rsidRPr="008D5D92">
              <w:rPr>
                <w:noProof/>
              </w:rPr>
              <w:lastRenderedPageBreak/>
              <w:t>vehicular access driveway to front garden of existing dwelling house with all associated site development works.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lastRenderedPageBreak/>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SD16A/0441</w:t>
            </w:r>
          </w:p>
        </w:tc>
        <w:tc>
          <w:tcPr>
            <w:tcW w:w="2126" w:type="dxa"/>
          </w:tcPr>
          <w:p w:rsidR="00A94BF5" w:rsidRDefault="00A94BF5">
            <w:pPr>
              <w:tabs>
                <w:tab w:val="left" w:pos="1701"/>
                <w:tab w:val="left" w:pos="3969"/>
              </w:tabs>
              <w:jc w:val="right"/>
            </w:pPr>
            <w:r w:rsidRPr="008D5D92">
              <w:rPr>
                <w:noProof/>
              </w:rPr>
              <w:t>24-Mar-2017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Additional Information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Westpark Property Limited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Westpark, Garters Lane, Saggart, Co. Dublin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Change of use of 80 short term tourist accommodation units (34 1 bed, 46  2 bed units) and the ground floor of the 'reception' block (formerly a hotel reception, dining room and kitchen) to provide for 84 residential apartment units to comprise 34 1 bed, 44 2 bed and 6 3 bed apartments; the provision of balconies/terraces and new openings for windows/doors to all apartment units; the provision of children's play areas, bin stores and 84 bicycle parking spaces. All associated site development, building improvements, landscaping and boundary treatment works above and below ground.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SD17A/0086</w:t>
            </w:r>
          </w:p>
        </w:tc>
        <w:tc>
          <w:tcPr>
            <w:tcW w:w="2126" w:type="dxa"/>
          </w:tcPr>
          <w:p w:rsidR="00A94BF5" w:rsidRDefault="00A94BF5">
            <w:pPr>
              <w:tabs>
                <w:tab w:val="left" w:pos="1701"/>
                <w:tab w:val="left" w:pos="3969"/>
              </w:tabs>
              <w:jc w:val="right"/>
            </w:pPr>
            <w:r w:rsidRPr="008D5D92">
              <w:rPr>
                <w:noProof/>
              </w:rPr>
              <w:t>20-Mar-2017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Peamount Healthcare</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St. Brids Unit, Peamount Hospital, Newcastle, Co. Dublin.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The construction of a single storey accessible toilet extension to the existing southeast elevation of St. Brid's unit which is located within the curtilage of a Protected Structure and includes associated site works.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SD17A/0087</w:t>
            </w:r>
          </w:p>
        </w:tc>
        <w:tc>
          <w:tcPr>
            <w:tcW w:w="2126" w:type="dxa"/>
          </w:tcPr>
          <w:p w:rsidR="00A94BF5" w:rsidRDefault="00A94BF5">
            <w:pPr>
              <w:tabs>
                <w:tab w:val="left" w:pos="1701"/>
                <w:tab w:val="left" w:pos="3969"/>
              </w:tabs>
              <w:jc w:val="right"/>
            </w:pPr>
            <w:r w:rsidRPr="008D5D92">
              <w:rPr>
                <w:noProof/>
              </w:rPr>
              <w:t>20-Mar-2017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Teresa Brennan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St. James, Knocklyon Road, Dublin 16</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lastRenderedPageBreak/>
              <w:t>Proposed Development:</w:t>
            </w:r>
          </w:p>
        </w:tc>
        <w:tc>
          <w:tcPr>
            <w:tcW w:w="6160" w:type="dxa"/>
            <w:gridSpan w:val="2"/>
          </w:tcPr>
          <w:p w:rsidR="00A94BF5" w:rsidRDefault="00A94BF5">
            <w:pPr>
              <w:tabs>
                <w:tab w:val="left" w:pos="1701"/>
                <w:tab w:val="left" w:pos="3969"/>
              </w:tabs>
              <w:spacing w:before="120"/>
            </w:pPr>
            <w:r w:rsidRPr="008D5D92">
              <w:rPr>
                <w:noProof/>
              </w:rPr>
              <w:t>Demolition of the existing two storey detached dwelling and side garage and the construction of 2 semi-detached two storey dwelling houses (1 no. 2 bed and 1 no. 3 bed) with relocated new front boundary wall as well as new pedestrian and wider new vehicular entrance off Knocklyon Road.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SD17A/0088</w:t>
            </w:r>
          </w:p>
        </w:tc>
        <w:tc>
          <w:tcPr>
            <w:tcW w:w="2126" w:type="dxa"/>
          </w:tcPr>
          <w:p w:rsidR="00A94BF5" w:rsidRDefault="00A94BF5">
            <w:pPr>
              <w:tabs>
                <w:tab w:val="left" w:pos="1701"/>
                <w:tab w:val="left" w:pos="3969"/>
              </w:tabs>
              <w:jc w:val="right"/>
            </w:pPr>
            <w:r w:rsidRPr="008D5D92">
              <w:rPr>
                <w:noProof/>
              </w:rPr>
              <w:t>21-Mar-2017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Pieta House CPSOS Ltd.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Tallaght Business Centre, Whitestown Road, Tallaght, Dublin 24</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Change of use of part of the existing Youthreach premises from education to uses for the provision of medical and/or health services. The development will include internal modifications and external changes including to elevations including signage.</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SD17A/0089</w:t>
            </w:r>
          </w:p>
        </w:tc>
        <w:tc>
          <w:tcPr>
            <w:tcW w:w="2126" w:type="dxa"/>
          </w:tcPr>
          <w:p w:rsidR="00A94BF5" w:rsidRDefault="00A94BF5">
            <w:pPr>
              <w:tabs>
                <w:tab w:val="left" w:pos="1701"/>
                <w:tab w:val="left" w:pos="3969"/>
              </w:tabs>
              <w:jc w:val="right"/>
            </w:pPr>
            <w:r w:rsidRPr="008D5D92">
              <w:rPr>
                <w:noProof/>
              </w:rPr>
              <w:t>22-Mar-2017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Mary &amp; Peter Rogers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2, Monalea Wood, Dublin 24</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Demolition of a timber garden shed and the construction of a 4 bedroom, 2 storey infill house together with means of access thereto and ancillary works.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SD17A/0090</w:t>
            </w:r>
          </w:p>
        </w:tc>
        <w:tc>
          <w:tcPr>
            <w:tcW w:w="2126" w:type="dxa"/>
          </w:tcPr>
          <w:p w:rsidR="00A94BF5" w:rsidRDefault="00A94BF5">
            <w:pPr>
              <w:tabs>
                <w:tab w:val="left" w:pos="1701"/>
                <w:tab w:val="left" w:pos="3969"/>
              </w:tabs>
              <w:jc w:val="right"/>
            </w:pPr>
            <w:r w:rsidRPr="008D5D92">
              <w:rPr>
                <w:noProof/>
              </w:rPr>
              <w:t>22-Mar-2017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Briargate Developments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Drury Mills, Crossforge, Swiftbrook, Saggart, Co. Dublin</w:t>
            </w:r>
          </w:p>
        </w:tc>
      </w:tr>
      <w:tr w:rsidR="00A94BF5" w:rsidTr="00494F5C">
        <w:tblPrEx>
          <w:tblCellMar>
            <w:top w:w="0" w:type="dxa"/>
            <w:bottom w:w="0" w:type="dxa"/>
          </w:tblCellMar>
        </w:tblPrEx>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 xml:space="preserve">Erection of 13 maisonettes (i.e. 26 no. 2 bedroom units) associated car parking and ancillary site works within the residential estate at Drury Mills (Crossforge). The proposed </w:t>
            </w:r>
            <w:r w:rsidRPr="008D5D92">
              <w:rPr>
                <w:noProof/>
              </w:rPr>
              <w:lastRenderedPageBreak/>
              <w:t>development will comprise of 2 terraced buildings containing 9 maisonettes (i.e. 18 no. 2 bed units) and 4 maisonettes (i.e. 8 no. 2 bed units) respectively. The development is located within the curtilage of the Protected Structures of rag store, chimney, tail race, mill ponds and mill gates of Swiftbrook Mill.</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lastRenderedPageBreak/>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SD17A/0091</w:t>
            </w:r>
          </w:p>
        </w:tc>
        <w:tc>
          <w:tcPr>
            <w:tcW w:w="2126" w:type="dxa"/>
          </w:tcPr>
          <w:p w:rsidR="00A94BF5" w:rsidRDefault="00A94BF5">
            <w:pPr>
              <w:tabs>
                <w:tab w:val="left" w:pos="1701"/>
                <w:tab w:val="left" w:pos="3969"/>
              </w:tabs>
              <w:jc w:val="right"/>
            </w:pPr>
            <w:r w:rsidRPr="008D5D92">
              <w:rPr>
                <w:noProof/>
              </w:rPr>
              <w:t>22-Mar-2017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Maeda Homes Ltd.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40-54, (even numbers), Tullyhall Drive, Lucan, Co. Dublin.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8 no. 2 storey infill houses with associated site works at 40-54 (even no.s). Houses were previously permitted under permission SD05A/0274/EP now lapsed.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SD17A/0092</w:t>
            </w:r>
          </w:p>
        </w:tc>
        <w:tc>
          <w:tcPr>
            <w:tcW w:w="2126" w:type="dxa"/>
          </w:tcPr>
          <w:p w:rsidR="00A94BF5" w:rsidRDefault="00A94BF5">
            <w:pPr>
              <w:tabs>
                <w:tab w:val="left" w:pos="1701"/>
                <w:tab w:val="left" w:pos="3969"/>
              </w:tabs>
              <w:jc w:val="right"/>
            </w:pPr>
            <w:r w:rsidRPr="008D5D92">
              <w:rPr>
                <w:noProof/>
              </w:rPr>
              <w:t>22-Mar-2017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Thomas &amp; Margaret Nugent</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2, Cypress Lawn, Dublin 6w</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A detached two storey passive low energy house with pitched hipped roof, porch to side, 3 Velux windows to rear, 2 parking spaces, harmonising materials and eaves heights with existing housing, the relocation and a new vehicular access to front, new pedestrian access to Grove Road and associated site works to side.</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SD17A/0093</w:t>
            </w:r>
          </w:p>
        </w:tc>
        <w:tc>
          <w:tcPr>
            <w:tcW w:w="2126" w:type="dxa"/>
          </w:tcPr>
          <w:p w:rsidR="00A94BF5" w:rsidRDefault="00A94BF5">
            <w:pPr>
              <w:tabs>
                <w:tab w:val="left" w:pos="1701"/>
                <w:tab w:val="left" w:pos="3969"/>
              </w:tabs>
              <w:jc w:val="right"/>
            </w:pPr>
            <w:r w:rsidRPr="008D5D92">
              <w:rPr>
                <w:noProof/>
              </w:rPr>
              <w:t>23-Mar-2017</w:t>
            </w:r>
          </w:p>
        </w:tc>
        <w:tc>
          <w:tcPr>
            <w:tcW w:w="2552" w:type="dxa"/>
          </w:tcPr>
          <w:p w:rsidR="00A94BF5" w:rsidRDefault="00A94BF5">
            <w:pPr>
              <w:tabs>
                <w:tab w:val="left" w:pos="1701"/>
                <w:tab w:val="left" w:pos="3969"/>
              </w:tabs>
            </w:pPr>
            <w:r w:rsidRPr="008D5D92">
              <w:rPr>
                <w:noProof/>
              </w:rPr>
              <w:t>Permission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The Commision of Public Works in Ireland</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Rathfarnham Castle, Grange Road, Dublin 14</w:t>
            </w:r>
          </w:p>
        </w:tc>
      </w:tr>
      <w:tr w:rsidR="00A94BF5" w:rsidTr="00494F5C">
        <w:tblPrEx>
          <w:tblCellMar>
            <w:top w:w="0" w:type="dxa"/>
            <w:bottom w:w="0" w:type="dxa"/>
          </w:tblCellMar>
        </w:tblPrEx>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 xml:space="preserve">Works in the basement of the protected structure (South Dublin County Council register of protected structures Ref. 221) comprising: creation of a new door ope in an existing </w:t>
            </w:r>
            <w:r w:rsidRPr="008D5D92">
              <w:rPr>
                <w:noProof/>
              </w:rPr>
              <w:lastRenderedPageBreak/>
              <w:t>wall; removal of an existing 20th century concrete ramp and replacement with steps; removal of existing 20th century obscure glass and replacement with appropriate clear glass to 3 windows; provision of new lime plaster finish to existing 20th century exposed blockwork walls; provision of 2 new fire doors and revisions to existing to existing modern fire door; repair and making good of existing finishes including lime plaster to walls and ceiling vaults, and limestone floor; all associated servicing, including heating, lighting and fire and smoke detection systems.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lastRenderedPageBreak/>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94BF5" w:rsidRPr="00B302F1" w:rsidRDefault="00A94BF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4BF5">
        <w:tblPrEx>
          <w:tblCellMar>
            <w:top w:w="0" w:type="dxa"/>
            <w:bottom w:w="0" w:type="dxa"/>
          </w:tblCellMar>
        </w:tblPrEx>
        <w:tc>
          <w:tcPr>
            <w:tcW w:w="1526" w:type="dxa"/>
          </w:tcPr>
          <w:p w:rsidR="00A94BF5" w:rsidRDefault="00A94BF5">
            <w:pPr>
              <w:tabs>
                <w:tab w:val="left" w:pos="1701"/>
                <w:tab w:val="left" w:pos="3969"/>
              </w:tabs>
              <w:rPr>
                <w:b/>
              </w:rPr>
            </w:pPr>
            <w:r w:rsidRPr="008D5D92">
              <w:rPr>
                <w:b/>
                <w:noProof/>
              </w:rPr>
              <w:t>SD17A/0094</w:t>
            </w:r>
          </w:p>
        </w:tc>
        <w:tc>
          <w:tcPr>
            <w:tcW w:w="2126" w:type="dxa"/>
          </w:tcPr>
          <w:p w:rsidR="00A94BF5" w:rsidRDefault="00A94BF5">
            <w:pPr>
              <w:tabs>
                <w:tab w:val="left" w:pos="1701"/>
                <w:tab w:val="left" w:pos="3969"/>
              </w:tabs>
              <w:jc w:val="right"/>
            </w:pPr>
            <w:r w:rsidRPr="008D5D92">
              <w:rPr>
                <w:noProof/>
              </w:rPr>
              <w:t>24-Mar-2017</w:t>
            </w:r>
          </w:p>
        </w:tc>
        <w:tc>
          <w:tcPr>
            <w:tcW w:w="2552" w:type="dxa"/>
          </w:tcPr>
          <w:p w:rsidR="00A94BF5" w:rsidRDefault="00A94BF5">
            <w:pPr>
              <w:tabs>
                <w:tab w:val="left" w:pos="1701"/>
                <w:tab w:val="left" w:pos="3969"/>
              </w:tabs>
            </w:pPr>
            <w:r w:rsidRPr="008D5D92">
              <w:rPr>
                <w:noProof/>
              </w:rPr>
              <w:t>Retention</w:t>
            </w:r>
          </w:p>
        </w:tc>
        <w:tc>
          <w:tcPr>
            <w:tcW w:w="3608" w:type="dxa"/>
          </w:tcPr>
          <w:p w:rsidR="00A94BF5" w:rsidRDefault="00A94BF5">
            <w:pPr>
              <w:tabs>
                <w:tab w:val="left" w:pos="1701"/>
                <w:tab w:val="left" w:pos="3969"/>
              </w:tabs>
              <w:rPr>
                <w:i/>
              </w:rPr>
            </w:pPr>
            <w:r w:rsidRPr="008D5D92">
              <w:rPr>
                <w:i/>
                <w:noProof/>
              </w:rPr>
              <w:t>New Application</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Applicant:</w:t>
            </w:r>
          </w:p>
        </w:tc>
        <w:tc>
          <w:tcPr>
            <w:tcW w:w="6160" w:type="dxa"/>
            <w:gridSpan w:val="2"/>
          </w:tcPr>
          <w:p w:rsidR="00A94BF5" w:rsidRDefault="00A94BF5">
            <w:pPr>
              <w:tabs>
                <w:tab w:val="left" w:pos="1701"/>
                <w:tab w:val="left" w:pos="3969"/>
              </w:tabs>
              <w:spacing w:before="120"/>
            </w:pPr>
            <w:r w:rsidRPr="008D5D92">
              <w:rPr>
                <w:noProof/>
              </w:rPr>
              <w:t>Poundland Ltd., T/A Dealz</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Location:</w:t>
            </w:r>
          </w:p>
        </w:tc>
        <w:tc>
          <w:tcPr>
            <w:tcW w:w="6160" w:type="dxa"/>
            <w:gridSpan w:val="2"/>
          </w:tcPr>
          <w:p w:rsidR="00A94BF5" w:rsidRDefault="00A94BF5">
            <w:pPr>
              <w:tabs>
                <w:tab w:val="left" w:pos="1701"/>
                <w:tab w:val="left" w:pos="3969"/>
              </w:tabs>
              <w:spacing w:before="120"/>
            </w:pPr>
            <w:r w:rsidRPr="008D5D92">
              <w:rPr>
                <w:noProof/>
              </w:rPr>
              <w:t>Dealz, Unit 3, Fonthill Retail Park, Fonthill Road, Dublin 22.</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Proposed Development:</w:t>
            </w:r>
          </w:p>
        </w:tc>
        <w:tc>
          <w:tcPr>
            <w:tcW w:w="6160" w:type="dxa"/>
            <w:gridSpan w:val="2"/>
          </w:tcPr>
          <w:p w:rsidR="00A94BF5" w:rsidRDefault="00A94BF5">
            <w:pPr>
              <w:tabs>
                <w:tab w:val="left" w:pos="1701"/>
                <w:tab w:val="left" w:pos="3969"/>
              </w:tabs>
              <w:spacing w:before="120"/>
            </w:pPr>
            <w:r w:rsidRPr="008D5D92">
              <w:rPr>
                <w:noProof/>
              </w:rPr>
              <w:t>Retention of change of use of 670sq.m. from retail warehousing to 'shop', internal alteration consisting of the erection of internal walls and all associated works.</w:t>
            </w:r>
          </w:p>
        </w:tc>
      </w:tr>
      <w:tr w:rsidR="00A94BF5">
        <w:tblPrEx>
          <w:tblCellMar>
            <w:top w:w="0" w:type="dxa"/>
            <w:bottom w:w="0" w:type="dxa"/>
          </w:tblCellMar>
        </w:tblPrEx>
        <w:trPr>
          <w:cantSplit/>
        </w:trPr>
        <w:tc>
          <w:tcPr>
            <w:tcW w:w="3652" w:type="dxa"/>
            <w:gridSpan w:val="2"/>
          </w:tcPr>
          <w:p w:rsidR="00A94BF5" w:rsidRDefault="00A94BF5">
            <w:pPr>
              <w:tabs>
                <w:tab w:val="left" w:pos="1701"/>
                <w:tab w:val="left" w:pos="3969"/>
              </w:tabs>
              <w:spacing w:before="120"/>
              <w:jc w:val="right"/>
            </w:pPr>
            <w:r>
              <w:t>Direct Marketing:</w:t>
            </w:r>
          </w:p>
        </w:tc>
        <w:tc>
          <w:tcPr>
            <w:tcW w:w="6160" w:type="dxa"/>
            <w:gridSpan w:val="2"/>
          </w:tcPr>
          <w:p w:rsidR="00A94BF5" w:rsidRDefault="00A94BF5">
            <w:pPr>
              <w:tabs>
                <w:tab w:val="left" w:pos="1701"/>
                <w:tab w:val="left" w:pos="3969"/>
              </w:tabs>
              <w:spacing w:before="120"/>
            </w:pPr>
            <w:r w:rsidRPr="008D5D92">
              <w:rPr>
                <w:noProof/>
              </w:rPr>
              <w:t>Direct Marketing - NO</w:t>
            </w:r>
          </w:p>
        </w:tc>
      </w:tr>
    </w:tbl>
    <w:p w:rsidR="00A94BF5" w:rsidRDefault="00A94BF5" w:rsidP="009B7CE3">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SD16B/0278</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Additional Information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William Quinn &amp; Lisa O'Brien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8, Moy Glas Green, Lucan, Co. Dublin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(1) Conversion of existing attic to non habitable storage use; (2) remodel of existing hip roof profile to half 'Dutch' hip to side; (3) provision of dormer to the rear; (4) enlargement of existing ground floor porch.</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SD16B/0367</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Additional Information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Philip Corcoran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15, Weston Crescent, Weston Park, Lucan, Co. Dublin.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lastRenderedPageBreak/>
              <w:t>Proposed Development:</w:t>
            </w:r>
          </w:p>
        </w:tc>
        <w:tc>
          <w:tcPr>
            <w:tcW w:w="6160" w:type="dxa"/>
            <w:gridSpan w:val="2"/>
            <w:hideMark/>
          </w:tcPr>
          <w:p w:rsidR="00AB5C54" w:rsidRDefault="00AB5C54">
            <w:pPr>
              <w:tabs>
                <w:tab w:val="left" w:pos="1701"/>
                <w:tab w:val="left" w:pos="3969"/>
              </w:tabs>
              <w:spacing w:before="120"/>
            </w:pPr>
            <w:r>
              <w:rPr>
                <w:noProof/>
              </w:rPr>
              <w:t>Construction of an extension to an existing domestic dwelling consisting of an extension to lean-to to rear, new utility room to ground floor and new bedroom to the first floor.</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SD16B/0411</w:t>
            </w:r>
          </w:p>
        </w:tc>
        <w:tc>
          <w:tcPr>
            <w:tcW w:w="2126" w:type="dxa"/>
            <w:hideMark/>
          </w:tcPr>
          <w:p w:rsidR="00AB5C54" w:rsidRDefault="00AB5C54">
            <w:pPr>
              <w:tabs>
                <w:tab w:val="left" w:pos="1701"/>
                <w:tab w:val="left" w:pos="3969"/>
              </w:tabs>
              <w:jc w:val="right"/>
            </w:pPr>
            <w:r>
              <w:rPr>
                <w:noProof/>
              </w:rPr>
              <w:t>24-Mar-2017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Additional Information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Alan &amp; Sandra Foley</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19, Tara Hill Road, Dublin 14</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Single storey extensions to front and rear and enlarged window to first floor front elevation.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SD17B/0015</w:t>
            </w:r>
          </w:p>
        </w:tc>
        <w:tc>
          <w:tcPr>
            <w:tcW w:w="2126" w:type="dxa"/>
            <w:hideMark/>
          </w:tcPr>
          <w:p w:rsidR="00AB5C54" w:rsidRDefault="00AB5C54">
            <w:pPr>
              <w:tabs>
                <w:tab w:val="left" w:pos="1701"/>
                <w:tab w:val="left" w:pos="3969"/>
              </w:tabs>
              <w:jc w:val="right"/>
            </w:pPr>
            <w:r>
              <w:rPr>
                <w:noProof/>
              </w:rPr>
              <w:t>23-Mar-2017</w:t>
            </w:r>
          </w:p>
        </w:tc>
        <w:tc>
          <w:tcPr>
            <w:tcW w:w="2552" w:type="dxa"/>
            <w:hideMark/>
          </w:tcPr>
          <w:p w:rsidR="00AB5C54" w:rsidRDefault="00AB5C54">
            <w:pPr>
              <w:tabs>
                <w:tab w:val="left" w:pos="1701"/>
                <w:tab w:val="left" w:pos="3969"/>
              </w:tabs>
            </w:pPr>
            <w:r>
              <w:rPr>
                <w:noProof/>
              </w:rPr>
              <w:t>Retention</w:t>
            </w:r>
          </w:p>
        </w:tc>
        <w:tc>
          <w:tcPr>
            <w:tcW w:w="3608" w:type="dxa"/>
            <w:hideMark/>
          </w:tcPr>
          <w:p w:rsidR="00AB5C54" w:rsidRDefault="00AB5C54">
            <w:pPr>
              <w:tabs>
                <w:tab w:val="left" w:pos="1701"/>
                <w:tab w:val="left" w:pos="3969"/>
              </w:tabs>
              <w:rPr>
                <w:i/>
              </w:rPr>
            </w:pPr>
            <w:r>
              <w:rPr>
                <w:i/>
                <w:noProof/>
              </w:rPr>
              <w:t>Additional Information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Richard O'Donoghue</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25, Woodstown Vale, Knocklyon, Dublin 16</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Retention of single storey extension to the side.</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SD17B/0096</w:t>
            </w:r>
          </w:p>
        </w:tc>
        <w:tc>
          <w:tcPr>
            <w:tcW w:w="2126" w:type="dxa"/>
            <w:hideMark/>
          </w:tcPr>
          <w:p w:rsidR="00AB5C54" w:rsidRDefault="00AB5C54">
            <w:pPr>
              <w:tabs>
                <w:tab w:val="left" w:pos="1701"/>
                <w:tab w:val="left" w:pos="3969"/>
              </w:tabs>
              <w:jc w:val="right"/>
            </w:pPr>
            <w:r>
              <w:rPr>
                <w:noProof/>
              </w:rPr>
              <w:t>20-Mar-2017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Noel Morton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The Ranch, Westpark, Rathcoole, Co. Dublin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Demolition of existing 20sq.m rear lean to, split chimney removal, addition of single storey alterations to existing dwelling comprising 2 bathrooms, additional bedroom, living/kitchen/utility to rear/ side in 63sq.m and 4sq.m porch, altered parking access to front and additional site works.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p w:rsidR="00AB5C54" w:rsidRDefault="00AB5C54" w:rsidP="00AB5C54">
      <w:pPr>
        <w:pStyle w:val="Header"/>
        <w:tabs>
          <w:tab w:val="left" w:pos="1701"/>
          <w:tab w:val="left" w:pos="3969"/>
        </w:tabs>
        <w:rPr>
          <w:i/>
        </w:rPr>
      </w:pPr>
    </w:p>
    <w:p w:rsidR="00AB5C54" w:rsidRDefault="00AB5C54" w:rsidP="00AB5C54">
      <w:pPr>
        <w:pStyle w:val="Header"/>
        <w:tabs>
          <w:tab w:val="left" w:pos="1701"/>
          <w:tab w:val="left" w:pos="3969"/>
        </w:tabs>
        <w:rPr>
          <w:i/>
        </w:rP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SD17B/0098</w:t>
            </w:r>
          </w:p>
        </w:tc>
        <w:tc>
          <w:tcPr>
            <w:tcW w:w="2126" w:type="dxa"/>
            <w:hideMark/>
          </w:tcPr>
          <w:p w:rsidR="00AB5C54" w:rsidRDefault="00AB5C54">
            <w:pPr>
              <w:tabs>
                <w:tab w:val="left" w:pos="1701"/>
                <w:tab w:val="left" w:pos="3969"/>
              </w:tabs>
              <w:jc w:val="right"/>
            </w:pPr>
            <w:r>
              <w:rPr>
                <w:noProof/>
              </w:rPr>
              <w:t>20-Mar-2017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Sandra Kinsella</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53 St. Malachy's Drive, Walkinstown, Dublin 12.</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The demolition of an existing garage and shed and the construction of a new single storey garage and shed.</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SD17B/0099</w:t>
            </w:r>
          </w:p>
        </w:tc>
        <w:tc>
          <w:tcPr>
            <w:tcW w:w="2126" w:type="dxa"/>
            <w:hideMark/>
          </w:tcPr>
          <w:p w:rsidR="00AB5C54" w:rsidRDefault="00AB5C54">
            <w:pPr>
              <w:tabs>
                <w:tab w:val="left" w:pos="1701"/>
                <w:tab w:val="left" w:pos="3969"/>
              </w:tabs>
              <w:jc w:val="right"/>
            </w:pPr>
            <w:r>
              <w:rPr>
                <w:noProof/>
              </w:rPr>
              <w:t>20-Mar-2017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James &amp; Lisa Blaney</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19, Fortfield Grove, Terenure, Dublin 6W.</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(1) The demolition and replacement of the single storey flat roof extension to the rear with a single storey pitched roof extension and increase in area of 33sq.m; (2) construction of a 1st floor extension to the rear (8sq.m); (3) attic conversion and construction of rear facing dormer window; (4) the reconstruction and setting back of the existing front wall over the garage by 0.5m and including construction of a small bay window; (5) the replacement of the flat to the existing 1st floor side extension by extending over the existing pitched slated roof; (6) the installation of 2 roof windows to each of the front and side roof slopes of the main roof; (7) the increase in the width of the vehicular entrance to 3.6m.</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SD17B/0100</w:t>
            </w:r>
          </w:p>
        </w:tc>
        <w:tc>
          <w:tcPr>
            <w:tcW w:w="2126" w:type="dxa"/>
            <w:hideMark/>
          </w:tcPr>
          <w:p w:rsidR="00AB5C54" w:rsidRDefault="00AB5C54">
            <w:pPr>
              <w:tabs>
                <w:tab w:val="left" w:pos="1701"/>
                <w:tab w:val="left" w:pos="3969"/>
              </w:tabs>
              <w:jc w:val="right"/>
            </w:pPr>
            <w:r>
              <w:rPr>
                <w:noProof/>
              </w:rPr>
              <w:t>21-Mar-2017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Aidan &amp; Aine Maher</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20, Ballydowd Grove, Lucan, Co. Dublin</w:t>
            </w:r>
          </w:p>
        </w:tc>
      </w:tr>
      <w:tr w:rsidR="00AB5C54" w:rsidTr="00AB5C54">
        <w:tc>
          <w:tcPr>
            <w:tcW w:w="3652" w:type="dxa"/>
            <w:gridSpan w:val="2"/>
            <w:hideMark/>
          </w:tcPr>
          <w:p w:rsidR="00AB5C54" w:rsidRDefault="00AB5C54">
            <w:pPr>
              <w:tabs>
                <w:tab w:val="left" w:pos="1701"/>
                <w:tab w:val="left" w:pos="3969"/>
              </w:tabs>
              <w:spacing w:before="120"/>
              <w:jc w:val="right"/>
            </w:pPr>
            <w:bookmarkStart w:id="0" w:name="_GoBack"/>
            <w:bookmarkEnd w:id="0"/>
            <w:r>
              <w:t>Proposed Development:</w:t>
            </w:r>
          </w:p>
        </w:tc>
        <w:tc>
          <w:tcPr>
            <w:tcW w:w="6160" w:type="dxa"/>
            <w:gridSpan w:val="2"/>
            <w:hideMark/>
          </w:tcPr>
          <w:p w:rsidR="00AB5C54" w:rsidRDefault="00AB5C54">
            <w:pPr>
              <w:tabs>
                <w:tab w:val="left" w:pos="1701"/>
                <w:tab w:val="left" w:pos="3969"/>
              </w:tabs>
              <w:spacing w:before="120"/>
            </w:pPr>
            <w:r>
              <w:rPr>
                <w:noProof/>
              </w:rPr>
              <w:t xml:space="preserve">Amendments to previously approved planning application (Reg. Ref. SD16B/0358) to consist of the following: (a) reduction in floor space of single store extension to rear; (b) amendments to roof profile to rear extension to consist of omission of flat roof and provide new pitched roof over entire area of reduced extension with associated roof lights; </w:t>
            </w:r>
            <w:r>
              <w:rPr>
                <w:noProof/>
              </w:rPr>
              <w:lastRenderedPageBreak/>
              <w:t>(c) alterations to internal layout at ground and first floor levels; (d) associated elevation amendments; (e) provision of new pedestrian opening and associated pedestrian gate to existing front boundary wall, and (f) all associated site works.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lastRenderedPageBreak/>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SD17B/0101</w:t>
            </w:r>
          </w:p>
        </w:tc>
        <w:tc>
          <w:tcPr>
            <w:tcW w:w="2126" w:type="dxa"/>
            <w:hideMark/>
          </w:tcPr>
          <w:p w:rsidR="00AB5C54" w:rsidRDefault="00AB5C54">
            <w:pPr>
              <w:tabs>
                <w:tab w:val="left" w:pos="1701"/>
                <w:tab w:val="left" w:pos="3969"/>
              </w:tabs>
              <w:jc w:val="right"/>
            </w:pPr>
            <w:r>
              <w:rPr>
                <w:noProof/>
              </w:rPr>
              <w:t>21-Mar-2017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Marie Moran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31, St. Johns Court, Clondalkin, Dublin 22.</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Construction of a single-storey, 38.5sq.m extension to the side and front of existing dwelling; attic conversion to storage area with 'Velux' type windows in rear of roof.</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SD17B/0102</w:t>
            </w:r>
          </w:p>
        </w:tc>
        <w:tc>
          <w:tcPr>
            <w:tcW w:w="2126" w:type="dxa"/>
            <w:hideMark/>
          </w:tcPr>
          <w:p w:rsidR="00AB5C54" w:rsidRDefault="00AB5C54">
            <w:pPr>
              <w:tabs>
                <w:tab w:val="left" w:pos="1701"/>
                <w:tab w:val="left" w:pos="3969"/>
              </w:tabs>
              <w:jc w:val="right"/>
            </w:pPr>
            <w:r>
              <w:rPr>
                <w:noProof/>
              </w:rPr>
              <w:t>21-Mar-2017</w:t>
            </w:r>
          </w:p>
        </w:tc>
        <w:tc>
          <w:tcPr>
            <w:tcW w:w="2552" w:type="dxa"/>
            <w:hideMark/>
          </w:tcPr>
          <w:p w:rsidR="00AB5C54" w:rsidRDefault="00AB5C54">
            <w:pPr>
              <w:tabs>
                <w:tab w:val="left" w:pos="1701"/>
                <w:tab w:val="left" w:pos="3969"/>
              </w:tabs>
            </w:pPr>
            <w:r>
              <w:rPr>
                <w:noProof/>
              </w:rPr>
              <w:t>Retention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Lee Walsh</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8, Cappaghmore Estate, Dublin 22</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Retention of: widening of original vehicular access gate, canopy to front elevation, extended hallway, garage conversion with replacement roof, kitchen extension to side and rear, Perspex awning and raised deck to rear elevation to include consequential site works.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SD17B/0103</w:t>
            </w:r>
          </w:p>
        </w:tc>
        <w:tc>
          <w:tcPr>
            <w:tcW w:w="2126" w:type="dxa"/>
            <w:hideMark/>
          </w:tcPr>
          <w:p w:rsidR="00AB5C54" w:rsidRDefault="00AB5C54">
            <w:pPr>
              <w:tabs>
                <w:tab w:val="left" w:pos="1701"/>
                <w:tab w:val="left" w:pos="3969"/>
              </w:tabs>
              <w:jc w:val="right"/>
            </w:pPr>
            <w:r>
              <w:rPr>
                <w:noProof/>
              </w:rPr>
              <w:t>21-Mar-2017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John Swift</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12, Dunmore Lawn, Dublin 24</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Ground floor internal alterations; ground floor rear extension to existing dwelling and ground floor rear extension for family flat with pitched roof over and 1 'Velux' roof light over.</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SD17B/0104</w:t>
            </w:r>
          </w:p>
        </w:tc>
        <w:tc>
          <w:tcPr>
            <w:tcW w:w="2126" w:type="dxa"/>
            <w:hideMark/>
          </w:tcPr>
          <w:p w:rsidR="00AB5C54" w:rsidRDefault="00AB5C54">
            <w:pPr>
              <w:tabs>
                <w:tab w:val="left" w:pos="1701"/>
                <w:tab w:val="left" w:pos="3969"/>
              </w:tabs>
              <w:jc w:val="right"/>
            </w:pPr>
            <w:r>
              <w:rPr>
                <w:noProof/>
              </w:rPr>
              <w:t>21-Mar-2017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Caitriona Ni Leanachain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51, Pairc Gleann Trasna, Aylesbury, Tallaght, Dublin 24</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Build-up of existing hip in roof to side of roof into 'Dutch' hip at attic level; attic conversion with dormer roof with windows in rear slope of roof, partial ground floor rear extension with pitched roof over and 1 'Velux' roof light over and ground floor internal alterations.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SD17B/0105</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Nicola Rautenbach &amp; Michael Smith</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82, Ashton Avenue, Knocklyon, Dublin 16</w:t>
            </w:r>
          </w:p>
        </w:tc>
      </w:tr>
      <w:tr w:rsidR="00AB5C54" w:rsidTr="00AB5C54">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Relocation of the hall door entrance into the centre of the front elevation with canopy over, construction of a new two storey double pitched roof extension to side, consisting of infilling the side passageway and extending previously converted car port at ground level with new playroom, cloakroom, shower room &amp; widened utility (20.69sq.m) with new walk in wardrobe, en-suite and widened rear bedroom (20.23sq.m) while maintaining a 1m wide gap with the adjoining property at first floor level with new frosted window to side elevation and all associated site works.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SD17B/0106</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 and Retention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Mr. &amp; Mrs. M. Corway</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10a, The Court, Cypress Downs, Templeogue, Dublin 6W</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Construction of a new single storey porch measuring 2sq.m and retention of existing rear single storey utility extension measuring 4sq.m.</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lastRenderedPageBreak/>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SD17B/0107</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David &amp; Deborah Whelan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11, Esker Wood Grove, Lucan, Co. Dublin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Construction of a new porch 1.8m depth and 2.5m width to the front of dwelling.</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SD17B/0108</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Paul O Toole</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72, Beechfield Road, Walkinstown, Dublin 12.</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A single storey flat roof extension to the rear of existing dwelling to accommodate extra living space together with all on site utilities and services.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SD17B/0109</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Retention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Laura Costello</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10, Tassaggart Drive, Coldwater Lakes, Saggart, Co. Dublin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Retention of a 3.5m wide dormer box to the rear of the main roof which created an additional 10sq.m of floor area, a single storey garden shed with non-habitable floor area of 50sq.m and all associated site works.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SD17B/0110</w:t>
            </w:r>
          </w:p>
        </w:tc>
        <w:tc>
          <w:tcPr>
            <w:tcW w:w="2126" w:type="dxa"/>
            <w:hideMark/>
          </w:tcPr>
          <w:p w:rsidR="00AB5C54" w:rsidRDefault="00AB5C54">
            <w:pPr>
              <w:tabs>
                <w:tab w:val="left" w:pos="1701"/>
                <w:tab w:val="left" w:pos="3969"/>
              </w:tabs>
              <w:jc w:val="right"/>
            </w:pPr>
            <w:r>
              <w:rPr>
                <w:noProof/>
              </w:rPr>
              <w:t>22-Mar-2017</w:t>
            </w:r>
          </w:p>
        </w:tc>
        <w:tc>
          <w:tcPr>
            <w:tcW w:w="2552" w:type="dxa"/>
            <w:hideMark/>
          </w:tcPr>
          <w:p w:rsidR="00AB5C54" w:rsidRDefault="00AB5C54">
            <w:pPr>
              <w:tabs>
                <w:tab w:val="left" w:pos="1701"/>
                <w:tab w:val="left" w:pos="3969"/>
              </w:tabs>
            </w:pPr>
            <w:r>
              <w:rPr>
                <w:noProof/>
              </w:rPr>
              <w:t>Permission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Liam &amp; Michelle Dunne</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1, Killakee Way, Dublin 24</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lastRenderedPageBreak/>
              <w:t>Proposed Development:</w:t>
            </w:r>
          </w:p>
        </w:tc>
        <w:tc>
          <w:tcPr>
            <w:tcW w:w="6160" w:type="dxa"/>
            <w:gridSpan w:val="2"/>
            <w:hideMark/>
          </w:tcPr>
          <w:p w:rsidR="00AB5C54" w:rsidRDefault="00AB5C54">
            <w:pPr>
              <w:tabs>
                <w:tab w:val="left" w:pos="1701"/>
                <w:tab w:val="left" w:pos="3969"/>
              </w:tabs>
              <w:spacing w:before="120"/>
            </w:pPr>
            <w:r>
              <w:rPr>
                <w:noProof/>
              </w:rPr>
              <w:t>70.3sq.m two storey extension to side and single storey extensions to front and rear of 83.4sq.m semi-detached house, external wall insulation and associated site works including widening of gateway.</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B5C54" w:rsidTr="00AB5C54">
        <w:tc>
          <w:tcPr>
            <w:tcW w:w="1526" w:type="dxa"/>
            <w:hideMark/>
          </w:tcPr>
          <w:p w:rsidR="00AB5C54" w:rsidRDefault="00AB5C54">
            <w:pPr>
              <w:tabs>
                <w:tab w:val="left" w:pos="1701"/>
                <w:tab w:val="left" w:pos="3969"/>
              </w:tabs>
              <w:rPr>
                <w:b/>
              </w:rPr>
            </w:pPr>
            <w:r>
              <w:rPr>
                <w:b/>
                <w:noProof/>
              </w:rPr>
              <w:t>SD17B/0111</w:t>
            </w:r>
          </w:p>
        </w:tc>
        <w:tc>
          <w:tcPr>
            <w:tcW w:w="2126" w:type="dxa"/>
            <w:hideMark/>
          </w:tcPr>
          <w:p w:rsidR="00AB5C54" w:rsidRDefault="00AB5C54">
            <w:pPr>
              <w:tabs>
                <w:tab w:val="left" w:pos="1701"/>
                <w:tab w:val="left" w:pos="3969"/>
              </w:tabs>
              <w:jc w:val="right"/>
            </w:pPr>
            <w:r>
              <w:rPr>
                <w:noProof/>
              </w:rPr>
              <w:t>24-Mar-2017</w:t>
            </w:r>
          </w:p>
        </w:tc>
        <w:tc>
          <w:tcPr>
            <w:tcW w:w="2552" w:type="dxa"/>
            <w:hideMark/>
          </w:tcPr>
          <w:p w:rsidR="00AB5C54" w:rsidRDefault="00AB5C54">
            <w:pPr>
              <w:tabs>
                <w:tab w:val="left" w:pos="1701"/>
                <w:tab w:val="left" w:pos="3969"/>
              </w:tabs>
            </w:pPr>
            <w:r>
              <w:rPr>
                <w:noProof/>
              </w:rPr>
              <w:t>Retention</w:t>
            </w:r>
          </w:p>
        </w:tc>
        <w:tc>
          <w:tcPr>
            <w:tcW w:w="3608" w:type="dxa"/>
            <w:hideMark/>
          </w:tcPr>
          <w:p w:rsidR="00AB5C54" w:rsidRDefault="00AB5C54">
            <w:pPr>
              <w:tabs>
                <w:tab w:val="left" w:pos="1701"/>
                <w:tab w:val="left" w:pos="3969"/>
              </w:tabs>
              <w:rPr>
                <w:i/>
              </w:rPr>
            </w:pPr>
            <w:r>
              <w:rPr>
                <w:i/>
                <w:noProof/>
              </w:rPr>
              <w:t>New Application</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Applicant:</w:t>
            </w:r>
          </w:p>
        </w:tc>
        <w:tc>
          <w:tcPr>
            <w:tcW w:w="6160" w:type="dxa"/>
            <w:gridSpan w:val="2"/>
            <w:hideMark/>
          </w:tcPr>
          <w:p w:rsidR="00AB5C54" w:rsidRDefault="00AB5C54">
            <w:pPr>
              <w:tabs>
                <w:tab w:val="left" w:pos="1701"/>
                <w:tab w:val="left" w:pos="3969"/>
              </w:tabs>
              <w:spacing w:before="120"/>
            </w:pPr>
            <w:r>
              <w:rPr>
                <w:noProof/>
              </w:rPr>
              <w:t>Geraldine Kennedy</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Location:</w:t>
            </w:r>
          </w:p>
        </w:tc>
        <w:tc>
          <w:tcPr>
            <w:tcW w:w="6160" w:type="dxa"/>
            <w:gridSpan w:val="2"/>
            <w:hideMark/>
          </w:tcPr>
          <w:p w:rsidR="00AB5C54" w:rsidRDefault="00AB5C54">
            <w:pPr>
              <w:tabs>
                <w:tab w:val="left" w:pos="1701"/>
                <w:tab w:val="left" w:pos="3969"/>
              </w:tabs>
              <w:spacing w:before="120"/>
            </w:pPr>
            <w:r>
              <w:rPr>
                <w:noProof/>
              </w:rPr>
              <w:t>47, Marian Crescent, Rathfarnham, Dublin 14</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Proposed Development:</w:t>
            </w:r>
          </w:p>
        </w:tc>
        <w:tc>
          <w:tcPr>
            <w:tcW w:w="6160" w:type="dxa"/>
            <w:gridSpan w:val="2"/>
            <w:hideMark/>
          </w:tcPr>
          <w:p w:rsidR="00AB5C54" w:rsidRDefault="00AB5C54">
            <w:pPr>
              <w:tabs>
                <w:tab w:val="left" w:pos="1701"/>
                <w:tab w:val="left" w:pos="3969"/>
              </w:tabs>
              <w:spacing w:before="120"/>
            </w:pPr>
            <w:r>
              <w:rPr>
                <w:noProof/>
              </w:rPr>
              <w:t>Retention of existing 2 storey extension to rear of existing 2 storey semi-detached house and retention of existing canopy above the front entrances.</w:t>
            </w:r>
          </w:p>
        </w:tc>
      </w:tr>
      <w:tr w:rsidR="00AB5C54" w:rsidTr="00AB5C54">
        <w:trPr>
          <w:cantSplit/>
        </w:trPr>
        <w:tc>
          <w:tcPr>
            <w:tcW w:w="3652" w:type="dxa"/>
            <w:gridSpan w:val="2"/>
            <w:hideMark/>
          </w:tcPr>
          <w:p w:rsidR="00AB5C54" w:rsidRDefault="00AB5C54">
            <w:pPr>
              <w:tabs>
                <w:tab w:val="left" w:pos="1701"/>
                <w:tab w:val="left" w:pos="3969"/>
              </w:tabs>
              <w:spacing w:before="120"/>
              <w:jc w:val="right"/>
            </w:pPr>
            <w:r>
              <w:t>Direct Marketing:</w:t>
            </w:r>
          </w:p>
        </w:tc>
        <w:tc>
          <w:tcPr>
            <w:tcW w:w="6160" w:type="dxa"/>
            <w:gridSpan w:val="2"/>
            <w:hideMark/>
          </w:tcPr>
          <w:p w:rsidR="00AB5C54" w:rsidRDefault="00AB5C54">
            <w:pPr>
              <w:tabs>
                <w:tab w:val="left" w:pos="1701"/>
                <w:tab w:val="left" w:pos="3969"/>
              </w:tabs>
              <w:spacing w:before="120"/>
            </w:pPr>
            <w:r>
              <w:rPr>
                <w:noProof/>
              </w:rPr>
              <w:t>Direct Marketing - NO</w:t>
            </w:r>
          </w:p>
        </w:tc>
      </w:tr>
    </w:tbl>
    <w:p w:rsidR="00AB5C54" w:rsidRDefault="00AB5C54" w:rsidP="00AB5C54">
      <w:pPr>
        <w:pBdr>
          <w:bottom w:val="single" w:sz="12" w:space="0" w:color="auto"/>
        </w:pBdr>
      </w:pPr>
    </w:p>
    <w:p w:rsidR="00AB5C54" w:rsidRDefault="00AB5C54" w:rsidP="00AB5C54"/>
    <w:p w:rsidR="00A94BF5" w:rsidRDefault="00A94BF5"/>
    <w:sectPr w:rsidR="00A94BF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BF5" w:rsidRDefault="00A94BF5">
      <w:r>
        <w:separator/>
      </w:r>
    </w:p>
  </w:endnote>
  <w:endnote w:type="continuationSeparator" w:id="0">
    <w:p w:rsidR="00A94BF5" w:rsidRDefault="00A9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BF5" w:rsidRDefault="00A94BF5">
      <w:r>
        <w:separator/>
      </w:r>
    </w:p>
  </w:footnote>
  <w:footnote w:type="continuationSeparator" w:id="0">
    <w:p w:rsidR="00A94BF5" w:rsidRDefault="00A9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AB5C54">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94F5C"/>
    <w:rsid w:val="004C2D8D"/>
    <w:rsid w:val="005463C8"/>
    <w:rsid w:val="00745EE9"/>
    <w:rsid w:val="00870556"/>
    <w:rsid w:val="00873FA0"/>
    <w:rsid w:val="009B7CE3"/>
    <w:rsid w:val="00A94BF5"/>
    <w:rsid w:val="00AB5C54"/>
    <w:rsid w:val="00AF17A5"/>
    <w:rsid w:val="00B302F1"/>
    <w:rsid w:val="00B334BD"/>
    <w:rsid w:val="00CE0C7E"/>
    <w:rsid w:val="00E86435"/>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92AE1-E439-4298-8A27-3B907B38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AB5C54"/>
    <w:rPr>
      <w:sz w:val="24"/>
      <w:lang w:val="en-GB" w:eastAsia="en-US"/>
    </w:rPr>
  </w:style>
  <w:style w:type="paragraph" w:styleId="BalloonText">
    <w:name w:val="Balloon Text"/>
    <w:basedOn w:val="Normal"/>
    <w:link w:val="BalloonTextChar"/>
    <w:rsid w:val="00AB5C54"/>
    <w:rPr>
      <w:rFonts w:ascii="Segoe UI" w:hAnsi="Segoe UI" w:cs="Segoe UI"/>
      <w:sz w:val="18"/>
      <w:szCs w:val="18"/>
    </w:rPr>
  </w:style>
  <w:style w:type="character" w:customStyle="1" w:styleId="BalloonTextChar">
    <w:name w:val="Balloon Text Char"/>
    <w:basedOn w:val="DefaultParagraphFont"/>
    <w:link w:val="BalloonText"/>
    <w:rsid w:val="00AB5C5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282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2240</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2017-03-29T14:39:00Z</cp:lastPrinted>
  <dcterms:created xsi:type="dcterms:W3CDTF">2017-03-29T14:39:00Z</dcterms:created>
  <dcterms:modified xsi:type="dcterms:W3CDTF">2017-03-29T14:39:00Z</dcterms:modified>
</cp:coreProperties>
</file>