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SD16A/0078</w:t>
            </w:r>
          </w:p>
        </w:tc>
        <w:tc>
          <w:tcPr>
            <w:tcW w:w="2126" w:type="dxa"/>
          </w:tcPr>
          <w:p w:rsidR="00F616D5" w:rsidRDefault="00F616D5">
            <w:pPr>
              <w:tabs>
                <w:tab w:val="left" w:pos="1701"/>
                <w:tab w:val="left" w:pos="3969"/>
              </w:tabs>
              <w:jc w:val="right"/>
            </w:pPr>
            <w:r w:rsidRPr="007827FA">
              <w:rPr>
                <w:noProof/>
              </w:rPr>
              <w:t>15-Dec-2016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Significant Additional Information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Cedarvale Commercial Ltd.</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Cooldown Commons, Fortunestown Lane, Dublin 24</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Proposed Development:</w:t>
            </w:r>
          </w:p>
        </w:tc>
        <w:tc>
          <w:tcPr>
            <w:tcW w:w="6160" w:type="dxa"/>
            <w:gridSpan w:val="2"/>
          </w:tcPr>
          <w:p w:rsidR="00F616D5" w:rsidRDefault="00F616D5">
            <w:pPr>
              <w:tabs>
                <w:tab w:val="left" w:pos="1701"/>
                <w:tab w:val="left" w:pos="3969"/>
              </w:tabs>
              <w:spacing w:before="120"/>
            </w:pPr>
            <w:r w:rsidRPr="007827FA">
              <w:rPr>
                <w:noProof/>
              </w:rPr>
              <w:t xml:space="preserve">A mixed use development consisting of a total of 129 residential units including 6 detached houses, 52 terraced houses, 47 duplex units and 24 apartments, shops and creche. The overall proposed development follows a street grid pattern set out in the Fortunestown Local Area Plan 2012, presenting an urban edge to the north of the Fortunestown Lane/Luas Line, a central northwest-southeast main street linking Citywest Shopping Centre to future development lands to the north, and a parkland area along the Baldonnel Upper stream to the east. The proposed development comprises 3 main sectors incorporating the following: Sector 1 is a triangular shaped block facing onto Fortunestown Lane and the internal main street including; A 4 storey building containing creche (c .203sqm with private open space) and 3 retail/own door office units (c. 452sqm GFA) at ground floor, with apartments above ground including 6 no. 1 bedroom apartments, 9 no. 2 bedroom apartments and 3 no. 3 bedroom apartments, bicycle and bin stores and ancillary storage with public plaza, balconies and roof terraces; A 4 storey duplex with 1 no. 3 bed two storey townhouse above 1 no. 2 storey two bedroom apartment, a 3 storey residential terrace facing an internal courtyard with 12 no. 3 bed houses; and facing onto the main street a 3/4 storey terrace of 14 duplex units, including 8 no. 3 bed townhouses and 6 no. 2 bed apartments, 6 no. 3 storey 3 bed terraced houses and 1 no. 3 storey semi-detached 4 bed house. Sector 2 comprises a residential block bounded by the new main street to the west, Luas line to the south and new parkland to the east, including 23 no. 3 storey 3 bed houses, 3 no. 3 storey 4 bed houses ( 1 detached and 2 semi detached); 31 no. 3/4 storey duplex units (including 15 no. 2 storey 3 bed townhouses, 2 no. 2 storey 2 bed townhouses and 14 no. 2 bed apartments) and 2 no. 4 storey buildings including 6 no. 2 bed apartments, bin stores and ancillary storage, balconies and terraces. Sector 3 comprises a small residential block at the north of the site facing on the main street and includes 11 no. 3 storey 3 bed terraced houses, 2 no. 3 storey 4 bed semi detached houses. The proposed development will be accessed from Fortunestown Lane with a new upgraded signalised  junction across the Red Luas line, east of Fortunestown Luas Station, and opposite the access to Citywest Shopping Centre. Also provided is 1 </w:t>
            </w:r>
            <w:r w:rsidRPr="007827FA">
              <w:rPr>
                <w:noProof/>
              </w:rPr>
              <w:lastRenderedPageBreak/>
              <w:t>ESB substation, ancillary site works, access roads, 142 surface car spaces, 40 covered bicycle parking adjoining Luas station; site development works and boundary treatments. Open space is proposed along the eastern boundary of the site (measuring c. 0.43Ha) all on a site measuring c. 3.03Ha.</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SD16A/0302</w:t>
            </w:r>
          </w:p>
        </w:tc>
        <w:tc>
          <w:tcPr>
            <w:tcW w:w="2126" w:type="dxa"/>
          </w:tcPr>
          <w:p w:rsidR="00F616D5" w:rsidRDefault="00F616D5">
            <w:pPr>
              <w:tabs>
                <w:tab w:val="left" w:pos="1701"/>
                <w:tab w:val="left" w:pos="3969"/>
              </w:tabs>
              <w:jc w:val="right"/>
            </w:pPr>
            <w:r w:rsidRPr="007827FA">
              <w:rPr>
                <w:noProof/>
              </w:rPr>
              <w:t>14-Dec-2016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Additional Information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DI Waterside Co-Ownership</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Waterside Business &amp; Technology Park, Citywest Business Campus, Naas Road, Dublin 24</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Reg.Ref. SD06A/0737 &amp; SD06A/0737/EP. The proposed development also provides for 2 vehicular access points off Kingswood Road ( Old Naas Road) and 2 vehicular access points of Kingswood Avenue.</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SD16A/0330</w:t>
            </w:r>
          </w:p>
        </w:tc>
        <w:tc>
          <w:tcPr>
            <w:tcW w:w="2126" w:type="dxa"/>
          </w:tcPr>
          <w:p w:rsidR="00F616D5" w:rsidRDefault="00F616D5">
            <w:pPr>
              <w:tabs>
                <w:tab w:val="left" w:pos="1701"/>
                <w:tab w:val="left" w:pos="3969"/>
              </w:tabs>
              <w:jc w:val="right"/>
            </w:pPr>
            <w:r w:rsidRPr="007827FA">
              <w:rPr>
                <w:noProof/>
              </w:rPr>
              <w:t>16-Dec-2016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Additional Information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Lucey W &amp; D Holding Company Ltd.</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517A, Grants Rise, Greenogue Business Park, Rathcoole, Co. Dublin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Proposed Development:</w:t>
            </w:r>
          </w:p>
        </w:tc>
        <w:tc>
          <w:tcPr>
            <w:tcW w:w="6160" w:type="dxa"/>
            <w:gridSpan w:val="2"/>
          </w:tcPr>
          <w:p w:rsidR="00F616D5" w:rsidRDefault="00F616D5">
            <w:pPr>
              <w:tabs>
                <w:tab w:val="left" w:pos="1701"/>
                <w:tab w:val="left" w:pos="3969"/>
              </w:tabs>
              <w:spacing w:before="120"/>
            </w:pPr>
            <w:r w:rsidRPr="007827FA">
              <w:rPr>
                <w:noProof/>
              </w:rPr>
              <w:t xml:space="preserve">Alterations to existing granted planning permission SD16A/0074, as follows; (1) Relocation of part of eastern (front) elevation and attached canopy to facilitate yard operations thus reducing the warehousing area by 905sq.m and affecting the buildings north (side) elevation to College Road. (2) Relocation of ancillary office/staff facilities accommodation (with internal modifications) to facilitate yard operations resulting in east (front) and north (side) elevation alterations and warehouse area reduction of 160sq.m,  additional floor added above office 1st floor providing 255sq.m storage on second floor. (3) Reduction in mezzanine floor area of 148sq.m plus adjustments to associated access. (4) Additional attached single storey area ancillary to warehouse as follows: staff facilities 58sq.m, sanitisation room 107sq.m, forklift charging area 108sq.m, 8m high plus adjacent 3 roller shutter doors and cantilever canopy to the buildings southern (side) elevation. (5) Fenestration revisions to the buildings eastern (front) and northern (side) elevations. (6) Site plan revisions including adjustment to: (a) Truck parking area reduction of 169sq.m; (b) Car parking - layout adjusted/spaces relocated; (c) Truck wash location adjusted &amp; ancillary plant area provided; (d) Truck refuel area relocated; (7) Building height reduction from 19.5sq.m to 16.9sq.m throughout. (8) The construction of the building will be phased as follows: Phase 1: Provide 6,956sq.m warehouse (with 107sq.m sanitisation room included), 337sq.m office accommodation and 367sq.m staff facilities with 255sq.m storage area on second floor, 387sq.m mezzanine storage and 108sq.m forklift charging area. Site access provided and part yard associated with Phase 1 including 2,136sq.m of HGV parking area. All landscaping works, associated drainage and rearrangement of vehicular entrance/exists to Grants Rise to be provided. Phase 2: Provide 3007sq.m attached integrated warehouse area adjacent to College Road with associated HGV grade and dock doors plus remaining associated yard. Overall areas proposed: 9963sq.m warehouse (with 107sq.m sanitisation room included), 337sq.m office accommodation and 367sq.m staff facilities with 255sq.m storage area on second floor, 387sq.m mezzanine storage and 108sq.m forklift charging area ancillary to the warehouse totalling 11,417sq.m (areas as </w:t>
            </w:r>
            <w:r w:rsidRPr="007827FA">
              <w:rPr>
                <w:noProof/>
              </w:rPr>
              <w:lastRenderedPageBreak/>
              <w:t>per previously granted planning application Reg.Ref. SD16A/0074: 10,994sq.m warehouse, 524sq.m ancillary 2 storey office/staff facilities and 535sq.m mezzanine totalling 12,053sq.m).</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SD16A/0338</w:t>
            </w:r>
          </w:p>
        </w:tc>
        <w:tc>
          <w:tcPr>
            <w:tcW w:w="2126" w:type="dxa"/>
          </w:tcPr>
          <w:p w:rsidR="00F616D5" w:rsidRDefault="00F616D5">
            <w:pPr>
              <w:tabs>
                <w:tab w:val="left" w:pos="1701"/>
                <w:tab w:val="left" w:pos="3969"/>
              </w:tabs>
              <w:jc w:val="right"/>
            </w:pPr>
            <w:r w:rsidRPr="007827FA">
              <w:rPr>
                <w:noProof/>
              </w:rPr>
              <w:t>16-Dec-2016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Additional Information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De La Salle Limited</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Block B4, Site B, Aerodrome Business Park, Collegeland, Rathcoole, Co. Dublin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Works to an incomplete part of a previously approved development (previously granted planning permission under South Dublin County Council register reference SD07A/0367, now elapsed). The subject application now comprises:  warehousing Block 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including additional surface water attenuation system plus all site development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SD16A/0430</w:t>
            </w:r>
          </w:p>
        </w:tc>
        <w:tc>
          <w:tcPr>
            <w:tcW w:w="2126" w:type="dxa"/>
          </w:tcPr>
          <w:p w:rsidR="00F616D5" w:rsidRDefault="00F616D5">
            <w:pPr>
              <w:tabs>
                <w:tab w:val="left" w:pos="1701"/>
                <w:tab w:val="left" w:pos="3969"/>
              </w:tabs>
              <w:jc w:val="right"/>
            </w:pPr>
            <w:r w:rsidRPr="007827FA">
              <w:rPr>
                <w:noProof/>
              </w:rPr>
              <w:t>12-Dec-2016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Paul Mason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1, Hillsbrook Grove, Perrystown, Dublin 12</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Proposed Development:</w:t>
            </w:r>
          </w:p>
        </w:tc>
        <w:tc>
          <w:tcPr>
            <w:tcW w:w="6160" w:type="dxa"/>
            <w:gridSpan w:val="2"/>
          </w:tcPr>
          <w:p w:rsidR="00F616D5" w:rsidRDefault="00F616D5">
            <w:pPr>
              <w:tabs>
                <w:tab w:val="left" w:pos="1701"/>
                <w:tab w:val="left" w:pos="3969"/>
              </w:tabs>
              <w:spacing w:before="120"/>
            </w:pPr>
            <w:r w:rsidRPr="007827FA">
              <w:rPr>
                <w:noProof/>
              </w:rPr>
              <w:t>(A) Demolish existing single storey garage and store to gable end of terraced dwelling. (B) Proposed side 3 storey detached dwelling house with two dormer windows to  front part of roof and vehicular access off Whitehall Road West, all associated site development works, pedestrian access gateway to front boundary walling to line up with front doorway, provision of service connections, landscaping and boundary treatment. (C) Proposed widening of existing vehicular access driveway to front garden of existing dwelling house with all associated site development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SD16A/0431</w:t>
            </w:r>
          </w:p>
        </w:tc>
        <w:tc>
          <w:tcPr>
            <w:tcW w:w="2126" w:type="dxa"/>
          </w:tcPr>
          <w:p w:rsidR="00F616D5" w:rsidRDefault="00F616D5">
            <w:pPr>
              <w:tabs>
                <w:tab w:val="left" w:pos="1701"/>
                <w:tab w:val="left" w:pos="3969"/>
              </w:tabs>
              <w:jc w:val="right"/>
            </w:pPr>
            <w:r w:rsidRPr="007827FA">
              <w:rPr>
                <w:noProof/>
              </w:rPr>
              <w:t>12-Dec-2016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OBSF (I) Limited</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Unit 28/29, Citywest Shopping Centre, Citywest, Dublin 24.</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Permission for development on a site (248sq.m) consisting of the subdivision of the existing permitted retail unit at ground floor level (c.245sq.m) to accommodate two separate uses as follows: (i) a café use for the sale of food for consumption on and off the premises (106sq.m), and (ii) a take-away and ancillary restaurant use (139sq.m).  The development will also include signage at fascia level, a new access door to facilitate the proposed café use, plant at basement level and all ancillary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SD16A/0432</w:t>
            </w:r>
          </w:p>
        </w:tc>
        <w:tc>
          <w:tcPr>
            <w:tcW w:w="2126" w:type="dxa"/>
          </w:tcPr>
          <w:p w:rsidR="00F616D5" w:rsidRDefault="00F616D5">
            <w:pPr>
              <w:tabs>
                <w:tab w:val="left" w:pos="1701"/>
                <w:tab w:val="left" w:pos="3969"/>
              </w:tabs>
              <w:jc w:val="right"/>
            </w:pPr>
            <w:r w:rsidRPr="007827FA">
              <w:rPr>
                <w:noProof/>
              </w:rPr>
              <w:t>14-Dec-2016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Sorin Grigor</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Site A, 24 Glenpark Close, Palmerstown, Dublin 22</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The construction of a new two storey detached three bed dwelling, with off street parking and all associated site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lastRenderedPageBreak/>
              <w:t>SD16A/0433</w:t>
            </w:r>
          </w:p>
        </w:tc>
        <w:tc>
          <w:tcPr>
            <w:tcW w:w="2126" w:type="dxa"/>
          </w:tcPr>
          <w:p w:rsidR="00F616D5" w:rsidRDefault="00F616D5">
            <w:pPr>
              <w:tabs>
                <w:tab w:val="left" w:pos="1701"/>
                <w:tab w:val="left" w:pos="3969"/>
              </w:tabs>
              <w:jc w:val="right"/>
            </w:pPr>
            <w:r w:rsidRPr="007827FA">
              <w:rPr>
                <w:noProof/>
              </w:rPr>
              <w:t>14-Dec-2016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Sorin Grigor</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Site B, 24 Glenpark Close, Palmerstown, Dublin 22</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Construction of a new two storey detached three bed dwelling with off street parking and all associated site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SD16A/0434</w:t>
            </w:r>
          </w:p>
        </w:tc>
        <w:tc>
          <w:tcPr>
            <w:tcW w:w="2126" w:type="dxa"/>
          </w:tcPr>
          <w:p w:rsidR="00F616D5" w:rsidRDefault="00F616D5">
            <w:pPr>
              <w:tabs>
                <w:tab w:val="left" w:pos="1701"/>
                <w:tab w:val="left" w:pos="3969"/>
              </w:tabs>
              <w:jc w:val="right"/>
            </w:pPr>
            <w:r w:rsidRPr="007827FA">
              <w:rPr>
                <w:noProof/>
              </w:rPr>
              <w:t>14-Dec-2016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Sienna Star Ltd.</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Kingswood Hotel City West, Naas Road, Dublin 22</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Construction of a part two, part three storey extension situated on top of the existing Kingswood Hotel, comprising of 119 bedrooms and all associated services, access and fire escape routes. The proposed development is adjacent to Kingswood Country House Hotel &amp; Restaurant, Kingswood, a protected structure. No works are proposed to these structures.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SD16A/0435</w:t>
            </w:r>
          </w:p>
        </w:tc>
        <w:tc>
          <w:tcPr>
            <w:tcW w:w="2126" w:type="dxa"/>
          </w:tcPr>
          <w:p w:rsidR="00F616D5" w:rsidRDefault="00F616D5">
            <w:pPr>
              <w:tabs>
                <w:tab w:val="left" w:pos="1701"/>
                <w:tab w:val="left" w:pos="3969"/>
              </w:tabs>
              <w:jc w:val="right"/>
            </w:pPr>
            <w:r w:rsidRPr="007827FA">
              <w:rPr>
                <w:noProof/>
              </w:rPr>
              <w:t>14-Dec-2016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Martin Wallace</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1, Robinhood Industrial Estate, Dublin 22</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Erection of a lock up shed and associated site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SD16A/0436</w:t>
            </w:r>
          </w:p>
        </w:tc>
        <w:tc>
          <w:tcPr>
            <w:tcW w:w="2126" w:type="dxa"/>
          </w:tcPr>
          <w:p w:rsidR="00F616D5" w:rsidRDefault="00F616D5">
            <w:pPr>
              <w:tabs>
                <w:tab w:val="left" w:pos="1701"/>
                <w:tab w:val="left" w:pos="3969"/>
              </w:tabs>
              <w:jc w:val="right"/>
            </w:pPr>
            <w:r w:rsidRPr="007827FA">
              <w:rPr>
                <w:noProof/>
              </w:rPr>
              <w:t>14-Dec-2016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Atantico Partnership</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Units 9 &amp; 10, Broomhill Business Park, Broomhill Road, Tallaght, Dublin 24.</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Proposed Development:</w:t>
            </w:r>
          </w:p>
        </w:tc>
        <w:tc>
          <w:tcPr>
            <w:tcW w:w="6160" w:type="dxa"/>
            <w:gridSpan w:val="2"/>
          </w:tcPr>
          <w:p w:rsidR="00F616D5" w:rsidRDefault="00F616D5">
            <w:pPr>
              <w:tabs>
                <w:tab w:val="left" w:pos="1701"/>
                <w:tab w:val="left" w:pos="3969"/>
              </w:tabs>
              <w:spacing w:before="120"/>
            </w:pPr>
            <w:r w:rsidRPr="007827FA">
              <w:rPr>
                <w:noProof/>
              </w:rPr>
              <w:t>Internal alterations and change of use of part of existing warehouse to provide 144sq.m of ancillary office space and associated site works.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SD16A/0437</w:t>
            </w:r>
          </w:p>
        </w:tc>
        <w:tc>
          <w:tcPr>
            <w:tcW w:w="2126" w:type="dxa"/>
          </w:tcPr>
          <w:p w:rsidR="00F616D5" w:rsidRDefault="00F616D5">
            <w:pPr>
              <w:tabs>
                <w:tab w:val="left" w:pos="1701"/>
                <w:tab w:val="left" w:pos="3969"/>
              </w:tabs>
              <w:jc w:val="right"/>
            </w:pPr>
            <w:r w:rsidRPr="007827FA">
              <w:rPr>
                <w:noProof/>
              </w:rPr>
              <w:t>16-Dec-2016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Victoria Homes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Kilteel Road, Crockshane, Rathcoole, Co. Dublin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31 dwellings comprising of a mixed development of 1 no. 4 bed detached dwelling, 4 no. 4 bed semi-detached dwellings, 20 no. 3 bed semi-detached dwellings, 6 no. 2 bed semi-detached dwellings, with all ancillary site development works including connection to public drainage systems and watermain and form new entrance from public road.</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SD16A/0438</w:t>
            </w:r>
          </w:p>
        </w:tc>
        <w:tc>
          <w:tcPr>
            <w:tcW w:w="2126" w:type="dxa"/>
          </w:tcPr>
          <w:p w:rsidR="00F616D5" w:rsidRDefault="00F616D5">
            <w:pPr>
              <w:tabs>
                <w:tab w:val="left" w:pos="1701"/>
                <w:tab w:val="left" w:pos="3969"/>
              </w:tabs>
              <w:jc w:val="right"/>
            </w:pPr>
            <w:r w:rsidRPr="007827FA">
              <w:rPr>
                <w:noProof/>
              </w:rPr>
              <w:t>16-Dec-2016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Glenside Porperties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Old School site, Mill Lane, Palmerstown, Dublin 20.</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Proposed Development:</w:t>
            </w:r>
          </w:p>
        </w:tc>
        <w:tc>
          <w:tcPr>
            <w:tcW w:w="6160" w:type="dxa"/>
            <w:gridSpan w:val="2"/>
          </w:tcPr>
          <w:p w:rsidR="00F616D5" w:rsidRDefault="00F616D5">
            <w:pPr>
              <w:tabs>
                <w:tab w:val="left" w:pos="1701"/>
                <w:tab w:val="left" w:pos="3969"/>
              </w:tabs>
              <w:spacing w:before="120"/>
            </w:pPr>
            <w:r w:rsidRPr="007827FA">
              <w:rPr>
                <w:noProof/>
              </w:rPr>
              <w:t>Conversion of existing derelict 2 storey dwelling into new 2 storey dwelling with home studio/office, solarium, 3 bedrooms and living/kitchen (202sq.m), new vehicular entrance, groundworks and landscaping, front wall and pedestrian gate reconstructed, new connection to existing local waste water treatment plant and associated works. This site is within the Liffey Valley Special Amenity Area Order, partly in Palmerstown Architectural Conservation Area.</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p>
        </w:tc>
      </w:tr>
    </w:tbl>
    <w:p w:rsidR="00F616D5" w:rsidRDefault="00F616D5" w:rsidP="009B7CE3">
      <w:pPr>
        <w:pBdr>
          <w:bottom w:val="single" w:sz="12" w:space="0" w:color="auto"/>
        </w:pBdr>
      </w:pPr>
    </w:p>
    <w:p w:rsidR="00F616D5" w:rsidRPr="00B302F1" w:rsidRDefault="00F616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16D5">
        <w:tblPrEx>
          <w:tblCellMar>
            <w:top w:w="0" w:type="dxa"/>
            <w:bottom w:w="0" w:type="dxa"/>
          </w:tblCellMar>
        </w:tblPrEx>
        <w:tc>
          <w:tcPr>
            <w:tcW w:w="1526" w:type="dxa"/>
          </w:tcPr>
          <w:p w:rsidR="00F616D5" w:rsidRDefault="00F616D5">
            <w:pPr>
              <w:tabs>
                <w:tab w:val="left" w:pos="1701"/>
                <w:tab w:val="left" w:pos="3969"/>
              </w:tabs>
              <w:rPr>
                <w:b/>
              </w:rPr>
            </w:pPr>
            <w:r w:rsidRPr="007827FA">
              <w:rPr>
                <w:b/>
                <w:noProof/>
              </w:rPr>
              <w:t>SDZ16A/0005</w:t>
            </w:r>
          </w:p>
        </w:tc>
        <w:tc>
          <w:tcPr>
            <w:tcW w:w="2126" w:type="dxa"/>
          </w:tcPr>
          <w:p w:rsidR="00F616D5" w:rsidRDefault="00F616D5">
            <w:pPr>
              <w:tabs>
                <w:tab w:val="left" w:pos="1701"/>
                <w:tab w:val="left" w:pos="3969"/>
              </w:tabs>
              <w:jc w:val="right"/>
            </w:pPr>
            <w:r w:rsidRPr="007827FA">
              <w:rPr>
                <w:noProof/>
              </w:rPr>
              <w:t>15-Dec-2016</w:t>
            </w:r>
          </w:p>
        </w:tc>
        <w:tc>
          <w:tcPr>
            <w:tcW w:w="2552" w:type="dxa"/>
          </w:tcPr>
          <w:p w:rsidR="00F616D5" w:rsidRDefault="00F616D5">
            <w:pPr>
              <w:tabs>
                <w:tab w:val="left" w:pos="1701"/>
                <w:tab w:val="left" w:pos="3969"/>
              </w:tabs>
            </w:pPr>
            <w:r w:rsidRPr="007827FA">
              <w:rPr>
                <w:noProof/>
              </w:rPr>
              <w:t>Permission</w:t>
            </w:r>
          </w:p>
        </w:tc>
        <w:tc>
          <w:tcPr>
            <w:tcW w:w="3608" w:type="dxa"/>
          </w:tcPr>
          <w:p w:rsidR="00F616D5" w:rsidRDefault="00F616D5">
            <w:pPr>
              <w:tabs>
                <w:tab w:val="left" w:pos="1701"/>
                <w:tab w:val="left" w:pos="3969"/>
              </w:tabs>
              <w:rPr>
                <w:i/>
              </w:rPr>
            </w:pPr>
            <w:r w:rsidRPr="007827FA">
              <w:rPr>
                <w:i/>
                <w:noProof/>
              </w:rPr>
              <w:t>New Application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Applicant:</w:t>
            </w:r>
          </w:p>
        </w:tc>
        <w:tc>
          <w:tcPr>
            <w:tcW w:w="6160" w:type="dxa"/>
            <w:gridSpan w:val="2"/>
          </w:tcPr>
          <w:p w:rsidR="00F616D5" w:rsidRDefault="00F616D5">
            <w:pPr>
              <w:tabs>
                <w:tab w:val="left" w:pos="1701"/>
                <w:tab w:val="left" w:pos="3969"/>
              </w:tabs>
              <w:spacing w:before="120"/>
            </w:pPr>
            <w:r w:rsidRPr="007827FA">
              <w:rPr>
                <w:noProof/>
              </w:rPr>
              <w:t>Castlethorn Developments</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Location:</w:t>
            </w:r>
          </w:p>
        </w:tc>
        <w:tc>
          <w:tcPr>
            <w:tcW w:w="6160" w:type="dxa"/>
            <w:gridSpan w:val="2"/>
          </w:tcPr>
          <w:p w:rsidR="00F616D5" w:rsidRDefault="00F616D5">
            <w:pPr>
              <w:tabs>
                <w:tab w:val="left" w:pos="1701"/>
                <w:tab w:val="left" w:pos="3969"/>
              </w:tabs>
              <w:spacing w:before="120"/>
            </w:pPr>
            <w:r w:rsidRPr="007827FA">
              <w:rPr>
                <w:noProof/>
              </w:rPr>
              <w:t>Adamstown Drive &amp; Newcastle Road, Lucan, Co. Dublin</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lastRenderedPageBreak/>
              <w:t>Proposed Development:</w:t>
            </w:r>
          </w:p>
        </w:tc>
        <w:tc>
          <w:tcPr>
            <w:tcW w:w="6160" w:type="dxa"/>
            <w:gridSpan w:val="2"/>
          </w:tcPr>
          <w:p w:rsidR="00F616D5" w:rsidRDefault="00F616D5">
            <w:pPr>
              <w:tabs>
                <w:tab w:val="left" w:pos="1701"/>
                <w:tab w:val="left" w:pos="3969"/>
              </w:tabs>
              <w:spacing w:before="120"/>
            </w:pPr>
            <w:r w:rsidRPr="007827FA">
              <w:rPr>
                <w:noProof/>
              </w:rPr>
              <w:t>246 dwellings in a mixture of terraced, semi-detached and detached houses consisting of 141 2 storey 3 bedroom houses - 85 with the option of a single storey rear extension and/or an additional adaptable room at attic level with a dormer window to the front elevation (house type 01) and a further 45 with the option of a single storey rear extension (houses types 03A, 03B and 03C); 76 2 storey 4 bedroom houses, 32 with the option of a single storey rear extension (house type 05); 15 2 storey 5 bedroom houses - each with the option of a single storey extension (house type 06) and 14 2.5 storey 5 bedroom houses - each with the option of a single storey rear extension (house type 08); 244 dwelling have solar panels at roof level; vehicular access to the development is provided off Adamstown Drive and via a new access off Newcastle Road (R120); the provision of c.1ha of public open space; all ancillary and associated site development and landscape works, including 4 ESB substations (with a combined gross floor area of c.32.6m2), surface upgrade works to Adamstown Drive; the provision of 534 car parking spaces in a variety of on curtilage and on street conditions; demolition of existing structures on site (c.449m2) site development works are also included  on lands west of Tandy's Lane, all on a site of approx. 10ha. on lands bounded generally to the north by Westbury housing estate, to the east by Newcastle Road (R120) to the south by houses in Finnstown Fairways and the lands of Finnstown Castle Hotel and Golf Course and to the west by Tandy's Lane and Somerton House. This application is bring made in accordance with the Adamstown Planning Scheme 2014 and relates to a proposed development within the Adamstown Strategic Development Zone Planning Scheme Area as defined by Statutory Instrument no. 272 of 2001.</w:t>
            </w:r>
          </w:p>
        </w:tc>
      </w:tr>
      <w:tr w:rsidR="00F616D5">
        <w:tblPrEx>
          <w:tblCellMar>
            <w:top w:w="0" w:type="dxa"/>
            <w:bottom w:w="0" w:type="dxa"/>
          </w:tblCellMar>
        </w:tblPrEx>
        <w:trPr>
          <w:cantSplit/>
        </w:trPr>
        <w:tc>
          <w:tcPr>
            <w:tcW w:w="3652" w:type="dxa"/>
            <w:gridSpan w:val="2"/>
          </w:tcPr>
          <w:p w:rsidR="00F616D5" w:rsidRDefault="00F616D5">
            <w:pPr>
              <w:tabs>
                <w:tab w:val="left" w:pos="1701"/>
                <w:tab w:val="left" w:pos="3969"/>
              </w:tabs>
              <w:spacing w:before="120"/>
              <w:jc w:val="right"/>
            </w:pPr>
            <w:r>
              <w:t>Direct Marketing:</w:t>
            </w:r>
          </w:p>
        </w:tc>
        <w:tc>
          <w:tcPr>
            <w:tcW w:w="6160" w:type="dxa"/>
            <w:gridSpan w:val="2"/>
          </w:tcPr>
          <w:p w:rsidR="00F616D5" w:rsidRDefault="00F616D5">
            <w:pPr>
              <w:tabs>
                <w:tab w:val="left" w:pos="1701"/>
                <w:tab w:val="left" w:pos="3969"/>
              </w:tabs>
              <w:spacing w:before="120"/>
            </w:pPr>
            <w:r w:rsidRPr="007827FA">
              <w:rPr>
                <w:noProof/>
              </w:rPr>
              <w:t>Direct Marketing - NO</w:t>
            </w:r>
          </w:p>
        </w:tc>
      </w:tr>
    </w:tbl>
    <w:p w:rsidR="00F616D5" w:rsidRDefault="00F616D5" w:rsidP="009B7CE3">
      <w:pPr>
        <w:pBdr>
          <w:bottom w:val="single" w:sz="12" w:space="0" w:color="auto"/>
        </w:pBdr>
      </w:pPr>
    </w:p>
    <w:p w:rsidR="00F616D5" w:rsidRDefault="00F616D5"/>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SD16B/0147</w:t>
            </w:r>
          </w:p>
        </w:tc>
        <w:tc>
          <w:tcPr>
            <w:tcW w:w="2126" w:type="dxa"/>
            <w:hideMark/>
          </w:tcPr>
          <w:p w:rsidR="003D7BFF" w:rsidRDefault="003D7BFF">
            <w:pPr>
              <w:tabs>
                <w:tab w:val="left" w:pos="1701"/>
                <w:tab w:val="left" w:pos="3969"/>
              </w:tabs>
              <w:jc w:val="right"/>
            </w:pPr>
            <w:r>
              <w:rPr>
                <w:noProof/>
              </w:rPr>
              <w:t>15-Dec-2016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Additional Information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Paul Naughton &amp; Natalie Robinson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1, Rockwood, Lucan,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lastRenderedPageBreak/>
              <w:t>Proposed Development:</w:t>
            </w:r>
          </w:p>
        </w:tc>
        <w:tc>
          <w:tcPr>
            <w:tcW w:w="6160" w:type="dxa"/>
            <w:gridSpan w:val="2"/>
            <w:hideMark/>
          </w:tcPr>
          <w:p w:rsidR="003D7BFF" w:rsidRDefault="003D7BFF">
            <w:pPr>
              <w:tabs>
                <w:tab w:val="left" w:pos="1701"/>
                <w:tab w:val="left" w:pos="3969"/>
              </w:tabs>
              <w:spacing w:before="120"/>
            </w:pPr>
            <w:r>
              <w:rPr>
                <w:noProof/>
              </w:rPr>
              <w:t>Change the roof profile of the house from hip to 'Dutch' hip with gable type roof at attic level and an attic conversion for non habitable storage room with roof windows to the rear and associated internal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SD16B/0213</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Significant Additional Information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Mr. &amp; Mrs. D. Daniel</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13, St. Finians Green, Lucan,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Two storey extension to east (side) of dwelling.</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SD16B/0253</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Additional Information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Michael &amp; Sara Ryan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54, Woodlawn Park Drive, Dublin 24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Retain the existing boundary wall which was part of the original garage structure and replace with a single storey extension with external finishes to match existing, internal alterations &amp; associated site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SD16B/0257</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Clarification of Additional Information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Rachael Boggons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159, Forest Hills, Rathcoole,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Side extension and rear extension to provide extra sitting room with addtional living space; roof window to the front of new extension; also front extension to hallway and existing front sitting room.</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lastRenderedPageBreak/>
              <w:t>SD16B/0407</w:t>
            </w:r>
          </w:p>
        </w:tc>
        <w:tc>
          <w:tcPr>
            <w:tcW w:w="2126" w:type="dxa"/>
            <w:hideMark/>
          </w:tcPr>
          <w:p w:rsidR="003D7BFF" w:rsidRDefault="003D7BFF">
            <w:pPr>
              <w:tabs>
                <w:tab w:val="left" w:pos="1701"/>
                <w:tab w:val="left" w:pos="3969"/>
              </w:tabs>
              <w:jc w:val="right"/>
            </w:pPr>
            <w:r>
              <w:rPr>
                <w:noProof/>
              </w:rPr>
              <w:t>12-Dec-2016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Jacqueline &amp; Malachy Gallagher</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25, Dunmore Grove, Kingswood, Dublin 24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Insertion of a new flat roof dormer window and 2 new 'Velux' windows in main roof to rear. 1 new 'Velux' window in existing main roof to side, a new rear first floor 19sq.m bedroom extension over existing rear single storey extension and for a lean-to roof at ground floor.</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SD16B/0408</w:t>
            </w:r>
          </w:p>
        </w:tc>
        <w:tc>
          <w:tcPr>
            <w:tcW w:w="2126" w:type="dxa"/>
            <w:hideMark/>
          </w:tcPr>
          <w:p w:rsidR="003D7BFF" w:rsidRDefault="003D7BFF">
            <w:pPr>
              <w:tabs>
                <w:tab w:val="left" w:pos="1701"/>
                <w:tab w:val="left" w:pos="3969"/>
              </w:tabs>
              <w:jc w:val="right"/>
            </w:pPr>
            <w:r>
              <w:rPr>
                <w:noProof/>
              </w:rPr>
              <w:t>12-Dec-2016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Zehua Hu</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25, The Greenlands, Dublin 14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Two storey extension with roof solar panels to the southern side and to demolish the single storey outbuilding in order to construct a single storey extension to the rear eastern side.</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SD16B/0409</w:t>
            </w:r>
          </w:p>
        </w:tc>
        <w:tc>
          <w:tcPr>
            <w:tcW w:w="2126" w:type="dxa"/>
            <w:hideMark/>
          </w:tcPr>
          <w:p w:rsidR="003D7BFF" w:rsidRDefault="003D7BFF">
            <w:pPr>
              <w:tabs>
                <w:tab w:val="left" w:pos="1701"/>
                <w:tab w:val="left" w:pos="3969"/>
              </w:tabs>
              <w:jc w:val="right"/>
            </w:pPr>
            <w:r>
              <w:rPr>
                <w:noProof/>
              </w:rPr>
              <w:t>13-Dec-2016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Rosemary Dunne</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11, Butterfield Park, Dublin 14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Demolition of external stores beside the rear corner of the house, construction of a part two storey/part single storey side extension and a single storey flat roofed extension to the rear with 1 roof light, various internal alterations including a new stairs to an attic storage area, 3 roof lights to the existing roof, 1 to the side and 2 to the rear, blocking up of side pedestrian gateway, raising a section of the side boundary wall, a new vehicular entrance from Butterfield Park to access a new front parking area, including associated site and drainage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lastRenderedPageBreak/>
              <w:t>SD16B/0410</w:t>
            </w:r>
          </w:p>
        </w:tc>
        <w:tc>
          <w:tcPr>
            <w:tcW w:w="2126" w:type="dxa"/>
            <w:hideMark/>
          </w:tcPr>
          <w:p w:rsidR="003D7BFF" w:rsidRDefault="003D7BFF">
            <w:pPr>
              <w:tabs>
                <w:tab w:val="left" w:pos="1701"/>
                <w:tab w:val="left" w:pos="3969"/>
              </w:tabs>
              <w:jc w:val="right"/>
            </w:pPr>
            <w:r>
              <w:rPr>
                <w:noProof/>
              </w:rPr>
              <w:t>13-Dec-2016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Michael &amp; Rachel Duncan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5, Beaumont Cottages, Adamstown Road, Lucan,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Single storey flat roof extension to the rear of existing single storey bungalow with extended space to occupy home office for home based economic activity including associated site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SD16B/0411</w:t>
            </w:r>
          </w:p>
        </w:tc>
        <w:tc>
          <w:tcPr>
            <w:tcW w:w="2126" w:type="dxa"/>
            <w:hideMark/>
          </w:tcPr>
          <w:p w:rsidR="003D7BFF" w:rsidRDefault="003D7BFF">
            <w:pPr>
              <w:tabs>
                <w:tab w:val="left" w:pos="1701"/>
                <w:tab w:val="left" w:pos="3969"/>
              </w:tabs>
              <w:jc w:val="right"/>
            </w:pPr>
            <w:r>
              <w:rPr>
                <w:noProof/>
              </w:rPr>
              <w:t>13-Dec-2016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Alan &amp; Sandra Foley</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19, Tara Hill Road, Dublin 14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Single storey extensions to front and rear and enlarged window to first floor front elevation.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SD16B/0412</w:t>
            </w:r>
          </w:p>
        </w:tc>
        <w:tc>
          <w:tcPr>
            <w:tcW w:w="2126" w:type="dxa"/>
            <w:hideMark/>
          </w:tcPr>
          <w:p w:rsidR="003D7BFF" w:rsidRDefault="003D7BFF">
            <w:pPr>
              <w:tabs>
                <w:tab w:val="left" w:pos="1701"/>
                <w:tab w:val="left" w:pos="3969"/>
              </w:tabs>
              <w:jc w:val="right"/>
            </w:pPr>
            <w:r>
              <w:rPr>
                <w:noProof/>
              </w:rPr>
              <w:t>13-Dec-2016</w:t>
            </w:r>
          </w:p>
        </w:tc>
        <w:tc>
          <w:tcPr>
            <w:tcW w:w="2552" w:type="dxa"/>
            <w:hideMark/>
          </w:tcPr>
          <w:p w:rsidR="003D7BFF" w:rsidRDefault="003D7BFF">
            <w:pPr>
              <w:tabs>
                <w:tab w:val="left" w:pos="1701"/>
                <w:tab w:val="left" w:pos="3969"/>
              </w:tabs>
            </w:pPr>
            <w:r>
              <w:rPr>
                <w:noProof/>
              </w:rPr>
              <w:t>Permission and Retention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Brian Blair</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84 Cypress Grove Road, Templeogue, Dublin 6W.</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Retaining and completing a partially constructed bay window to the front.</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SD16B/0413</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Louise Ronan &amp; Shane Harris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51, Sarsfield Park, Lucan,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lastRenderedPageBreak/>
              <w:t>Proposed Development:</w:t>
            </w:r>
          </w:p>
        </w:tc>
        <w:tc>
          <w:tcPr>
            <w:tcW w:w="6160" w:type="dxa"/>
            <w:gridSpan w:val="2"/>
            <w:hideMark/>
          </w:tcPr>
          <w:p w:rsidR="003D7BFF" w:rsidRDefault="003D7BFF">
            <w:pPr>
              <w:tabs>
                <w:tab w:val="left" w:pos="1701"/>
                <w:tab w:val="left" w:pos="3969"/>
              </w:tabs>
              <w:spacing w:before="120"/>
            </w:pPr>
            <w:r>
              <w:rPr>
                <w:noProof/>
              </w:rPr>
              <w:t>Demolition of a small side shed (4.1sq.m) and corrugated plastic roof, and the corrugated plastic roof, and the construction of a two storey extension to the side, and a part two storey, part single storey extension to the rear (87.7sq.m total additional area). The proposed works include the addition of external insulation, removal of small front window and overhang to front door and the replacement of existing windows.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SD16B/0414</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Edel &amp; Eamon Walsh</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67, Beechwood Lawns, Rathcoole,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Construction of an attic conversion which includes an extension to existing hipped roof to construct a half hipped roof, permission to re-roof existing flat roof system on single storey side element and all associated site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SD16B/0415</w:t>
            </w:r>
          </w:p>
        </w:tc>
        <w:tc>
          <w:tcPr>
            <w:tcW w:w="2126" w:type="dxa"/>
            <w:hideMark/>
          </w:tcPr>
          <w:p w:rsidR="003D7BFF" w:rsidRDefault="003D7BFF">
            <w:pPr>
              <w:tabs>
                <w:tab w:val="left" w:pos="1701"/>
                <w:tab w:val="left" w:pos="3969"/>
              </w:tabs>
              <w:jc w:val="right"/>
            </w:pPr>
            <w:r>
              <w:rPr>
                <w:noProof/>
              </w:rPr>
              <w:t>15-Dec-2016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Brian Ferguson &amp; Elaine Walsh</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257 Orwell Park Glade, Templeogue, Dublin 6W.</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Construction of a new two storey hipped roof extension to the side of dwelling including 3 'Velux' roof lights, a new single storey porch projecting 1.275 meters out from the front building line. a single storey extension to the rear of the dwelling including 2 'Velux' rooflights, repositioning of entrance pier to widen existing vehicular access to 3.5m and all associated site works. Area of existing dwelling 120sq.m, area of proposed dwelling 223sq.m.</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SD16B/0416</w:t>
            </w:r>
          </w:p>
        </w:tc>
        <w:tc>
          <w:tcPr>
            <w:tcW w:w="2126" w:type="dxa"/>
            <w:hideMark/>
          </w:tcPr>
          <w:p w:rsidR="003D7BFF" w:rsidRDefault="003D7BFF">
            <w:pPr>
              <w:tabs>
                <w:tab w:val="left" w:pos="1701"/>
                <w:tab w:val="left" w:pos="3969"/>
              </w:tabs>
              <w:jc w:val="right"/>
            </w:pPr>
            <w:r>
              <w:rPr>
                <w:noProof/>
              </w:rPr>
              <w:t>15-Dec-2016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lastRenderedPageBreak/>
              <w:t>Applicant:</w:t>
            </w:r>
          </w:p>
        </w:tc>
        <w:tc>
          <w:tcPr>
            <w:tcW w:w="6160" w:type="dxa"/>
            <w:gridSpan w:val="2"/>
            <w:hideMark/>
          </w:tcPr>
          <w:p w:rsidR="003D7BFF" w:rsidRDefault="003D7BFF">
            <w:pPr>
              <w:tabs>
                <w:tab w:val="left" w:pos="1701"/>
                <w:tab w:val="left" w:pos="3969"/>
              </w:tabs>
              <w:spacing w:before="120"/>
            </w:pPr>
            <w:r>
              <w:rPr>
                <w:noProof/>
              </w:rPr>
              <w:t>Tim &amp; Linda Lynch</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25, Butterfield Park, Dublin 14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Demolition of existing garage and construction of a new two storey extension to the side, construction of a new single storey extension to the rear, conversion of attic with dormer window to rear and widening of existing vehicular entrance.</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SD16B/0417</w:t>
            </w:r>
          </w:p>
        </w:tc>
        <w:tc>
          <w:tcPr>
            <w:tcW w:w="2126" w:type="dxa"/>
            <w:hideMark/>
          </w:tcPr>
          <w:p w:rsidR="003D7BFF" w:rsidRDefault="003D7BFF">
            <w:pPr>
              <w:tabs>
                <w:tab w:val="left" w:pos="1701"/>
                <w:tab w:val="left" w:pos="3969"/>
              </w:tabs>
              <w:jc w:val="right"/>
            </w:pPr>
            <w:r>
              <w:rPr>
                <w:noProof/>
              </w:rPr>
              <w:t>15-Dec-2016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Pierce &amp; Jamie Kenny</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31, St. Peter's Road, Walkinstown, Dublin 12</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Replacement porch to front of dwelling house.</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SD16B/0418</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Fergus Vaughan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34, Anne Devlin Park, Dublin 14</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2sq.m front entrance porch, 17sq.m single storey flat roof extension (comprising bedroom with ensuite) replacing existing car port, 3.2sq.m dormer window to the front and 17sq.m single storey flat roof extension (comprising of a family room) to the rear of existing semi-detached dwelling (total proposed works area 39.2sq.m) and all associated site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SD16B/0419</w:t>
            </w:r>
          </w:p>
        </w:tc>
        <w:tc>
          <w:tcPr>
            <w:tcW w:w="2126" w:type="dxa"/>
            <w:hideMark/>
          </w:tcPr>
          <w:p w:rsidR="003D7BFF" w:rsidRDefault="003D7BFF">
            <w:pPr>
              <w:tabs>
                <w:tab w:val="left" w:pos="1701"/>
                <w:tab w:val="left" w:pos="3969"/>
              </w:tabs>
              <w:jc w:val="right"/>
            </w:pPr>
            <w:r>
              <w:rPr>
                <w:noProof/>
              </w:rPr>
              <w:t>14-Dec-2016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Robert Doyle</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2 Monksfield Heights, Clondalkin, Dublin 22.</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lastRenderedPageBreak/>
              <w:t>Proposed Development:</w:t>
            </w:r>
          </w:p>
        </w:tc>
        <w:tc>
          <w:tcPr>
            <w:tcW w:w="6160" w:type="dxa"/>
            <w:gridSpan w:val="2"/>
            <w:hideMark/>
          </w:tcPr>
          <w:p w:rsidR="003D7BFF" w:rsidRDefault="003D7BFF">
            <w:pPr>
              <w:tabs>
                <w:tab w:val="left" w:pos="1701"/>
                <w:tab w:val="left" w:pos="3969"/>
              </w:tabs>
              <w:spacing w:before="120"/>
            </w:pPr>
            <w:r>
              <w:rPr>
                <w:noProof/>
              </w:rPr>
              <w:t>Construction of a single storey rear extension to existing two storey terraced house for accessible use, minor internal modifications to existing ground floor of existing ground floor of existing house to adapt the house for accessible use, installation of a wheelchair accessible ramp to front door of house along with widening of existing front door and all associated site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7BFF" w:rsidTr="003D7BFF">
        <w:tc>
          <w:tcPr>
            <w:tcW w:w="1526" w:type="dxa"/>
            <w:hideMark/>
          </w:tcPr>
          <w:p w:rsidR="003D7BFF" w:rsidRDefault="003D7BFF">
            <w:pPr>
              <w:tabs>
                <w:tab w:val="left" w:pos="1701"/>
                <w:tab w:val="left" w:pos="3969"/>
              </w:tabs>
              <w:rPr>
                <w:b/>
              </w:rPr>
            </w:pPr>
            <w:r>
              <w:rPr>
                <w:b/>
                <w:noProof/>
              </w:rPr>
              <w:t>SD16B/0420</w:t>
            </w:r>
          </w:p>
        </w:tc>
        <w:tc>
          <w:tcPr>
            <w:tcW w:w="2126" w:type="dxa"/>
            <w:hideMark/>
          </w:tcPr>
          <w:p w:rsidR="003D7BFF" w:rsidRDefault="003D7BFF">
            <w:pPr>
              <w:tabs>
                <w:tab w:val="left" w:pos="1701"/>
                <w:tab w:val="left" w:pos="3969"/>
              </w:tabs>
              <w:jc w:val="right"/>
            </w:pPr>
            <w:r>
              <w:rPr>
                <w:noProof/>
              </w:rPr>
              <w:t>16-Dec-2016</w:t>
            </w:r>
          </w:p>
        </w:tc>
        <w:tc>
          <w:tcPr>
            <w:tcW w:w="2552" w:type="dxa"/>
            <w:hideMark/>
          </w:tcPr>
          <w:p w:rsidR="003D7BFF" w:rsidRDefault="003D7BFF">
            <w:pPr>
              <w:tabs>
                <w:tab w:val="left" w:pos="1701"/>
                <w:tab w:val="left" w:pos="3969"/>
              </w:tabs>
            </w:pPr>
            <w:r>
              <w:rPr>
                <w:noProof/>
              </w:rPr>
              <w:t>Permission</w:t>
            </w:r>
          </w:p>
        </w:tc>
        <w:tc>
          <w:tcPr>
            <w:tcW w:w="3608" w:type="dxa"/>
            <w:hideMark/>
          </w:tcPr>
          <w:p w:rsidR="003D7BFF" w:rsidRDefault="003D7BFF">
            <w:pPr>
              <w:tabs>
                <w:tab w:val="left" w:pos="1701"/>
                <w:tab w:val="left" w:pos="3969"/>
              </w:tabs>
              <w:rPr>
                <w:i/>
              </w:rPr>
            </w:pPr>
            <w:r>
              <w:rPr>
                <w:i/>
                <w:noProof/>
              </w:rPr>
              <w:t>New Application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Applicant:</w:t>
            </w:r>
          </w:p>
        </w:tc>
        <w:tc>
          <w:tcPr>
            <w:tcW w:w="6160" w:type="dxa"/>
            <w:gridSpan w:val="2"/>
            <w:hideMark/>
          </w:tcPr>
          <w:p w:rsidR="003D7BFF" w:rsidRDefault="003D7BFF">
            <w:pPr>
              <w:tabs>
                <w:tab w:val="left" w:pos="1701"/>
                <w:tab w:val="left" w:pos="3969"/>
              </w:tabs>
              <w:spacing w:before="120"/>
            </w:pPr>
            <w:r>
              <w:rPr>
                <w:noProof/>
              </w:rPr>
              <w:t>Richard Roy</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Location:</w:t>
            </w:r>
          </w:p>
        </w:tc>
        <w:tc>
          <w:tcPr>
            <w:tcW w:w="6160" w:type="dxa"/>
            <w:gridSpan w:val="2"/>
            <w:hideMark/>
          </w:tcPr>
          <w:p w:rsidR="003D7BFF" w:rsidRDefault="003D7BFF">
            <w:pPr>
              <w:tabs>
                <w:tab w:val="left" w:pos="1701"/>
                <w:tab w:val="left" w:pos="3969"/>
              </w:tabs>
              <w:spacing w:before="120"/>
            </w:pPr>
            <w:r>
              <w:rPr>
                <w:noProof/>
              </w:rPr>
              <w:t>5, Finnswalk, Finnstown Priory, Lucan, Co. Dublin</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Proposed Development:</w:t>
            </w:r>
          </w:p>
        </w:tc>
        <w:tc>
          <w:tcPr>
            <w:tcW w:w="6160" w:type="dxa"/>
            <w:gridSpan w:val="2"/>
            <w:hideMark/>
          </w:tcPr>
          <w:p w:rsidR="003D7BFF" w:rsidRDefault="003D7BFF">
            <w:pPr>
              <w:tabs>
                <w:tab w:val="left" w:pos="1701"/>
                <w:tab w:val="left" w:pos="3969"/>
              </w:tabs>
              <w:spacing w:before="120"/>
            </w:pPr>
            <w:r>
              <w:rPr>
                <w:noProof/>
              </w:rPr>
              <w:t>Conversion of attic as storage, half hip roof to replace hip to side which includes sky-light for light and all associated ancillary site works.</w:t>
            </w:r>
          </w:p>
        </w:tc>
      </w:tr>
      <w:tr w:rsidR="003D7BFF" w:rsidTr="003D7BFF">
        <w:trPr>
          <w:cantSplit/>
        </w:trPr>
        <w:tc>
          <w:tcPr>
            <w:tcW w:w="3652" w:type="dxa"/>
            <w:gridSpan w:val="2"/>
            <w:hideMark/>
          </w:tcPr>
          <w:p w:rsidR="003D7BFF" w:rsidRDefault="003D7BFF">
            <w:pPr>
              <w:tabs>
                <w:tab w:val="left" w:pos="1701"/>
                <w:tab w:val="left" w:pos="3969"/>
              </w:tabs>
              <w:spacing w:before="120"/>
              <w:jc w:val="right"/>
            </w:pPr>
            <w:r>
              <w:t>Direct Marketing:</w:t>
            </w:r>
          </w:p>
        </w:tc>
        <w:tc>
          <w:tcPr>
            <w:tcW w:w="6160" w:type="dxa"/>
            <w:gridSpan w:val="2"/>
            <w:hideMark/>
          </w:tcPr>
          <w:p w:rsidR="003D7BFF" w:rsidRDefault="003D7BFF">
            <w:pPr>
              <w:tabs>
                <w:tab w:val="left" w:pos="1701"/>
                <w:tab w:val="left" w:pos="3969"/>
              </w:tabs>
              <w:spacing w:before="120"/>
            </w:pPr>
            <w:r>
              <w:rPr>
                <w:noProof/>
              </w:rPr>
              <w:t>Direct Marketing - NO</w:t>
            </w:r>
          </w:p>
        </w:tc>
      </w:tr>
    </w:tbl>
    <w:p w:rsidR="003D7BFF" w:rsidRDefault="003D7BFF" w:rsidP="003D7BFF">
      <w:pPr>
        <w:pBdr>
          <w:bottom w:val="single" w:sz="12" w:space="0" w:color="auto"/>
        </w:pBdr>
      </w:pPr>
    </w:p>
    <w:p w:rsidR="003D7BFF" w:rsidRDefault="003D7BFF" w:rsidP="003D7BFF"/>
    <w:p w:rsidR="003D7BFF" w:rsidRDefault="003D7BFF">
      <w:bookmarkStart w:id="0" w:name="_GoBack"/>
      <w:bookmarkEnd w:id="0"/>
    </w:p>
    <w:sectPr w:rsidR="003D7BF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D5" w:rsidRDefault="00F616D5">
      <w:r>
        <w:separator/>
      </w:r>
    </w:p>
  </w:endnote>
  <w:endnote w:type="continuationSeparator" w:id="0">
    <w:p w:rsidR="00F616D5" w:rsidRDefault="00F6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D5" w:rsidRDefault="00F616D5">
      <w:r>
        <w:separator/>
      </w:r>
    </w:p>
  </w:footnote>
  <w:footnote w:type="continuationSeparator" w:id="0">
    <w:p w:rsidR="00F616D5" w:rsidRDefault="00F6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D7BFF">
      <w:rPr>
        <w:rStyle w:val="PageNumber"/>
        <w:b/>
        <w:noProof/>
      </w:rPr>
      <w:t>15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5099"/>
    <w:rsid w:val="00241B1F"/>
    <w:rsid w:val="00392C92"/>
    <w:rsid w:val="003B5469"/>
    <w:rsid w:val="003D774D"/>
    <w:rsid w:val="003D7BFF"/>
    <w:rsid w:val="00461789"/>
    <w:rsid w:val="004C2D8D"/>
    <w:rsid w:val="005463C8"/>
    <w:rsid w:val="00745EE9"/>
    <w:rsid w:val="00870556"/>
    <w:rsid w:val="00873FA0"/>
    <w:rsid w:val="009B7CE3"/>
    <w:rsid w:val="00AF17A5"/>
    <w:rsid w:val="00B302F1"/>
    <w:rsid w:val="00B334BD"/>
    <w:rsid w:val="00CE0C7E"/>
    <w:rsid w:val="00F336DC"/>
    <w:rsid w:val="00F616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329CA-A25D-4524-A253-6DD3F647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3D7BF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3613">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3273</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2017-01-03T15:02:00Z</dcterms:created>
  <dcterms:modified xsi:type="dcterms:W3CDTF">2017-01-03T15:06:00Z</dcterms:modified>
</cp:coreProperties>
</file>