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36" w:rsidRDefault="00A50A36"/>
    <w:tbl>
      <w:tblPr>
        <w:tblW w:w="0" w:type="auto"/>
        <w:tblLayout w:type="fixed"/>
        <w:tblLook w:val="0000" w:firstRow="0" w:lastRow="0" w:firstColumn="0" w:lastColumn="0" w:noHBand="0" w:noVBand="0"/>
      </w:tblPr>
      <w:tblGrid>
        <w:gridCol w:w="3227"/>
        <w:gridCol w:w="5629"/>
      </w:tblGrid>
      <w:tr w:rsidR="00A50A36" w:rsidTr="001D2D45">
        <w:tblPrEx>
          <w:tblCellMar>
            <w:top w:w="0" w:type="dxa"/>
            <w:bottom w:w="0" w:type="dxa"/>
          </w:tblCellMar>
        </w:tblPrEx>
        <w:tc>
          <w:tcPr>
            <w:tcW w:w="3227" w:type="dxa"/>
          </w:tcPr>
          <w:p w:rsidR="00A50A36" w:rsidRPr="001D2D45" w:rsidRDefault="00A50A36">
            <w:pPr>
              <w:spacing w:before="120"/>
              <w:rPr>
                <w:b/>
                <w:sz w:val="24"/>
                <w:szCs w:val="24"/>
              </w:rPr>
            </w:pPr>
            <w:bookmarkStart w:id="0" w:name="_GoBack"/>
            <w:bookmarkEnd w:id="0"/>
            <w:r w:rsidRPr="000E4BEC">
              <w:rPr>
                <w:b/>
                <w:noProof/>
                <w:sz w:val="24"/>
                <w:szCs w:val="24"/>
              </w:rPr>
              <w:t>SD16A/0303</w:t>
            </w:r>
          </w:p>
        </w:tc>
        <w:tc>
          <w:tcPr>
            <w:tcW w:w="5629" w:type="dxa"/>
          </w:tcPr>
          <w:p w:rsidR="00A50A36" w:rsidRPr="001D2D45" w:rsidRDefault="00A50A36">
            <w:pPr>
              <w:spacing w:before="120"/>
              <w:rPr>
                <w:sz w:val="22"/>
                <w:szCs w:val="22"/>
              </w:rPr>
            </w:pP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APPEAL NOTIFIED:</w:t>
            </w:r>
          </w:p>
        </w:tc>
        <w:tc>
          <w:tcPr>
            <w:tcW w:w="5629" w:type="dxa"/>
          </w:tcPr>
          <w:p w:rsidR="00A50A36" w:rsidRPr="001D2D45" w:rsidRDefault="00A50A36">
            <w:pPr>
              <w:spacing w:before="120"/>
              <w:rPr>
                <w:sz w:val="22"/>
                <w:szCs w:val="22"/>
              </w:rPr>
            </w:pPr>
            <w:r w:rsidRPr="000E4BEC">
              <w:rPr>
                <w:noProof/>
                <w:sz w:val="22"/>
                <w:szCs w:val="22"/>
              </w:rPr>
              <w:t>29-Nov-2016</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APPEAL LODGED:</w:t>
            </w:r>
          </w:p>
        </w:tc>
        <w:tc>
          <w:tcPr>
            <w:tcW w:w="5629" w:type="dxa"/>
          </w:tcPr>
          <w:p w:rsidR="00A50A36" w:rsidRPr="001D2D45" w:rsidRDefault="00A50A36">
            <w:pPr>
              <w:pStyle w:val="Header"/>
              <w:tabs>
                <w:tab w:val="clear" w:pos="4153"/>
                <w:tab w:val="clear" w:pos="8306"/>
              </w:tabs>
              <w:spacing w:before="120"/>
              <w:rPr>
                <w:sz w:val="22"/>
                <w:szCs w:val="22"/>
              </w:rPr>
            </w:pPr>
            <w:r w:rsidRPr="000E4BEC">
              <w:rPr>
                <w:noProof/>
                <w:sz w:val="22"/>
                <w:szCs w:val="22"/>
              </w:rPr>
              <w:t>24-Nov-2016</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APPELLANT TYPE:</w:t>
            </w:r>
          </w:p>
        </w:tc>
        <w:tc>
          <w:tcPr>
            <w:tcW w:w="5629" w:type="dxa"/>
          </w:tcPr>
          <w:p w:rsidR="00A50A36" w:rsidRPr="001D2D45" w:rsidRDefault="00A50A36">
            <w:pPr>
              <w:spacing w:before="120"/>
              <w:rPr>
                <w:sz w:val="22"/>
                <w:szCs w:val="22"/>
              </w:rPr>
            </w:pPr>
            <w:r w:rsidRPr="000E4BEC">
              <w:rPr>
                <w:noProof/>
                <w:sz w:val="22"/>
                <w:szCs w:val="22"/>
              </w:rPr>
              <w:t>1 st Party</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NATURE OF APPEAL:</w:t>
            </w:r>
          </w:p>
        </w:tc>
        <w:tc>
          <w:tcPr>
            <w:tcW w:w="5629" w:type="dxa"/>
          </w:tcPr>
          <w:p w:rsidR="00A50A36" w:rsidRPr="001D2D45" w:rsidRDefault="00A50A36">
            <w:pPr>
              <w:spacing w:before="120"/>
              <w:rPr>
                <w:sz w:val="22"/>
                <w:szCs w:val="22"/>
              </w:rPr>
            </w:pPr>
            <w:r w:rsidRPr="000E4BEC">
              <w:rPr>
                <w:noProof/>
                <w:sz w:val="22"/>
                <w:szCs w:val="22"/>
              </w:rPr>
              <w:t>AGAINST DECISION</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COUNCILS DECISION:</w:t>
            </w:r>
          </w:p>
        </w:tc>
        <w:tc>
          <w:tcPr>
            <w:tcW w:w="5629" w:type="dxa"/>
          </w:tcPr>
          <w:p w:rsidR="00A50A36" w:rsidRPr="001D2D45" w:rsidRDefault="00A50A36">
            <w:pPr>
              <w:spacing w:before="120"/>
              <w:rPr>
                <w:sz w:val="22"/>
                <w:szCs w:val="22"/>
              </w:rPr>
            </w:pPr>
            <w:r w:rsidRPr="000E4BEC">
              <w:rPr>
                <w:noProof/>
                <w:sz w:val="22"/>
                <w:szCs w:val="22"/>
              </w:rPr>
              <w:t>REFUSE PERMISSION</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APPLICANT:</w:t>
            </w:r>
          </w:p>
        </w:tc>
        <w:tc>
          <w:tcPr>
            <w:tcW w:w="5629" w:type="dxa"/>
          </w:tcPr>
          <w:p w:rsidR="00A50A36" w:rsidRPr="001D2D45" w:rsidRDefault="00A50A36">
            <w:pPr>
              <w:spacing w:before="120"/>
              <w:rPr>
                <w:sz w:val="22"/>
                <w:szCs w:val="22"/>
              </w:rPr>
            </w:pPr>
            <w:r w:rsidRPr="000E4BEC">
              <w:rPr>
                <w:noProof/>
                <w:sz w:val="22"/>
                <w:szCs w:val="22"/>
              </w:rPr>
              <w:t>Liam &amp; Marion Kelly</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LOCATION:</w:t>
            </w:r>
          </w:p>
        </w:tc>
        <w:tc>
          <w:tcPr>
            <w:tcW w:w="5629" w:type="dxa"/>
          </w:tcPr>
          <w:p w:rsidR="00A50A36" w:rsidRPr="001D2D45" w:rsidRDefault="00A50A36">
            <w:pPr>
              <w:spacing w:before="120"/>
              <w:rPr>
                <w:sz w:val="22"/>
                <w:szCs w:val="22"/>
              </w:rPr>
            </w:pPr>
            <w:r w:rsidRPr="000E4BEC">
              <w:rPr>
                <w:noProof/>
                <w:sz w:val="22"/>
                <w:szCs w:val="22"/>
              </w:rPr>
              <w:t>26 Cois Na hAbhann, Old Bawn, Tallaght, Dublin 24.</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PROPOSED DEVELOPMENT:</w:t>
            </w:r>
          </w:p>
        </w:tc>
        <w:tc>
          <w:tcPr>
            <w:tcW w:w="5629" w:type="dxa"/>
          </w:tcPr>
          <w:p w:rsidR="00A50A36" w:rsidRPr="001D2D45" w:rsidRDefault="00A50A36">
            <w:pPr>
              <w:spacing w:before="120"/>
              <w:rPr>
                <w:sz w:val="22"/>
                <w:szCs w:val="22"/>
              </w:rPr>
            </w:pPr>
            <w:r w:rsidRPr="000E4BEC">
              <w:rPr>
                <w:noProof/>
                <w:sz w:val="22"/>
                <w:szCs w:val="22"/>
              </w:rPr>
              <w:t>Removing of existing garden wall and palisade fence along western boundary and for constructing a new 215mm tk. x 2.1m high rendered block perimeter wall complete with piers and concrete capping along south and west boundary to incorporate part adjoining site (area 481.3sq.m.). Permission sought for construction of 2 new semi-detached 3 bedroom houses to side (floor area to be 126.85sq.m per house, with a proposed ridge height of 8.325m above ground level), including 900mm deep bay window to front elevations at ground and first floor levels, single storey flat roof extended ground floor across rear and first floor windows to east and west elevations. Permission also sought for the construction of 2 new 3m wide driveway entrances with 750mm high block wall and 450mm.sq. x 1.2m high brickwork piers across front/n.east boundary, to form vehicle access onto new 6.15m long extended roadway across front of site, complete with dished footpath and kerbing to tie into existing, together with all associated site works.</w:t>
            </w:r>
          </w:p>
        </w:tc>
      </w:tr>
    </w:tbl>
    <w:p w:rsidR="00A50A36" w:rsidRDefault="00A50A36">
      <w:pPr>
        <w:pBdr>
          <w:bottom w:val="single" w:sz="12" w:space="1" w:color="auto"/>
        </w:pBdr>
      </w:pPr>
    </w:p>
    <w:p w:rsidR="00A50A36" w:rsidRDefault="00A50A36"/>
    <w:tbl>
      <w:tblPr>
        <w:tblW w:w="0" w:type="auto"/>
        <w:tblLayout w:type="fixed"/>
        <w:tblLook w:val="0000" w:firstRow="0" w:lastRow="0" w:firstColumn="0" w:lastColumn="0" w:noHBand="0" w:noVBand="0"/>
      </w:tblPr>
      <w:tblGrid>
        <w:gridCol w:w="3227"/>
        <w:gridCol w:w="5629"/>
      </w:tblGrid>
      <w:tr w:rsidR="00A50A36" w:rsidTr="001D2D45">
        <w:tblPrEx>
          <w:tblCellMar>
            <w:top w:w="0" w:type="dxa"/>
            <w:bottom w:w="0" w:type="dxa"/>
          </w:tblCellMar>
        </w:tblPrEx>
        <w:tc>
          <w:tcPr>
            <w:tcW w:w="3227" w:type="dxa"/>
          </w:tcPr>
          <w:p w:rsidR="00A50A36" w:rsidRPr="001D2D45" w:rsidRDefault="00A50A36">
            <w:pPr>
              <w:spacing w:before="120"/>
              <w:rPr>
                <w:b/>
                <w:sz w:val="24"/>
                <w:szCs w:val="24"/>
              </w:rPr>
            </w:pPr>
            <w:r w:rsidRPr="000E4BEC">
              <w:rPr>
                <w:b/>
                <w:noProof/>
                <w:sz w:val="24"/>
                <w:szCs w:val="24"/>
              </w:rPr>
              <w:t>SD16A/0320</w:t>
            </w:r>
          </w:p>
        </w:tc>
        <w:tc>
          <w:tcPr>
            <w:tcW w:w="5629" w:type="dxa"/>
          </w:tcPr>
          <w:p w:rsidR="00A50A36" w:rsidRPr="001D2D45" w:rsidRDefault="00A50A36">
            <w:pPr>
              <w:spacing w:before="120"/>
              <w:rPr>
                <w:sz w:val="22"/>
                <w:szCs w:val="22"/>
              </w:rPr>
            </w:pP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APPEAL NOTIFIED:</w:t>
            </w:r>
          </w:p>
        </w:tc>
        <w:tc>
          <w:tcPr>
            <w:tcW w:w="5629" w:type="dxa"/>
          </w:tcPr>
          <w:p w:rsidR="00A50A36" w:rsidRPr="001D2D45" w:rsidRDefault="00A50A36">
            <w:pPr>
              <w:spacing w:before="120"/>
              <w:rPr>
                <w:sz w:val="22"/>
                <w:szCs w:val="22"/>
              </w:rPr>
            </w:pPr>
            <w:r w:rsidRPr="000E4BEC">
              <w:rPr>
                <w:noProof/>
                <w:sz w:val="22"/>
                <w:szCs w:val="22"/>
              </w:rPr>
              <w:t>01-Dec-2016</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APPEAL LODGED:</w:t>
            </w:r>
          </w:p>
        </w:tc>
        <w:tc>
          <w:tcPr>
            <w:tcW w:w="5629" w:type="dxa"/>
          </w:tcPr>
          <w:p w:rsidR="00A50A36" w:rsidRPr="001D2D45" w:rsidRDefault="00A50A36">
            <w:pPr>
              <w:pStyle w:val="Header"/>
              <w:tabs>
                <w:tab w:val="clear" w:pos="4153"/>
                <w:tab w:val="clear" w:pos="8306"/>
              </w:tabs>
              <w:spacing w:before="120"/>
              <w:rPr>
                <w:sz w:val="22"/>
                <w:szCs w:val="22"/>
              </w:rPr>
            </w:pPr>
            <w:r w:rsidRPr="000E4BEC">
              <w:rPr>
                <w:noProof/>
                <w:sz w:val="22"/>
                <w:szCs w:val="22"/>
              </w:rPr>
              <w:t>29-Nov-2016</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APPELLANT TYPE:</w:t>
            </w:r>
          </w:p>
        </w:tc>
        <w:tc>
          <w:tcPr>
            <w:tcW w:w="5629" w:type="dxa"/>
          </w:tcPr>
          <w:p w:rsidR="00A50A36" w:rsidRPr="001D2D45" w:rsidRDefault="00A50A36">
            <w:pPr>
              <w:spacing w:before="120"/>
              <w:rPr>
                <w:sz w:val="22"/>
                <w:szCs w:val="22"/>
              </w:rPr>
            </w:pPr>
            <w:r w:rsidRPr="000E4BEC">
              <w:rPr>
                <w:noProof/>
                <w:sz w:val="22"/>
                <w:szCs w:val="22"/>
              </w:rPr>
              <w:t>3RD PARTY</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NATURE OF APPEAL:</w:t>
            </w:r>
          </w:p>
        </w:tc>
        <w:tc>
          <w:tcPr>
            <w:tcW w:w="5629" w:type="dxa"/>
          </w:tcPr>
          <w:p w:rsidR="00A50A36" w:rsidRPr="001D2D45" w:rsidRDefault="00A50A36">
            <w:pPr>
              <w:spacing w:before="120"/>
              <w:rPr>
                <w:sz w:val="22"/>
                <w:szCs w:val="22"/>
              </w:rPr>
            </w:pPr>
            <w:r w:rsidRPr="000E4BEC">
              <w:rPr>
                <w:noProof/>
                <w:sz w:val="22"/>
                <w:szCs w:val="22"/>
              </w:rPr>
              <w:t>AGAINST DECISION</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COUNCILS DECISION:</w:t>
            </w:r>
          </w:p>
        </w:tc>
        <w:tc>
          <w:tcPr>
            <w:tcW w:w="5629" w:type="dxa"/>
          </w:tcPr>
          <w:p w:rsidR="00A50A36" w:rsidRPr="001D2D45" w:rsidRDefault="00A50A36">
            <w:pPr>
              <w:spacing w:before="120"/>
              <w:rPr>
                <w:sz w:val="22"/>
                <w:szCs w:val="22"/>
              </w:rPr>
            </w:pPr>
            <w:r w:rsidRPr="000E4BEC">
              <w:rPr>
                <w:noProof/>
                <w:sz w:val="22"/>
                <w:szCs w:val="22"/>
              </w:rPr>
              <w:t>GRANT PERMISSION</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APPLICANT:</w:t>
            </w:r>
          </w:p>
        </w:tc>
        <w:tc>
          <w:tcPr>
            <w:tcW w:w="5629" w:type="dxa"/>
          </w:tcPr>
          <w:p w:rsidR="00A50A36" w:rsidRPr="001D2D45" w:rsidRDefault="00A50A36">
            <w:pPr>
              <w:spacing w:before="120"/>
              <w:rPr>
                <w:sz w:val="22"/>
                <w:szCs w:val="22"/>
              </w:rPr>
            </w:pPr>
            <w:r w:rsidRPr="000E4BEC">
              <w:rPr>
                <w:noProof/>
                <w:sz w:val="22"/>
                <w:szCs w:val="22"/>
              </w:rPr>
              <w:t>O'Connor Whelan Ltd.</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t>LOCATION:</w:t>
            </w:r>
          </w:p>
        </w:tc>
        <w:tc>
          <w:tcPr>
            <w:tcW w:w="5629" w:type="dxa"/>
          </w:tcPr>
          <w:p w:rsidR="00A50A36" w:rsidRPr="001D2D45" w:rsidRDefault="00A50A36">
            <w:pPr>
              <w:spacing w:before="120"/>
              <w:rPr>
                <w:sz w:val="22"/>
                <w:szCs w:val="22"/>
              </w:rPr>
            </w:pPr>
            <w:r w:rsidRPr="000E4BEC">
              <w:rPr>
                <w:noProof/>
                <w:sz w:val="22"/>
                <w:szCs w:val="22"/>
              </w:rPr>
              <w:t>Former FAS Office, 3, Monastery Road, Clondalkin, Dublin 22</w:t>
            </w:r>
          </w:p>
        </w:tc>
      </w:tr>
      <w:tr w:rsidR="00A50A36" w:rsidTr="001D2D45">
        <w:tblPrEx>
          <w:tblCellMar>
            <w:top w:w="0" w:type="dxa"/>
            <w:bottom w:w="0" w:type="dxa"/>
          </w:tblCellMar>
        </w:tblPrEx>
        <w:tc>
          <w:tcPr>
            <w:tcW w:w="3227" w:type="dxa"/>
          </w:tcPr>
          <w:p w:rsidR="00A50A36" w:rsidRPr="001D2D45" w:rsidRDefault="00A50A36">
            <w:pPr>
              <w:spacing w:before="120"/>
              <w:jc w:val="right"/>
              <w:rPr>
                <w:sz w:val="22"/>
                <w:szCs w:val="22"/>
              </w:rPr>
            </w:pPr>
            <w:r w:rsidRPr="001D2D45">
              <w:rPr>
                <w:sz w:val="22"/>
                <w:szCs w:val="22"/>
              </w:rPr>
              <w:lastRenderedPageBreak/>
              <w:t>PROPOSED DEVELOPMENT:</w:t>
            </w:r>
          </w:p>
        </w:tc>
        <w:tc>
          <w:tcPr>
            <w:tcW w:w="5629" w:type="dxa"/>
          </w:tcPr>
          <w:p w:rsidR="00A50A36" w:rsidRPr="001D2D45" w:rsidRDefault="00A50A36">
            <w:pPr>
              <w:spacing w:before="120"/>
              <w:rPr>
                <w:sz w:val="22"/>
                <w:szCs w:val="22"/>
              </w:rPr>
            </w:pPr>
            <w:r w:rsidRPr="000E4BEC">
              <w:rPr>
                <w:noProof/>
                <w:sz w:val="22"/>
                <w:szCs w:val="22"/>
              </w:rPr>
              <w:t>Change of use of the ground floor from public office to betting office (totalling 75sq.m), a new external bin storage area to rear (3sq.m) and a new hardwood fascia with painted lettering (3.64sq.m).</w:t>
            </w:r>
          </w:p>
        </w:tc>
      </w:tr>
    </w:tbl>
    <w:p w:rsidR="00A50A36" w:rsidRDefault="00A50A36">
      <w:pPr>
        <w:pBdr>
          <w:bottom w:val="single" w:sz="12" w:space="1" w:color="auto"/>
        </w:pBdr>
      </w:pPr>
    </w:p>
    <w:p w:rsidR="00A50A36" w:rsidRDefault="00A50A36"/>
    <w:sectPr w:rsidR="00A50A3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A36" w:rsidRDefault="00A50A36">
      <w:r>
        <w:separator/>
      </w:r>
    </w:p>
  </w:endnote>
  <w:endnote w:type="continuationSeparator" w:id="0">
    <w:p w:rsidR="00A50A36" w:rsidRDefault="00A5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A36" w:rsidRDefault="00A50A36">
      <w:r>
        <w:separator/>
      </w:r>
    </w:p>
  </w:footnote>
  <w:footnote w:type="continuationSeparator" w:id="0">
    <w:p w:rsidR="00A50A36" w:rsidRDefault="00A5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2D287F">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2D287F"/>
    <w:rsid w:val="00835DEC"/>
    <w:rsid w:val="00A50A36"/>
    <w:rsid w:val="00F504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BDA6E6-C846-4C7E-837B-CF5F6D71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2D287F"/>
    <w:rPr>
      <w:rFonts w:ascii="Segoe UI" w:hAnsi="Segoe UI" w:cs="Segoe UI"/>
      <w:sz w:val="18"/>
      <w:szCs w:val="18"/>
    </w:rPr>
  </w:style>
  <w:style w:type="character" w:customStyle="1" w:styleId="BalloonTextChar">
    <w:name w:val="Balloon Text Char"/>
    <w:basedOn w:val="DefaultParagraphFont"/>
    <w:link w:val="BalloonText"/>
    <w:rsid w:val="002D28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2016-12-07T15:15:00Z</cp:lastPrinted>
  <dcterms:created xsi:type="dcterms:W3CDTF">2016-12-07T15:16:00Z</dcterms:created>
  <dcterms:modified xsi:type="dcterms:W3CDTF">2016-12-07T15:16:00Z</dcterms:modified>
</cp:coreProperties>
</file>