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SD16A/0226</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18-Oct-2016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National Paediatric Hospital Dev. Board</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Tallaght Hospital, Tallaght, Dublin 24</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The provision of staff accommodation at Tallaght Hospital. The accommodation will include staff changing, general office space and a replacement crèche for the children of hospital staff. The 1,462sq.m building is proposed to be located to the rear of the hospital on a site bordered by the staff restaurant, the education building and Cookstown Way. The new building is to be placed beside the existing Cardiac Research in Youth (C.R.Y.) building and a physical link will be provided from the new accommodation back into the Hospital Street. The crèche is provided as a single storey element to the north west of the site. The remaining element which is proposed as a two storey will house office areas and staff changing and will be to the south east of the crèche.</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SD16A/0232</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20-Oct-2016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Board of Management</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St Martin's National School, Brittas, County Dublin</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Demolish the tower structure at the western end of the original school building to facilitate the construction of single storey extensions to the eastern and western ends of the original classroom block. The works will also include adding hipped roofs as part of the reconstruction of the original single storey toilet buildings to the front (northern side) for use as resource rooms and a staff room. There will also be minor alterations to the staff room toilet and boiler house on the eastern side in order to provide and accessible toilet.</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noProof/>
                <w:sz w:val="22"/>
              </w:rPr>
            </w:pPr>
            <w:r w:rsidRPr="0064685F">
              <w:rPr>
                <w:noProof/>
                <w:sz w:val="22"/>
              </w:rPr>
              <w:t xml:space="preserve">Direct Marketing </w:t>
            </w:r>
            <w:r>
              <w:rPr>
                <w:noProof/>
                <w:sz w:val="22"/>
              </w:rPr>
              <w:t>–</w:t>
            </w:r>
            <w:r w:rsidRPr="0064685F">
              <w:rPr>
                <w:noProof/>
                <w:sz w:val="22"/>
              </w:rPr>
              <w:t xml:space="preserve"> NO</w:t>
            </w: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sz w:val="22"/>
              </w:rPr>
            </w:pP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lastRenderedPageBreak/>
              <w:t>SD16A/0240</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18-Oct-2016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Downtree Limited</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Westside Press, 79, Cookstown Industrial Estate, Tallaght, Dublin, 24</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New mezzanine floor (425sq.m), new windows to the front and side elevations, and new metal cladding to front &amp; partial side elevations.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SD16A/0307</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18-Oct-2016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Deirdre &amp; John Wilson</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1, Knocklyon Close, Knocklyon, Dublin 16.</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Demolition of existing conservatory and utility room, alterations and extension to rear of existing dwelling, subdivision of existing dwelling to facilitate the construction of a new adjoining dwelling to side of existing dwelling along with all associated site works and services including new pavement dish.</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SD16A/0309</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20-Oct-2016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Gas Networks Ireland</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Wentworth Court, Dodsboro Road, Lucan, Co. Dublin</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Safety enhancement to the existing gas mains network comprising a District Regulator Installation (DRI) made up of a pressure Relief Unit (cabinet c.1.62m in height) and associated vent flue (overall height up to 3.5m to tip of vent flue) as well as site development works.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noProof/>
                <w:sz w:val="22"/>
              </w:rPr>
            </w:pPr>
            <w:r w:rsidRPr="0064685F">
              <w:rPr>
                <w:noProof/>
                <w:sz w:val="22"/>
              </w:rPr>
              <w:t xml:space="preserve">Direct Marketing </w:t>
            </w:r>
            <w:r>
              <w:rPr>
                <w:noProof/>
                <w:sz w:val="22"/>
              </w:rPr>
              <w:t>–</w:t>
            </w:r>
            <w:r w:rsidRPr="0064685F">
              <w:rPr>
                <w:noProof/>
                <w:sz w:val="22"/>
              </w:rPr>
              <w:t xml:space="preserve"> NO</w:t>
            </w:r>
          </w:p>
          <w:p w:rsidR="00187A66" w:rsidRDefault="00187A66">
            <w:pPr>
              <w:jc w:val="both"/>
              <w:rPr>
                <w:noProof/>
                <w:sz w:val="22"/>
              </w:rPr>
            </w:pPr>
          </w:p>
          <w:p w:rsidR="00187A66" w:rsidRDefault="00187A66">
            <w:pPr>
              <w:jc w:val="both"/>
              <w:rPr>
                <w:noProof/>
                <w:sz w:val="22"/>
              </w:rPr>
            </w:pPr>
          </w:p>
          <w:p w:rsidR="00187A66" w:rsidRDefault="00187A66">
            <w:pPr>
              <w:jc w:val="both"/>
              <w:rPr>
                <w:sz w:val="22"/>
              </w:rPr>
            </w:pP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lastRenderedPageBreak/>
              <w:t>SD16B/0217</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17-Oct-2016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Emily &amp; Aidan Carroll</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9, Moy Glas Green, Lucan, Co. Dublin</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Two storey extension to the side, conversion of the attic space to storage use and provision of a dormer window to the rear roof area.</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SD16B/0284</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17-Oct-2016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Assad Iqbal</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5, Carrigmore Glen, Saggart, Co. Dublin</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Single storey extension to the north side to include a bedroom and en suite and associated alterations.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SD16B/0285</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21-Oct-2016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David &amp; Deborah Rooney</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11 Willow Court, Clondalkin, Dublin 22.</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Demolition of existing single storey rear conservatory and permission for the construction of a single storey rear conservatory extension and all associated site works.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SD16B/0286</w:t>
            </w:r>
          </w:p>
        </w:tc>
        <w:tc>
          <w:tcPr>
            <w:tcW w:w="2126" w:type="dxa"/>
          </w:tcPr>
          <w:p w:rsidR="00187A66" w:rsidRDefault="00187A66">
            <w:pPr>
              <w:tabs>
                <w:tab w:val="left" w:pos="1985"/>
                <w:tab w:val="left" w:pos="4536"/>
              </w:tabs>
              <w:rPr>
                <w:b/>
                <w:sz w:val="22"/>
              </w:rPr>
            </w:pPr>
            <w:r w:rsidRPr="0064685F">
              <w:rPr>
                <w:b/>
                <w:noProof/>
                <w:sz w:val="22"/>
              </w:rPr>
              <w:t>GRANT PERMISSION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21-Oct-2016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Andy &amp; Jean Pollard</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16, Castle Riada Avenue, Lucan, Co. Dublin</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 xml:space="preserve">New porch to the front of the existing semi detached dwelling, a new </w:t>
            </w:r>
            <w:r w:rsidRPr="0064685F">
              <w:rPr>
                <w:rFonts w:ascii="Arial Narrow" w:hAnsi="Arial Narrow"/>
                <w:noProof/>
                <w:sz w:val="22"/>
              </w:rPr>
              <w:lastRenderedPageBreak/>
              <w:t>single storey extension to the side with external finishes to match existing, internal alterations &amp; associated site works.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lastRenderedPageBreak/>
              <w:t>SD16B/0201</w:t>
            </w:r>
          </w:p>
        </w:tc>
        <w:tc>
          <w:tcPr>
            <w:tcW w:w="2126" w:type="dxa"/>
          </w:tcPr>
          <w:p w:rsidR="00187A66" w:rsidRDefault="00187A66">
            <w:pPr>
              <w:tabs>
                <w:tab w:val="left" w:pos="1985"/>
                <w:tab w:val="left" w:pos="4536"/>
              </w:tabs>
              <w:rPr>
                <w:b/>
                <w:sz w:val="22"/>
              </w:rPr>
            </w:pPr>
            <w:r w:rsidRPr="0064685F">
              <w:rPr>
                <w:b/>
                <w:noProof/>
                <w:sz w:val="22"/>
              </w:rPr>
              <w:t>GRANT PERMISSION &amp; GRANT RETENTION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21-Oct-2016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David Thompson</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Slade, Saggart, Co. Dublin</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Retention permission for first floor accommodation of circa 141sq.m in attic space as granted permission and constructed under Reg. Ref. S95A/0186, associated alterations to all elevations, vehicular entrance location and all associated site works. Permission is sought for 2 front extensions to dormer dwelling, alterations to all elevations, foul water to existing on site treatment system and surface water to soakaways and all associated site works.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SD16B/0290</w:t>
            </w:r>
          </w:p>
        </w:tc>
        <w:tc>
          <w:tcPr>
            <w:tcW w:w="2126" w:type="dxa"/>
          </w:tcPr>
          <w:p w:rsidR="00187A66" w:rsidRDefault="00187A66">
            <w:pPr>
              <w:tabs>
                <w:tab w:val="left" w:pos="1985"/>
                <w:tab w:val="left" w:pos="4536"/>
              </w:tabs>
              <w:rPr>
                <w:b/>
                <w:sz w:val="22"/>
              </w:rPr>
            </w:pPr>
            <w:r w:rsidRPr="0064685F">
              <w:rPr>
                <w:b/>
                <w:noProof/>
                <w:sz w:val="22"/>
              </w:rPr>
              <w:t>GRANT PERMISSION &amp; GRANT RETENTION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21-Oct-2016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John &amp; Angela Power</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17, Fortfield Drive, Dublin 6w</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(1) Construction of a new porch to the front of the property, (2) a single storey extension to the rear, (3) existing roof ridge raised to accommodate warm roof construction, (4) external wall insulation to all existing and newly constructed walls, (5) new timber aluclad windows throughout, (6) windows on front elevation in kitchen side raised, (7) retention of entrance gate widening as per previous application final grant no: 0437 : Reg Reference SD14B/0048.</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noProof/>
                <w:sz w:val="22"/>
              </w:rPr>
            </w:pPr>
            <w:r w:rsidRPr="0064685F">
              <w:rPr>
                <w:noProof/>
                <w:sz w:val="22"/>
              </w:rPr>
              <w:t xml:space="preserve">Direct Marketing </w:t>
            </w:r>
            <w:r>
              <w:rPr>
                <w:noProof/>
                <w:sz w:val="22"/>
              </w:rPr>
              <w:t>–</w:t>
            </w:r>
            <w:r w:rsidRPr="0064685F">
              <w:rPr>
                <w:noProof/>
                <w:sz w:val="22"/>
              </w:rPr>
              <w:t xml:space="preserve"> NO</w:t>
            </w: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sz w:val="22"/>
              </w:rPr>
            </w:pP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lastRenderedPageBreak/>
              <w:t>SD16A/0322</w:t>
            </w:r>
          </w:p>
        </w:tc>
        <w:tc>
          <w:tcPr>
            <w:tcW w:w="2126" w:type="dxa"/>
          </w:tcPr>
          <w:p w:rsidR="00187A66" w:rsidRDefault="00187A66">
            <w:pPr>
              <w:tabs>
                <w:tab w:val="left" w:pos="1985"/>
                <w:tab w:val="left" w:pos="4536"/>
              </w:tabs>
              <w:rPr>
                <w:b/>
                <w:sz w:val="22"/>
              </w:rPr>
            </w:pPr>
            <w:r w:rsidRPr="0064685F">
              <w:rPr>
                <w:b/>
                <w:noProof/>
                <w:sz w:val="22"/>
              </w:rPr>
              <w:t>INVALID - SITE NOTICE</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17-Oct-2016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The Trustees of Templeogue Tennis Club</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Templeogue Tennis Club, Templeogue Road, Templeogue Village, Dublin 6W.</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 xml:space="preserve"> Construction of: (1) An Airhall - air supported structure and associated fan unit which will have a maximum height of ten metres with internal lighting; and will cover three existing tennis courts ( No.'s 5,6,&amp;7) and have an area of 1,620sq.m (the Airhall is a demountable structure and a seasonal storey structure which when taken down will be stored on site); (2) single storey structure (8.75sq.m) for fans and emergency generator and (3) single storey shed (30.9sq.m) for the storage of the Airhall and attachments during periods when not in use. Removal of 4 x 12 metre high poles and associated luminaries, and all site development works, drainage, paths, concrete ring beam around tennis courts and electrical infrastructure.</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t>SD16A/0325</w:t>
            </w:r>
          </w:p>
        </w:tc>
        <w:tc>
          <w:tcPr>
            <w:tcW w:w="2126" w:type="dxa"/>
          </w:tcPr>
          <w:p w:rsidR="00187A66" w:rsidRDefault="00187A66">
            <w:pPr>
              <w:tabs>
                <w:tab w:val="left" w:pos="1985"/>
                <w:tab w:val="left" w:pos="4536"/>
              </w:tabs>
              <w:rPr>
                <w:b/>
                <w:sz w:val="22"/>
              </w:rPr>
            </w:pPr>
            <w:r w:rsidRPr="0064685F">
              <w:rPr>
                <w:b/>
                <w:noProof/>
                <w:sz w:val="22"/>
              </w:rPr>
              <w:t>INVALID - SITE NOTICE</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18-Oct-2016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Three Ireland (Hutchinson) Ltd.</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Terenure Badminton Centre, Whitehall Road, Terenure, Dublin 12</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Retain 3 panel antenna &amp; 1 radio link dish which are attached to an existing building at rooftop level (previously granted permission under reference SD11A/0051 which was a temporary permission for a period of 5 years which has expired) together with associated ground based equipment units &amp; ancillary equipment.</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noProof/>
                <w:sz w:val="22"/>
              </w:rPr>
            </w:pPr>
            <w:r w:rsidRPr="0064685F">
              <w:rPr>
                <w:noProof/>
                <w:sz w:val="22"/>
              </w:rPr>
              <w:t xml:space="preserve">Direct Marketing </w:t>
            </w:r>
            <w:r>
              <w:rPr>
                <w:noProof/>
                <w:sz w:val="22"/>
              </w:rPr>
              <w:t>–</w:t>
            </w:r>
            <w:r w:rsidRPr="0064685F">
              <w:rPr>
                <w:noProof/>
                <w:sz w:val="22"/>
              </w:rPr>
              <w:t xml:space="preserve"> NO</w:t>
            </w: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noProof/>
                <w:sz w:val="22"/>
              </w:rPr>
            </w:pPr>
          </w:p>
          <w:p w:rsidR="00187A66" w:rsidRDefault="00187A66">
            <w:pPr>
              <w:jc w:val="both"/>
              <w:rPr>
                <w:sz w:val="22"/>
              </w:rPr>
            </w:pPr>
            <w:bookmarkStart w:id="0" w:name="_GoBack"/>
            <w:bookmarkEnd w:id="0"/>
          </w:p>
          <w:p w:rsidR="00187A66" w:rsidRPr="007C7111" w:rsidRDefault="00187A66">
            <w:pPr>
              <w:jc w:val="both"/>
              <w:rPr>
                <w:sz w:val="22"/>
              </w:rPr>
            </w:pPr>
          </w:p>
        </w:tc>
      </w:tr>
      <w:tr w:rsidR="00187A66">
        <w:tblPrEx>
          <w:tblCellMar>
            <w:top w:w="0" w:type="dxa"/>
            <w:bottom w:w="0" w:type="dxa"/>
          </w:tblCellMar>
        </w:tblPrEx>
        <w:tc>
          <w:tcPr>
            <w:tcW w:w="1951" w:type="dxa"/>
          </w:tcPr>
          <w:p w:rsidR="00187A66" w:rsidRDefault="00187A66">
            <w:pPr>
              <w:tabs>
                <w:tab w:val="left" w:pos="1985"/>
                <w:tab w:val="left" w:pos="4536"/>
              </w:tabs>
              <w:rPr>
                <w:b/>
                <w:sz w:val="22"/>
              </w:rPr>
            </w:pPr>
            <w:r w:rsidRPr="0064685F">
              <w:rPr>
                <w:b/>
                <w:noProof/>
                <w:sz w:val="22"/>
              </w:rPr>
              <w:lastRenderedPageBreak/>
              <w:t>SD16A/0310</w:t>
            </w:r>
          </w:p>
        </w:tc>
        <w:tc>
          <w:tcPr>
            <w:tcW w:w="2126" w:type="dxa"/>
          </w:tcPr>
          <w:p w:rsidR="00187A66" w:rsidRDefault="00187A66">
            <w:pPr>
              <w:tabs>
                <w:tab w:val="left" w:pos="1985"/>
                <w:tab w:val="left" w:pos="4536"/>
              </w:tabs>
              <w:rPr>
                <w:b/>
                <w:sz w:val="22"/>
              </w:rPr>
            </w:pPr>
            <w:r w:rsidRPr="0064685F">
              <w:rPr>
                <w:b/>
                <w:noProof/>
                <w:sz w:val="22"/>
              </w:rPr>
              <w:t>REQUEST ADDITIONAL INFORMATION</w:t>
            </w:r>
          </w:p>
          <w:p w:rsidR="00187A66" w:rsidRDefault="00187A66">
            <w:pPr>
              <w:tabs>
                <w:tab w:val="left" w:pos="1985"/>
                <w:tab w:val="left" w:pos="4536"/>
              </w:tabs>
              <w:jc w:val="right"/>
              <w:rPr>
                <w:sz w:val="22"/>
              </w:rPr>
            </w:pPr>
          </w:p>
        </w:tc>
        <w:tc>
          <w:tcPr>
            <w:tcW w:w="5736" w:type="dxa"/>
          </w:tcPr>
          <w:p w:rsidR="00187A66" w:rsidRDefault="00187A66">
            <w:pPr>
              <w:rPr>
                <w:b/>
                <w:sz w:val="22"/>
              </w:rPr>
            </w:pPr>
            <w:r w:rsidRPr="0064685F">
              <w:rPr>
                <w:b/>
                <w:noProof/>
                <w:sz w:val="22"/>
              </w:rPr>
              <w:t>20-Oct-2016</w:t>
            </w:r>
            <w:r>
              <w:rPr>
                <w:b/>
                <w:sz w:val="22"/>
              </w:rPr>
              <w:t xml:space="preserve">                                     </w:t>
            </w:r>
          </w:p>
          <w:p w:rsidR="00187A66" w:rsidRDefault="00187A66">
            <w:pPr>
              <w:rPr>
                <w:sz w:val="22"/>
              </w:rPr>
            </w:pPr>
          </w:p>
          <w:p w:rsidR="00187A66" w:rsidRDefault="00187A66">
            <w:pPr>
              <w:tabs>
                <w:tab w:val="right" w:pos="5562"/>
              </w:tabs>
              <w:rPr>
                <w:rFonts w:ascii="Arial Narrow" w:hAnsi="Arial Narrow"/>
                <w:b/>
                <w:i/>
                <w:sz w:val="22"/>
              </w:rPr>
            </w:pPr>
            <w:r>
              <w:rPr>
                <w:rFonts w:ascii="Arial Narrow" w:hAnsi="Arial Narrow"/>
                <w:b/>
                <w:i/>
                <w:sz w:val="22"/>
              </w:rPr>
              <w:t>Applicant:</w:t>
            </w:r>
          </w:p>
          <w:p w:rsidR="00187A66" w:rsidRDefault="00187A66">
            <w:pPr>
              <w:tabs>
                <w:tab w:val="right" w:pos="5562"/>
              </w:tabs>
              <w:rPr>
                <w:rFonts w:ascii="Arial Narrow" w:hAnsi="Arial Narrow"/>
                <w:sz w:val="22"/>
              </w:rPr>
            </w:pPr>
            <w:r w:rsidRPr="0064685F">
              <w:rPr>
                <w:rFonts w:ascii="Arial Narrow" w:hAnsi="Arial Narrow"/>
                <w:noProof/>
                <w:sz w:val="22"/>
              </w:rPr>
              <w:t>Act Childcare Limited</w:t>
            </w:r>
          </w:p>
          <w:p w:rsidR="00187A66" w:rsidRDefault="00187A66">
            <w:pPr>
              <w:rPr>
                <w:rFonts w:ascii="Arial Narrow" w:hAnsi="Arial Narrow"/>
                <w:sz w:val="22"/>
              </w:rPr>
            </w:pPr>
            <w:r>
              <w:rPr>
                <w:rFonts w:ascii="Arial Narrow" w:hAnsi="Arial Narrow"/>
                <w:b/>
                <w:i/>
                <w:sz w:val="22"/>
              </w:rPr>
              <w:t>Location:</w:t>
            </w:r>
          </w:p>
          <w:p w:rsidR="00187A66" w:rsidRDefault="00187A66">
            <w:pPr>
              <w:jc w:val="both"/>
              <w:rPr>
                <w:rFonts w:ascii="Arial Narrow" w:hAnsi="Arial Narrow"/>
                <w:sz w:val="22"/>
              </w:rPr>
            </w:pPr>
            <w:r w:rsidRPr="0064685F">
              <w:rPr>
                <w:rFonts w:ascii="Arial Narrow" w:hAnsi="Arial Narrow"/>
                <w:noProof/>
                <w:sz w:val="22"/>
              </w:rPr>
              <w:t>3 Castle Crescent, Clondalkin, Dublin 22.</w:t>
            </w:r>
          </w:p>
          <w:p w:rsidR="00187A66" w:rsidRDefault="00187A6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87A66" w:rsidRDefault="00187A66">
            <w:pPr>
              <w:jc w:val="both"/>
              <w:rPr>
                <w:rFonts w:ascii="Arial Narrow" w:hAnsi="Arial Narrow"/>
                <w:sz w:val="22"/>
              </w:rPr>
            </w:pPr>
            <w:r w:rsidRPr="0064685F">
              <w:rPr>
                <w:rFonts w:ascii="Arial Narrow" w:hAnsi="Arial Narrow"/>
                <w:noProof/>
                <w:sz w:val="22"/>
              </w:rPr>
              <w:t>Change of use from 185sq.m retail unit to sessional playschool facility for 38 children with opening hours of 09.00 to 17.30 Monday to Friday, consisting of two sessions (morning &amp; afternoon) of no more than 3.5 hours each. The facility will consist of reception area; classroom 1 - facilitating 22 children; classroom 2 - facilitating 16 children; toilet facilities consisting of four cubicles and a disability/staff toilet; kitchenette; office and secure rear outdoor play area with new external signage, rear bin store and external rear stairs to external play area and associated site works.</w:t>
            </w:r>
          </w:p>
          <w:p w:rsidR="00187A66" w:rsidRDefault="00187A66">
            <w:pPr>
              <w:jc w:val="both"/>
              <w:rPr>
                <w:b/>
                <w:i/>
                <w:sz w:val="22"/>
              </w:rPr>
            </w:pPr>
            <w:r w:rsidRPr="000C71AD">
              <w:rPr>
                <w:rFonts w:ascii="Arial Narrow" w:hAnsi="Arial Narrow"/>
                <w:b/>
                <w:i/>
                <w:sz w:val="22"/>
              </w:rPr>
              <w:t>Direct Marketing</w:t>
            </w:r>
            <w:r w:rsidRPr="000C71AD">
              <w:rPr>
                <w:b/>
                <w:i/>
                <w:sz w:val="22"/>
              </w:rPr>
              <w:t>:</w:t>
            </w:r>
          </w:p>
          <w:p w:rsidR="00187A66" w:rsidRDefault="00187A66">
            <w:pPr>
              <w:jc w:val="both"/>
              <w:rPr>
                <w:sz w:val="22"/>
              </w:rPr>
            </w:pPr>
            <w:r w:rsidRPr="0064685F">
              <w:rPr>
                <w:noProof/>
                <w:sz w:val="22"/>
              </w:rPr>
              <w:t>Direct Marketing - NO</w:t>
            </w:r>
          </w:p>
          <w:p w:rsidR="00187A66" w:rsidRPr="007C7111" w:rsidRDefault="00187A66">
            <w:pPr>
              <w:jc w:val="both"/>
              <w:rPr>
                <w:sz w:val="22"/>
              </w:rPr>
            </w:pPr>
          </w:p>
        </w:tc>
      </w:tr>
    </w:tbl>
    <w:p w:rsidR="00A00CAC" w:rsidRDefault="00A00CAC">
      <w:pPr>
        <w:pStyle w:val="Header"/>
        <w:tabs>
          <w:tab w:val="clear" w:pos="4153"/>
          <w:tab w:val="clear" w:pos="8306"/>
        </w:tabs>
      </w:pPr>
    </w:p>
    <w:sectPr w:rsidR="00A00CAC">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CAC" w:rsidRDefault="00A00CAC">
      <w:r>
        <w:separator/>
      </w:r>
    </w:p>
  </w:endnote>
  <w:endnote w:type="continuationSeparator" w:id="0">
    <w:p w:rsidR="00A00CAC" w:rsidRDefault="00A0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CAC" w:rsidRDefault="00A00CAC">
      <w:r>
        <w:separator/>
      </w:r>
    </w:p>
  </w:footnote>
  <w:footnote w:type="continuationSeparator" w:id="0">
    <w:p w:rsidR="00A00CAC" w:rsidRDefault="00A00C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87A66">
      <w:rPr>
        <w:rStyle w:val="PageNumber"/>
        <w:b/>
        <w:noProof/>
      </w:rPr>
      <w:t>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87A66"/>
    <w:rsid w:val="002D6E97"/>
    <w:rsid w:val="00436F88"/>
    <w:rsid w:val="005902FC"/>
    <w:rsid w:val="007C7111"/>
    <w:rsid w:val="009D7CEB"/>
    <w:rsid w:val="00A00CAC"/>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0F629C3-58AA-4CE0-873B-EEAE1B7A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87A66"/>
    <w:rPr>
      <w:rFonts w:ascii="Segoe UI" w:hAnsi="Segoe UI" w:cs="Segoe UI"/>
      <w:sz w:val="18"/>
      <w:szCs w:val="18"/>
    </w:rPr>
  </w:style>
  <w:style w:type="character" w:customStyle="1" w:styleId="BalloonTextChar">
    <w:name w:val="Balloon Text Char"/>
    <w:basedOn w:val="DefaultParagraphFont"/>
    <w:link w:val="BalloonText"/>
    <w:rsid w:val="00187A6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2016-10-26T13:55:00Z</cp:lastPrinted>
  <dcterms:created xsi:type="dcterms:W3CDTF">2016-10-26T13:56:00Z</dcterms:created>
  <dcterms:modified xsi:type="dcterms:W3CDTF">2016-10-26T13:56:00Z</dcterms:modified>
</cp:coreProperties>
</file>