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SD16A/0163</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25-Aug-2016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Precious Days Childcare</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1A, Allenton Green, Ballycragh, Tallaght, Dublin 24</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Change of use from general retail to sessional services childcare facility/after school care, the children range in ages from 2.5 years to 12 years old, (max. of 30 children), the opening hours from 8.30 am until 6.30pm, Monday to Friday, (total floor area 75sq.m) and out-door play area at rear ground level circa. 25sq.m with associated site works, services and landscaping.</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SD16A/0195</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23-Aug-2016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Gas Networks Ireland</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Dockfield DRI, Belgard Road, Dublin 22</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An above ground natural gas pressure reduction unit measuring 1.42m x 0.51m x 1.8m (L x W x H) and a 3m high 'lamp post' style relief vent stack together with ancillary services and ancillary site works.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SD16A/0229</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24-Aug-2016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Cavan Developments</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Tootenhill, Rathcoole,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 xml:space="preserve">Residential development on site area of 4.45ha, on site adjacent to the Broadfield Manor residential development. The proposed development consists of 113 no. 2 and 3 storey houses, comprised of 9 no. 3 &amp; 4 bed detached houses, 88 no. 4 bed semi detached houses, 9 no. 3 bed semi detached houses, and 7 no. 3 &amp; 4 bed terraced houses. The proposed development includes all associated site development and infrastructural works, car parking, open spaces and landscaping. Proposed access to the development will be via </w:t>
            </w:r>
            <w:r w:rsidRPr="005279A4">
              <w:rPr>
                <w:rFonts w:ascii="Arial Narrow" w:hAnsi="Arial Narrow"/>
                <w:noProof/>
                <w:sz w:val="22"/>
              </w:rPr>
              <w:lastRenderedPageBreak/>
              <w:t>two vehicular entrances, one off Kilteel Road and one off Broadfield Avenue.</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lastRenderedPageBreak/>
              <w:t>SD16B/0203</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23-Aug-2016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Paul Reid</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13, Glebe Close, Newcastle,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A two storey side extension with alterations and site works.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SD16B/0206</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23-Aug-2016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Andrew Pratt &amp; Valerie Ward</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27, Hunters Lane, Hunters Wood, Ballycullen, Dublin 24</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Partial 2 storey rear extension &amp; full width ground floor rear extension with roof light over; partial 2 storey side extension with roof light over; flat roofs to all extensions; internal alterations at ground floor &amp; first floor; new window at first floor in existing rear façade.</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SD16B/0208</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25-Aug-2016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Colm McLoughlin</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54, St Brigids Road, Clondalkin, Dublin 22</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Alterations and extensions to existing two storey three bedroom semi-detached dwelling resulting in an increase in habitable floor area from 114.96sq.m to 185.83sq.m. The proposed works comprise the following elements- (a) demolition of existing single storey storage structures to side at ground floor, (b) construction of new two storey extension to side &amp; rear, (c) construction of new single storey porch structure to front, (d) internal &amp; elevational alterations and (e) all associated site works.</w:t>
            </w:r>
          </w:p>
          <w:p w:rsidR="007B6E86" w:rsidRDefault="007B6E86">
            <w:pPr>
              <w:jc w:val="both"/>
              <w:rPr>
                <w:b/>
                <w:i/>
                <w:sz w:val="22"/>
              </w:rPr>
            </w:pPr>
            <w:r w:rsidRPr="000C71AD">
              <w:rPr>
                <w:rFonts w:ascii="Arial Narrow" w:hAnsi="Arial Narrow"/>
                <w:b/>
                <w:i/>
                <w:sz w:val="22"/>
              </w:rPr>
              <w:lastRenderedPageBreak/>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lastRenderedPageBreak/>
              <w:t>SD16B/0209</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24-Aug-2016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Aisling &amp; Marcus King</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29, Aranleigh Mount, Dublin 14</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Construction of a part single storey extension to the front, part two storey extension to the side and general alterations to the existing house. Development will also comprise new site, drainage and fencing works.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SD16B/0211</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25-Aug-2016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David &amp; Jean Fitzgerald</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18, Shelton Gardens, Kimmage, Dublin 12</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Demolition of existing dormer to the front, garage to the side and single storey single storey kitchen and sheds to the rear; single storey extension to side and rear; 2 new dormers to the front and 2 new dormers to the rear; new Velux windows to the rear; window and door alterations to the front; new single storey shed to the rear; widening of existing vehicular enterance to 3.5m wide and all associated site and landscaping works.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SD16B/0212</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24-Aug-2016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Donal &amp; Trish Murphy</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30, Weston Meadow, Lucan,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Demolition of 4.5sq.m single storey extension to rear; a combination of flat and pitched single storey extensions to the side and rear respectively providing 37.5sq.m addtional ground floor area; all associated siteworks and internal modifications.</w:t>
            </w:r>
          </w:p>
          <w:p w:rsidR="007B6E86" w:rsidRDefault="007B6E86">
            <w:pPr>
              <w:jc w:val="both"/>
              <w:rPr>
                <w:b/>
                <w:i/>
                <w:sz w:val="22"/>
              </w:rPr>
            </w:pPr>
            <w:r w:rsidRPr="000C71AD">
              <w:rPr>
                <w:rFonts w:ascii="Arial Narrow" w:hAnsi="Arial Narrow"/>
                <w:b/>
                <w:i/>
                <w:sz w:val="22"/>
              </w:rPr>
              <w:lastRenderedPageBreak/>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lastRenderedPageBreak/>
              <w:t>SD16B/0214</w:t>
            </w:r>
          </w:p>
        </w:tc>
        <w:tc>
          <w:tcPr>
            <w:tcW w:w="2126" w:type="dxa"/>
          </w:tcPr>
          <w:p w:rsidR="007B6E86" w:rsidRDefault="007B6E86">
            <w:pPr>
              <w:tabs>
                <w:tab w:val="left" w:pos="1985"/>
                <w:tab w:val="left" w:pos="4536"/>
              </w:tabs>
              <w:rPr>
                <w:b/>
                <w:sz w:val="22"/>
              </w:rPr>
            </w:pPr>
            <w:r w:rsidRPr="005279A4">
              <w:rPr>
                <w:b/>
                <w:noProof/>
                <w:sz w:val="22"/>
              </w:rPr>
              <w:t>GRANT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25-Aug-2016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Philip &amp; Gail Kelleghan</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2, Foxdene Grove, Lucan,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House extension of bedroom, bathroom and store.</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SD16B/0210</w:t>
            </w:r>
          </w:p>
        </w:tc>
        <w:tc>
          <w:tcPr>
            <w:tcW w:w="2126" w:type="dxa"/>
          </w:tcPr>
          <w:p w:rsidR="007B6E86" w:rsidRDefault="007B6E86">
            <w:pPr>
              <w:tabs>
                <w:tab w:val="left" w:pos="1985"/>
                <w:tab w:val="left" w:pos="4536"/>
              </w:tabs>
              <w:rPr>
                <w:b/>
                <w:sz w:val="22"/>
              </w:rPr>
            </w:pPr>
            <w:r w:rsidRPr="005279A4">
              <w:rPr>
                <w:b/>
                <w:noProof/>
                <w:sz w:val="22"/>
              </w:rPr>
              <w:t>GRANT PERMISSION &amp; GRANT RETENTION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24-Aug-2016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Kevin &amp; Mary Downes</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16, Ballyowen Avenue, Lucan,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Permission for first floor bedroom extension to the rear. The retention of the existing ground floor porch enclosure to the front, a widening entrance to the public roadway, the existing single storey ground floor conservatory to the rear, a single storey detached store (for domestic use purposes) in the rear garden, the existing attic conversion ( for use as a domestic store) and associated 'Velux' type roof windows to the side and rear roof slopes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SD16A/0027</w:t>
            </w:r>
          </w:p>
        </w:tc>
        <w:tc>
          <w:tcPr>
            <w:tcW w:w="2126" w:type="dxa"/>
          </w:tcPr>
          <w:p w:rsidR="007B6E86" w:rsidRDefault="007B6E86">
            <w:pPr>
              <w:tabs>
                <w:tab w:val="left" w:pos="1985"/>
                <w:tab w:val="left" w:pos="4536"/>
              </w:tabs>
              <w:rPr>
                <w:b/>
                <w:sz w:val="22"/>
              </w:rPr>
            </w:pPr>
            <w:r w:rsidRPr="005279A4">
              <w:rPr>
                <w:b/>
                <w:noProof/>
                <w:sz w:val="22"/>
              </w:rPr>
              <w:t>GRANT PERMISSION &amp; REFUSE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22-Aug-2016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Hines Real Estate Ireland Ltd.</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Liffey Valley Shopping Centre, Fonthill Road, Clondalkin, Dublin, 22</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Pr="005279A4" w:rsidRDefault="007B6E86" w:rsidP="00E272CF">
            <w:pPr>
              <w:jc w:val="both"/>
              <w:rPr>
                <w:rFonts w:ascii="Arial Narrow" w:hAnsi="Arial Narrow"/>
                <w:noProof/>
                <w:sz w:val="22"/>
              </w:rPr>
            </w:pPr>
            <w:r w:rsidRPr="005279A4">
              <w:rPr>
                <w:rFonts w:ascii="Arial Narrow" w:hAnsi="Arial Narrow"/>
                <w:noProof/>
                <w:sz w:val="22"/>
              </w:rPr>
              <w:t xml:space="preserve">The development will consist of a mixed leisure, entertainment, commercial and retail extension to the existing Liffey Valley Centre in the form of 3 integrated structures organised around a large public plaza and pedestrian friendly east-west street with parapet levels varying between c.15m and c.18m above street level. The scheme provides for: (a) leisure arena (c.10,567sq.m gross) designed for international standard ice related activities but also allowing the </w:t>
            </w:r>
            <w:r w:rsidRPr="005279A4">
              <w:rPr>
                <w:rFonts w:ascii="Arial Narrow" w:hAnsi="Arial Narrow"/>
                <w:noProof/>
                <w:sz w:val="22"/>
              </w:rPr>
              <w:lastRenderedPageBreak/>
              <w:t xml:space="preserve">flexibility for other similar type events with the capacity to seat up to 2,500 persons, associated service, storage and changing facilities. A dance studio, gym and local community office are provided at ground level with direct access from the east-west street. A multi-functional open area is provided immediately east of the arena to accommodate occasional events, activities and coach parking; (b) a 2-3 storey extension to the existing Centre (c.51,545sq.m gross) providing for mixed leisure and entertainment units (c.4,217sq.m gross), food/beverage units (c.4,535sq.m gross), retail units (c.29,732sq.m gross) and all ancillary space, circulation areas (c.12,023sq.m gross) and a basement service area (c.1,038sq.m gross). The main retail area will be anchored by 2 stores over three floors (comprising a total of c.13,993sq.m gross) located on either side of the public plaza. A local Garda office and affordable retail units are also provided in the main retail area; (c) a central public plaza fronting onto the east-west street covered with a large glass canopy in the form of a curved gridshell structure. This structure will be the tallest part of the proposal at a height of c.20m above street level. The food/beverage units are located around the Plaza at both ground and first floor levels; (d) a multi-storey car park over 4 levels (c.1,820 spaces with an area of c.53,611sq.m) located east of the extension area and north of the leisure arena. 18 mobility impaired surface spaces, approximately 180 cycle spaces and bus/taxi set down areas on the east-west street. Approximately 1,679sq.m of existing gross floorspace is to be removed/demolished over ground and first floor to facilitate the extension.  The proposal includes all associated service yards, plant and equipment, electricity substations, all utility connections and works, street lighting, signage, landscaping and boundary treatments. The proposal includes the construction of new toucan crossing points for pedestrians and cyclists at the western end of the east-west street to provide safe connection to the existing footpath and cycle network on Ascail an Life (ring road around the Centre). A new roundabout is also proposed at the entrance to the multi-storey car park on the eastern boundary. An Environmental Impact Statement (EIS) and a Natura Impact Statement (NIS) are submitted with this application. </w:t>
            </w:r>
          </w:p>
          <w:p w:rsidR="007B6E86" w:rsidRDefault="007B6E86">
            <w:pPr>
              <w:jc w:val="both"/>
              <w:rPr>
                <w:rFonts w:ascii="Arial Narrow" w:hAnsi="Arial Narrow"/>
                <w:sz w:val="22"/>
              </w:rPr>
            </w:pP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noProof/>
                <w:sz w:val="22"/>
              </w:rPr>
            </w:pPr>
            <w:r w:rsidRPr="005279A4">
              <w:rPr>
                <w:noProof/>
                <w:sz w:val="22"/>
              </w:rPr>
              <w:t xml:space="preserve">Direct Marketing </w:t>
            </w:r>
            <w:r>
              <w:rPr>
                <w:noProof/>
                <w:sz w:val="22"/>
              </w:rPr>
              <w:t>–</w:t>
            </w:r>
            <w:r w:rsidRPr="005279A4">
              <w:rPr>
                <w:noProof/>
                <w:sz w:val="22"/>
              </w:rPr>
              <w:t xml:space="preserve"> NO</w:t>
            </w:r>
          </w:p>
          <w:p w:rsidR="007B6E86" w:rsidRDefault="007B6E86">
            <w:pPr>
              <w:jc w:val="both"/>
              <w:rPr>
                <w:noProof/>
                <w:sz w:val="22"/>
              </w:rPr>
            </w:pPr>
          </w:p>
          <w:p w:rsidR="007B6E86" w:rsidRDefault="007B6E86">
            <w:pPr>
              <w:jc w:val="both"/>
              <w:rPr>
                <w:noProof/>
                <w:sz w:val="22"/>
              </w:rPr>
            </w:pPr>
          </w:p>
          <w:p w:rsidR="007B6E86" w:rsidRDefault="007B6E86">
            <w:pPr>
              <w:jc w:val="both"/>
              <w:rPr>
                <w:noProof/>
                <w:sz w:val="22"/>
              </w:rPr>
            </w:pPr>
          </w:p>
          <w:p w:rsidR="007B6E86" w:rsidRDefault="007B6E86">
            <w:pPr>
              <w:jc w:val="both"/>
              <w:rPr>
                <w:noProof/>
                <w:sz w:val="22"/>
              </w:rPr>
            </w:pPr>
          </w:p>
          <w:p w:rsidR="007B6E86" w:rsidRDefault="007B6E86">
            <w:pPr>
              <w:jc w:val="both"/>
              <w:rPr>
                <w:sz w:val="22"/>
              </w:rPr>
            </w:pPr>
            <w:bookmarkStart w:id="0" w:name="_GoBack"/>
            <w:bookmarkEnd w:id="0"/>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lastRenderedPageBreak/>
              <w:t>SD16B/0243</w:t>
            </w:r>
          </w:p>
        </w:tc>
        <w:tc>
          <w:tcPr>
            <w:tcW w:w="2126" w:type="dxa"/>
          </w:tcPr>
          <w:p w:rsidR="007B6E86" w:rsidRDefault="007B6E86">
            <w:pPr>
              <w:tabs>
                <w:tab w:val="left" w:pos="1985"/>
                <w:tab w:val="left" w:pos="4536"/>
              </w:tabs>
              <w:rPr>
                <w:b/>
                <w:sz w:val="22"/>
              </w:rPr>
            </w:pPr>
            <w:r w:rsidRPr="005279A4">
              <w:rPr>
                <w:b/>
                <w:noProof/>
                <w:sz w:val="22"/>
              </w:rPr>
              <w:t>INVALID - SITE NOTICE</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23-Aug-2016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John Doyle</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Mountain View, Lock Road, Lucan,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Refurbishment of existing attic bedrooms and the erection of an additional attic bedroom over the kitchen to rear and the installation of two new dormer windows and one Velux roof light to front. Also the erection of a single storey bedroom extension to rear with raised roof and insertion of new windows in gable ends of house with single storey porch extension to front, internal alterations to house, and with all associated site and drainage works.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SD15A/0393</w:t>
            </w:r>
          </w:p>
        </w:tc>
        <w:tc>
          <w:tcPr>
            <w:tcW w:w="2126" w:type="dxa"/>
          </w:tcPr>
          <w:p w:rsidR="007B6E86" w:rsidRDefault="007B6E86">
            <w:pPr>
              <w:tabs>
                <w:tab w:val="left" w:pos="1985"/>
                <w:tab w:val="left" w:pos="4536"/>
              </w:tabs>
              <w:rPr>
                <w:b/>
                <w:sz w:val="22"/>
              </w:rPr>
            </w:pPr>
            <w:r w:rsidRPr="005279A4">
              <w:rPr>
                <w:b/>
                <w:noProof/>
                <w:sz w:val="22"/>
              </w:rPr>
              <w:t>REFUSE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24-Aug-2016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Art, Daniel &amp; Nicholas Coyne</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Rear of 6, Main Street, Lucan,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Change of use from existing office use to 3 one bedroom apartments (48sq.m, 48sq.m, 50sq.m respectively) in existing three storey office building, previously permitted under planning reference SD07A/0326. The works will involve the provision of an enclosed bay window and screened private external space for the ground floor unit. Secure bicycle parking and a secure bin store will be provided at ground level.</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SD16B/0207</w:t>
            </w:r>
          </w:p>
        </w:tc>
        <w:tc>
          <w:tcPr>
            <w:tcW w:w="2126" w:type="dxa"/>
          </w:tcPr>
          <w:p w:rsidR="007B6E86" w:rsidRDefault="007B6E86">
            <w:pPr>
              <w:tabs>
                <w:tab w:val="left" w:pos="1985"/>
                <w:tab w:val="left" w:pos="4536"/>
              </w:tabs>
              <w:rPr>
                <w:b/>
                <w:sz w:val="22"/>
              </w:rPr>
            </w:pPr>
            <w:r w:rsidRPr="005279A4">
              <w:rPr>
                <w:b/>
                <w:noProof/>
                <w:sz w:val="22"/>
              </w:rPr>
              <w:t>REFUSE PERMISSION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23-Aug-2016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Joseph &amp; Catherine Marshall</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6 Templeroan View, Knocklyon, Dublin 16.</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 xml:space="preserve">Demolition of existing one storey kitchen/breakfast annex at the rear of the existing house and replace it with a one storey lean to extension containing a handicapped bedroom/bathroom &amp; re-configured kitchen, dining &amp; living space. In addition permission is </w:t>
            </w:r>
            <w:r w:rsidRPr="005279A4">
              <w:rPr>
                <w:rFonts w:ascii="Arial Narrow" w:hAnsi="Arial Narrow"/>
                <w:noProof/>
                <w:sz w:val="22"/>
              </w:rPr>
              <w:lastRenderedPageBreak/>
              <w:t>sought to replace the existing hipped roof in attic with a gabled roof containing additional Velux roofllight to rear &amp; internal staircase leading to expanded attic storage space.</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lastRenderedPageBreak/>
              <w:t>SD16A/0231</w:t>
            </w:r>
          </w:p>
        </w:tc>
        <w:tc>
          <w:tcPr>
            <w:tcW w:w="2126" w:type="dxa"/>
          </w:tcPr>
          <w:p w:rsidR="007B6E86" w:rsidRDefault="007B6E86">
            <w:pPr>
              <w:tabs>
                <w:tab w:val="left" w:pos="1985"/>
                <w:tab w:val="left" w:pos="4536"/>
              </w:tabs>
              <w:rPr>
                <w:b/>
                <w:sz w:val="22"/>
              </w:rPr>
            </w:pPr>
            <w:r w:rsidRPr="005279A4">
              <w:rPr>
                <w:b/>
                <w:noProof/>
                <w:sz w:val="22"/>
              </w:rPr>
              <w:t>REQUEST ADDITIONAL INFORMATION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25-Aug-2016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Tom &amp; Betty Collard</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23 Orwell Park Rise, Templeogue, Dublin 6W.</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A two storey extension to the side of the previously permitted two storey extension (Reg. Ref. S97B/0557) and internal subdivision to provide a new semi-detached 3 bedroom dwelling incorporating the existing and new extensions to the side of the original dwelling, along with subdivision of the rear garden, widening of the existing vehicular access gates to the front and all associated site works.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SD16A/0232</w:t>
            </w:r>
          </w:p>
        </w:tc>
        <w:tc>
          <w:tcPr>
            <w:tcW w:w="2126" w:type="dxa"/>
          </w:tcPr>
          <w:p w:rsidR="007B6E86" w:rsidRDefault="007B6E86">
            <w:pPr>
              <w:tabs>
                <w:tab w:val="left" w:pos="1985"/>
                <w:tab w:val="left" w:pos="4536"/>
              </w:tabs>
              <w:rPr>
                <w:b/>
                <w:sz w:val="22"/>
              </w:rPr>
            </w:pPr>
            <w:r w:rsidRPr="005279A4">
              <w:rPr>
                <w:b/>
                <w:noProof/>
                <w:sz w:val="22"/>
              </w:rPr>
              <w:t>REQUEST ADDITIONAL INFORMATION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24-Aug-2016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Board of Management</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St Martin's National School, Brittas, County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Demolish the tower structure at the western end of the original school building to facilitate the construction of single storey extensions to the eastern and western ends of the original classroom block. The works will also include adding hipped roofs as part of the reconstruction of the original single storey toilet buildings to the front (northern side) for use as resource rooms and a staff room. There will also be minor alterations to the staff room toilet and boiler house on the eastern side in order to provide and accessible toilet.</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SD16A/0235</w:t>
            </w:r>
          </w:p>
        </w:tc>
        <w:tc>
          <w:tcPr>
            <w:tcW w:w="2126" w:type="dxa"/>
          </w:tcPr>
          <w:p w:rsidR="007B6E86" w:rsidRDefault="007B6E86">
            <w:pPr>
              <w:tabs>
                <w:tab w:val="left" w:pos="1985"/>
                <w:tab w:val="left" w:pos="4536"/>
              </w:tabs>
              <w:rPr>
                <w:b/>
                <w:sz w:val="22"/>
              </w:rPr>
            </w:pPr>
            <w:r w:rsidRPr="005279A4">
              <w:rPr>
                <w:b/>
                <w:noProof/>
                <w:sz w:val="22"/>
              </w:rPr>
              <w:t>REQUEST ADDITIONAL INFORMATION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25-Aug-2016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Tony &amp; Rose Smith</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lastRenderedPageBreak/>
              <w:t>15 Mill Road, Saggart,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Construction of a two storey detached 3 bedroom dwelling to side garden site. The application also includes construction of single storey shed to rear garden and  erection of new boundary walls. The existing front boundary is to be adapted to cater for a shared vehicular entrance.</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lastRenderedPageBreak/>
              <w:t>SD16A/0240</w:t>
            </w:r>
          </w:p>
        </w:tc>
        <w:tc>
          <w:tcPr>
            <w:tcW w:w="2126" w:type="dxa"/>
          </w:tcPr>
          <w:p w:rsidR="007B6E86" w:rsidRDefault="007B6E86">
            <w:pPr>
              <w:tabs>
                <w:tab w:val="left" w:pos="1985"/>
                <w:tab w:val="left" w:pos="4536"/>
              </w:tabs>
              <w:rPr>
                <w:b/>
                <w:sz w:val="22"/>
              </w:rPr>
            </w:pPr>
            <w:r w:rsidRPr="005279A4">
              <w:rPr>
                <w:b/>
                <w:noProof/>
                <w:sz w:val="22"/>
              </w:rPr>
              <w:t>REQUEST ADDITIONAL INFORMATION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25-Aug-2016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Downtree Limited</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Westside Press, 79, Cookstown Industrial Estate, Tallaght, Dublin, 24</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New mezzanine floor (425sq.m), new windows to the front and side elevations, and new metal cladding to front &amp; partial side elevations.</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r w:rsidR="007B6E86">
        <w:tblPrEx>
          <w:tblCellMar>
            <w:top w:w="0" w:type="dxa"/>
            <w:bottom w:w="0" w:type="dxa"/>
          </w:tblCellMar>
        </w:tblPrEx>
        <w:tc>
          <w:tcPr>
            <w:tcW w:w="1951" w:type="dxa"/>
          </w:tcPr>
          <w:p w:rsidR="007B6E86" w:rsidRDefault="007B6E86">
            <w:pPr>
              <w:tabs>
                <w:tab w:val="left" w:pos="1985"/>
                <w:tab w:val="left" w:pos="4536"/>
              </w:tabs>
              <w:rPr>
                <w:b/>
                <w:sz w:val="22"/>
              </w:rPr>
            </w:pPr>
            <w:r w:rsidRPr="005279A4">
              <w:rPr>
                <w:b/>
                <w:noProof/>
                <w:sz w:val="22"/>
              </w:rPr>
              <w:t>SD16B/0213</w:t>
            </w:r>
          </w:p>
        </w:tc>
        <w:tc>
          <w:tcPr>
            <w:tcW w:w="2126" w:type="dxa"/>
          </w:tcPr>
          <w:p w:rsidR="007B6E86" w:rsidRDefault="007B6E86">
            <w:pPr>
              <w:tabs>
                <w:tab w:val="left" w:pos="1985"/>
                <w:tab w:val="left" w:pos="4536"/>
              </w:tabs>
              <w:rPr>
                <w:b/>
                <w:sz w:val="22"/>
              </w:rPr>
            </w:pPr>
            <w:r w:rsidRPr="005279A4">
              <w:rPr>
                <w:b/>
                <w:noProof/>
                <w:sz w:val="22"/>
              </w:rPr>
              <w:t>REQUEST ADDITIONAL INFORMATION</w:t>
            </w:r>
          </w:p>
          <w:p w:rsidR="007B6E86" w:rsidRDefault="007B6E86">
            <w:pPr>
              <w:tabs>
                <w:tab w:val="left" w:pos="1985"/>
                <w:tab w:val="left" w:pos="4536"/>
              </w:tabs>
              <w:jc w:val="right"/>
              <w:rPr>
                <w:sz w:val="22"/>
              </w:rPr>
            </w:pPr>
          </w:p>
        </w:tc>
        <w:tc>
          <w:tcPr>
            <w:tcW w:w="5736" w:type="dxa"/>
          </w:tcPr>
          <w:p w:rsidR="007B6E86" w:rsidRDefault="007B6E86">
            <w:pPr>
              <w:rPr>
                <w:b/>
                <w:sz w:val="22"/>
              </w:rPr>
            </w:pPr>
            <w:r w:rsidRPr="005279A4">
              <w:rPr>
                <w:b/>
                <w:noProof/>
                <w:sz w:val="22"/>
              </w:rPr>
              <w:t>24-Aug-2016</w:t>
            </w:r>
            <w:r>
              <w:rPr>
                <w:b/>
                <w:sz w:val="22"/>
              </w:rPr>
              <w:t xml:space="preserve">                                     </w:t>
            </w:r>
          </w:p>
          <w:p w:rsidR="007B6E86" w:rsidRDefault="007B6E86">
            <w:pPr>
              <w:rPr>
                <w:sz w:val="22"/>
              </w:rPr>
            </w:pPr>
          </w:p>
          <w:p w:rsidR="007B6E86" w:rsidRDefault="007B6E86">
            <w:pPr>
              <w:tabs>
                <w:tab w:val="right" w:pos="5562"/>
              </w:tabs>
              <w:rPr>
                <w:rFonts w:ascii="Arial Narrow" w:hAnsi="Arial Narrow"/>
                <w:b/>
                <w:i/>
                <w:sz w:val="22"/>
              </w:rPr>
            </w:pPr>
            <w:r>
              <w:rPr>
                <w:rFonts w:ascii="Arial Narrow" w:hAnsi="Arial Narrow"/>
                <w:b/>
                <w:i/>
                <w:sz w:val="22"/>
              </w:rPr>
              <w:t>Applicant:</w:t>
            </w:r>
          </w:p>
          <w:p w:rsidR="007B6E86" w:rsidRDefault="007B6E86">
            <w:pPr>
              <w:tabs>
                <w:tab w:val="right" w:pos="5562"/>
              </w:tabs>
              <w:rPr>
                <w:rFonts w:ascii="Arial Narrow" w:hAnsi="Arial Narrow"/>
                <w:sz w:val="22"/>
              </w:rPr>
            </w:pPr>
            <w:r w:rsidRPr="005279A4">
              <w:rPr>
                <w:rFonts w:ascii="Arial Narrow" w:hAnsi="Arial Narrow"/>
                <w:noProof/>
                <w:sz w:val="22"/>
              </w:rPr>
              <w:t>Mr. &amp; Mrs. D. Daniel</w:t>
            </w:r>
          </w:p>
          <w:p w:rsidR="007B6E86" w:rsidRDefault="007B6E86">
            <w:pPr>
              <w:rPr>
                <w:rFonts w:ascii="Arial Narrow" w:hAnsi="Arial Narrow"/>
                <w:sz w:val="22"/>
              </w:rPr>
            </w:pPr>
            <w:r>
              <w:rPr>
                <w:rFonts w:ascii="Arial Narrow" w:hAnsi="Arial Narrow"/>
                <w:b/>
                <w:i/>
                <w:sz w:val="22"/>
              </w:rPr>
              <w:t>Location:</w:t>
            </w:r>
          </w:p>
          <w:p w:rsidR="007B6E86" w:rsidRDefault="007B6E86">
            <w:pPr>
              <w:jc w:val="both"/>
              <w:rPr>
                <w:rFonts w:ascii="Arial Narrow" w:hAnsi="Arial Narrow"/>
                <w:sz w:val="22"/>
              </w:rPr>
            </w:pPr>
            <w:r w:rsidRPr="005279A4">
              <w:rPr>
                <w:rFonts w:ascii="Arial Narrow" w:hAnsi="Arial Narrow"/>
                <w:noProof/>
                <w:sz w:val="22"/>
              </w:rPr>
              <w:t>13, St. Finians Green, Lucan, Co. Dublin</w:t>
            </w:r>
          </w:p>
          <w:p w:rsidR="007B6E86" w:rsidRDefault="007B6E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B6E86" w:rsidRDefault="007B6E86">
            <w:pPr>
              <w:jc w:val="both"/>
              <w:rPr>
                <w:rFonts w:ascii="Arial Narrow" w:hAnsi="Arial Narrow"/>
                <w:sz w:val="22"/>
              </w:rPr>
            </w:pPr>
            <w:r w:rsidRPr="005279A4">
              <w:rPr>
                <w:rFonts w:ascii="Arial Narrow" w:hAnsi="Arial Narrow"/>
                <w:noProof/>
                <w:sz w:val="22"/>
              </w:rPr>
              <w:t>Two storey extension to east (side) of dwelling.</w:t>
            </w:r>
          </w:p>
          <w:p w:rsidR="007B6E86" w:rsidRDefault="007B6E86">
            <w:pPr>
              <w:jc w:val="both"/>
              <w:rPr>
                <w:b/>
                <w:i/>
                <w:sz w:val="22"/>
              </w:rPr>
            </w:pPr>
            <w:r w:rsidRPr="000C71AD">
              <w:rPr>
                <w:rFonts w:ascii="Arial Narrow" w:hAnsi="Arial Narrow"/>
                <w:b/>
                <w:i/>
                <w:sz w:val="22"/>
              </w:rPr>
              <w:t>Direct Marketing</w:t>
            </w:r>
            <w:r w:rsidRPr="000C71AD">
              <w:rPr>
                <w:b/>
                <w:i/>
                <w:sz w:val="22"/>
              </w:rPr>
              <w:t>:</w:t>
            </w:r>
          </w:p>
          <w:p w:rsidR="007B6E86" w:rsidRDefault="007B6E86">
            <w:pPr>
              <w:jc w:val="both"/>
              <w:rPr>
                <w:sz w:val="22"/>
              </w:rPr>
            </w:pPr>
            <w:r w:rsidRPr="005279A4">
              <w:rPr>
                <w:noProof/>
                <w:sz w:val="22"/>
              </w:rPr>
              <w:t>Direct Marketing - NO</w:t>
            </w:r>
          </w:p>
          <w:p w:rsidR="007B6E86" w:rsidRPr="007C7111" w:rsidRDefault="007B6E86">
            <w:pPr>
              <w:jc w:val="both"/>
              <w:rPr>
                <w:sz w:val="22"/>
              </w:rPr>
            </w:pPr>
          </w:p>
        </w:tc>
      </w:tr>
    </w:tbl>
    <w:p w:rsidR="001E41AB" w:rsidRDefault="001E41AB">
      <w:pPr>
        <w:pStyle w:val="Header"/>
        <w:tabs>
          <w:tab w:val="clear" w:pos="4153"/>
          <w:tab w:val="clear" w:pos="8306"/>
        </w:tabs>
      </w:pPr>
    </w:p>
    <w:sectPr w:rsidR="001E41AB">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1AB" w:rsidRDefault="001E41AB">
      <w:r>
        <w:separator/>
      </w:r>
    </w:p>
  </w:endnote>
  <w:endnote w:type="continuationSeparator" w:id="0">
    <w:p w:rsidR="001E41AB" w:rsidRDefault="001E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1AB" w:rsidRDefault="001E41AB">
      <w:r>
        <w:separator/>
      </w:r>
    </w:p>
  </w:footnote>
  <w:footnote w:type="continuationSeparator" w:id="0">
    <w:p w:rsidR="001E41AB" w:rsidRDefault="001E4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B6E86">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E41AB"/>
    <w:rsid w:val="002D6E97"/>
    <w:rsid w:val="00436F88"/>
    <w:rsid w:val="005902FC"/>
    <w:rsid w:val="007B6E86"/>
    <w:rsid w:val="007C7111"/>
    <w:rsid w:val="00AA290F"/>
    <w:rsid w:val="00CD34CC"/>
    <w:rsid w:val="00E167D9"/>
    <w:rsid w:val="00E272C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3AF2D85-AE0B-41F4-BF89-70396808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2016-08-30T11:28:00Z</dcterms:created>
  <dcterms:modified xsi:type="dcterms:W3CDTF">2016-08-30T11:28:00Z</dcterms:modified>
</cp:coreProperties>
</file>