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68" w:rsidRDefault="007A2D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rPr>
                <w:b/>
                <w:sz w:val="24"/>
                <w:szCs w:val="24"/>
              </w:rPr>
            </w:pPr>
            <w:r w:rsidRPr="007831C3">
              <w:rPr>
                <w:b/>
                <w:noProof/>
                <w:sz w:val="24"/>
                <w:szCs w:val="24"/>
              </w:rPr>
              <w:t>SD16A/0181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18-Aug-2016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15-Aug-2016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3RD PARTY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GRANT PERMISSION FOR RETENTION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William Shaw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Unit 4, Block 6, Tallaght Retail Centre, High Street, Tallaght, Dublin 24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Retention of change of use from taxi office to pizzeria/Italian take-away.</w:t>
            </w:r>
          </w:p>
        </w:tc>
      </w:tr>
    </w:tbl>
    <w:p w:rsidR="007A2D68" w:rsidRDefault="007A2D68">
      <w:pPr>
        <w:pBdr>
          <w:bottom w:val="single" w:sz="12" w:space="1" w:color="auto"/>
        </w:pBdr>
      </w:pPr>
    </w:p>
    <w:p w:rsidR="007A2D68" w:rsidRDefault="007A2D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rPr>
                <w:b/>
                <w:sz w:val="24"/>
                <w:szCs w:val="24"/>
              </w:rPr>
            </w:pPr>
            <w:r w:rsidRPr="007831C3">
              <w:rPr>
                <w:b/>
                <w:noProof/>
                <w:sz w:val="24"/>
                <w:szCs w:val="24"/>
              </w:rPr>
              <w:t>SD16A/0184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18-Aug-2016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16-Aug-2016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 st Party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REFUSE PERMISSION &amp; REFUSE RETENTION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Starrus Eco Holdings Ltd ( T/A Greenstar)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Site 14B, Grants Way, Greenogue Industrial Estate, Rathcoole, Co. Dublin.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Retention permission for 3 free standing single storey pre-fabricated ancillary offices (162sq.m) currently laid out as a single and two storey facility within a revised layout of the site administrative area and for permission for a new elevation treatment and external cladding of the pre-fabricated structures, revised car parking layout and all associated works. This application relates to a site which is operated subject to waste licence no. W0188-01</w:t>
            </w:r>
          </w:p>
        </w:tc>
      </w:tr>
    </w:tbl>
    <w:p w:rsidR="007A2D68" w:rsidRDefault="007A2D68">
      <w:pPr>
        <w:pBdr>
          <w:bottom w:val="single" w:sz="12" w:space="1" w:color="auto"/>
        </w:pBdr>
      </w:pPr>
    </w:p>
    <w:p w:rsidR="007A2D68" w:rsidRDefault="007A2D68"/>
    <w:p w:rsidR="0091127C" w:rsidRDefault="0091127C"/>
    <w:p w:rsidR="0091127C" w:rsidRDefault="0091127C"/>
    <w:p w:rsidR="0091127C" w:rsidRDefault="0091127C"/>
    <w:p w:rsidR="0091127C" w:rsidRDefault="0091127C"/>
    <w:p w:rsidR="0091127C" w:rsidRDefault="0091127C"/>
    <w:p w:rsidR="0091127C" w:rsidRDefault="0091127C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rPr>
                <w:b/>
                <w:sz w:val="24"/>
                <w:szCs w:val="24"/>
              </w:rPr>
            </w:pPr>
            <w:r w:rsidRPr="007831C3">
              <w:rPr>
                <w:b/>
                <w:noProof/>
                <w:sz w:val="24"/>
                <w:szCs w:val="24"/>
              </w:rPr>
              <w:lastRenderedPageBreak/>
              <w:t>SD16A/0194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16-Aug-2016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7A2D68" w:rsidRPr="001D2D45" w:rsidRDefault="007A2D6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15-Aug-2016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1 st Party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Annette &amp; Alan Ritchie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McDonaghs Lane, Brittas, Co. Dublin</w:t>
            </w:r>
          </w:p>
        </w:tc>
      </w:tr>
      <w:tr w:rsidR="007A2D68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A2D68" w:rsidRPr="001D2D45" w:rsidRDefault="007A2D68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7A2D68" w:rsidRPr="001D2D45" w:rsidRDefault="007A2D68">
            <w:pPr>
              <w:spacing w:before="120"/>
              <w:rPr>
                <w:sz w:val="22"/>
                <w:szCs w:val="22"/>
              </w:rPr>
            </w:pPr>
            <w:r w:rsidRPr="007831C3">
              <w:rPr>
                <w:noProof/>
                <w:sz w:val="22"/>
                <w:szCs w:val="22"/>
              </w:rPr>
              <w:t>Proposed erection of 3 bed bungalow, installation of wastewater treatment plant and percolation area, stormwater disposal, new vehicular access and walling, well, landscaping and ancillary site works.</w:t>
            </w:r>
          </w:p>
        </w:tc>
      </w:tr>
    </w:tbl>
    <w:p w:rsidR="007A2D68" w:rsidRDefault="007A2D68">
      <w:pPr>
        <w:pBdr>
          <w:bottom w:val="single" w:sz="12" w:space="1" w:color="auto"/>
        </w:pBdr>
      </w:pPr>
    </w:p>
    <w:p w:rsidR="007A2D68" w:rsidRDefault="007A2D68"/>
    <w:sectPr w:rsidR="007A2D68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68" w:rsidRDefault="007A2D68">
      <w:r>
        <w:separator/>
      </w:r>
    </w:p>
  </w:endnote>
  <w:endnote w:type="continuationSeparator" w:id="0">
    <w:p w:rsidR="007A2D68" w:rsidRDefault="007A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68" w:rsidRDefault="007A2D68">
      <w:r>
        <w:separator/>
      </w:r>
    </w:p>
  </w:footnote>
  <w:footnote w:type="continuationSeparator" w:id="0">
    <w:p w:rsidR="007A2D68" w:rsidRDefault="007A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91127C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7A2D68"/>
    <w:rsid w:val="00835DEC"/>
    <w:rsid w:val="0091127C"/>
    <w:rsid w:val="00E3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8E430-A2D4-4E6A-B5BD-90A5B8AB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112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12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2016-08-24T14:53:00Z</cp:lastPrinted>
  <dcterms:created xsi:type="dcterms:W3CDTF">2016-08-24T14:54:00Z</dcterms:created>
  <dcterms:modified xsi:type="dcterms:W3CDTF">2016-08-24T14:54:00Z</dcterms:modified>
</cp:coreProperties>
</file>