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58" w:rsidRPr="00B302F1" w:rsidRDefault="00676F58">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SD15A/0378</w:t>
            </w:r>
          </w:p>
        </w:tc>
        <w:tc>
          <w:tcPr>
            <w:tcW w:w="2126" w:type="dxa"/>
          </w:tcPr>
          <w:p w:rsidR="00676F58" w:rsidRDefault="00676F58">
            <w:pPr>
              <w:tabs>
                <w:tab w:val="left" w:pos="1701"/>
                <w:tab w:val="left" w:pos="3969"/>
              </w:tabs>
              <w:jc w:val="right"/>
            </w:pPr>
            <w:r w:rsidRPr="000933F8">
              <w:rPr>
                <w:noProof/>
              </w:rPr>
              <w:t>15-Aug-2016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Additional Information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Donal &amp; Linda Burns</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Junction of Mill Road and Slade Road, Saggart, Co Dublin</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(a) Demolition of 2 existing semi-detached houses and associated outbuildings. (b) Construction of 6 houses consisting of 4 two storey with developed roofspace semi-detached 3 bedroom houses and 2 three storey terraced 4 bedroom houses. (c) All associated drainage, services, bin store, boundary wall treatments, site works and landscaped open spaces.</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SD15A/0387</w:t>
            </w:r>
          </w:p>
        </w:tc>
        <w:tc>
          <w:tcPr>
            <w:tcW w:w="2126" w:type="dxa"/>
          </w:tcPr>
          <w:p w:rsidR="00676F58" w:rsidRDefault="00676F58">
            <w:pPr>
              <w:tabs>
                <w:tab w:val="left" w:pos="1701"/>
                <w:tab w:val="left" w:pos="3969"/>
              </w:tabs>
              <w:jc w:val="right"/>
            </w:pPr>
            <w:r w:rsidRPr="000933F8">
              <w:rPr>
                <w:noProof/>
              </w:rPr>
              <w:t>16-Aug-2016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Significant Additional Information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Niall Collins</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Main Street, Lucan, Co. Dublin.</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Residential development comprising a 3 storey, 6 apartment unit, 1 semi-detached unit and 1 detached unit including car and bicycle parking facilities, bins and landscaping with new entrance gate on backland area to the rear of J. Collins &amp; Sons Butcher Shop.</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SD16A/0144</w:t>
            </w:r>
          </w:p>
        </w:tc>
        <w:tc>
          <w:tcPr>
            <w:tcW w:w="2126" w:type="dxa"/>
          </w:tcPr>
          <w:p w:rsidR="00676F58" w:rsidRDefault="00676F58">
            <w:pPr>
              <w:tabs>
                <w:tab w:val="left" w:pos="1701"/>
                <w:tab w:val="left" w:pos="3969"/>
              </w:tabs>
              <w:jc w:val="right"/>
            </w:pPr>
            <w:r w:rsidRPr="000933F8">
              <w:rPr>
                <w:noProof/>
              </w:rPr>
              <w:t>16-Aug-2016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Additional Information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DPB Ventures Ltd.</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Tandys Lane, Lucan, Co. Dublin</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Demolition of existing structures on site and the construction of 5 residential dwellings (total gross floor area c. 654.4sq.m) consisting of: (i) five 3 bed, three storey houses ranging between c.125sq.m and c.135sq.m, (ii) 5 off-street car parking spaces, (iii) landscaping boundary treatment and all associated site development works and site services.</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SD16A/0207</w:t>
            </w:r>
          </w:p>
        </w:tc>
        <w:tc>
          <w:tcPr>
            <w:tcW w:w="2126" w:type="dxa"/>
          </w:tcPr>
          <w:p w:rsidR="00676F58" w:rsidRDefault="00676F58">
            <w:pPr>
              <w:tabs>
                <w:tab w:val="left" w:pos="1701"/>
                <w:tab w:val="left" w:pos="3969"/>
              </w:tabs>
              <w:jc w:val="right"/>
            </w:pPr>
            <w:r w:rsidRPr="000933F8">
              <w:rPr>
                <w:noProof/>
              </w:rPr>
              <w:t>18-Aug-2016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Significant Additional Information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Hyounmi Kim</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1, Willsbrook Road, Ballydowd Manor, Lucan, Co. Dublin</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Change of use of the existing ground floor dining room, utility room and part of hall to use as a sessional Montessori school and the provision of 2 additional on-site parking spaces, which will expand the current sessional Montessori school from 9 to 15 students.</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SD16A/0298</w:t>
            </w:r>
          </w:p>
        </w:tc>
        <w:tc>
          <w:tcPr>
            <w:tcW w:w="2126" w:type="dxa"/>
          </w:tcPr>
          <w:p w:rsidR="00676F58" w:rsidRDefault="00676F58">
            <w:pPr>
              <w:tabs>
                <w:tab w:val="left" w:pos="1701"/>
                <w:tab w:val="left" w:pos="3969"/>
              </w:tabs>
              <w:jc w:val="right"/>
            </w:pPr>
            <w:r w:rsidRPr="000933F8">
              <w:rPr>
                <w:noProof/>
              </w:rPr>
              <w:t>15-Aug-2016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New Application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Lisa Kennedy</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3, Monastery Walk, Clondalkin, Dublin 22.</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Change of use from playroom to rear garden of dwelling to playschool. Relocation playschool consisting of classroom and 2 toilet facilities, playroom to side of dwelling to be reinstated to original use and use for access to new playschool. Session 1: 9.15 – 12.15pm, session 2: 12.30pm – 3.30pm as per previous application and all associated site works</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SD16A/0299</w:t>
            </w:r>
          </w:p>
        </w:tc>
        <w:tc>
          <w:tcPr>
            <w:tcW w:w="2126" w:type="dxa"/>
          </w:tcPr>
          <w:p w:rsidR="00676F58" w:rsidRDefault="00676F58">
            <w:pPr>
              <w:tabs>
                <w:tab w:val="left" w:pos="1701"/>
                <w:tab w:val="left" w:pos="3969"/>
              </w:tabs>
              <w:jc w:val="right"/>
            </w:pPr>
            <w:r w:rsidRPr="000933F8">
              <w:rPr>
                <w:noProof/>
              </w:rPr>
              <w:t>15-Aug-2016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New Application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Boards of Management</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St. Thomas' JNS &amp; Scoil Aine Naofa NS, Esker, Lucan, Co. Dublin</w:t>
            </w:r>
          </w:p>
        </w:tc>
      </w:tr>
      <w:tr w:rsidR="00676F58" w:rsidTr="0062686D">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 xml:space="preserve">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w:t>
            </w:r>
            <w:r w:rsidRPr="000933F8">
              <w:rPr>
                <w:noProof/>
              </w:rPr>
              <w:lastRenderedPageBreak/>
              <w:t>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tc>
      </w:tr>
      <w:tr w:rsidR="00676F58">
        <w:trPr>
          <w:cantSplit/>
        </w:trPr>
        <w:tc>
          <w:tcPr>
            <w:tcW w:w="3652" w:type="dxa"/>
            <w:gridSpan w:val="2"/>
          </w:tcPr>
          <w:p w:rsidR="00676F58" w:rsidRDefault="00676F58">
            <w:pPr>
              <w:tabs>
                <w:tab w:val="left" w:pos="1701"/>
                <w:tab w:val="left" w:pos="3969"/>
              </w:tabs>
              <w:spacing w:before="120"/>
              <w:jc w:val="right"/>
            </w:pPr>
            <w:r>
              <w:lastRenderedPageBreak/>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SD16A/0300</w:t>
            </w:r>
          </w:p>
        </w:tc>
        <w:tc>
          <w:tcPr>
            <w:tcW w:w="2126" w:type="dxa"/>
          </w:tcPr>
          <w:p w:rsidR="00676F58" w:rsidRDefault="00676F58">
            <w:pPr>
              <w:tabs>
                <w:tab w:val="left" w:pos="1701"/>
                <w:tab w:val="left" w:pos="3969"/>
              </w:tabs>
              <w:jc w:val="right"/>
            </w:pPr>
            <w:r w:rsidRPr="000933F8">
              <w:rPr>
                <w:noProof/>
              </w:rPr>
              <w:t>16-Aug-2016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New Application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Gas Networks Ireland</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The Square Town Centre, Tallaght, Dublin 24</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An above ground natural gas pressure reduction unit measuring 4.05m x 1.1m x 2.1m (L x W x H) with all ancillary services and associated site works.</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SD16A/0301</w:t>
            </w:r>
          </w:p>
        </w:tc>
        <w:tc>
          <w:tcPr>
            <w:tcW w:w="2126" w:type="dxa"/>
          </w:tcPr>
          <w:p w:rsidR="00676F58" w:rsidRDefault="00676F58">
            <w:pPr>
              <w:tabs>
                <w:tab w:val="left" w:pos="1701"/>
                <w:tab w:val="left" w:pos="3969"/>
              </w:tabs>
              <w:jc w:val="right"/>
            </w:pPr>
            <w:r w:rsidRPr="000933F8">
              <w:rPr>
                <w:noProof/>
              </w:rPr>
              <w:t>17-Aug-2016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New Application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Round Towers GAA Club</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Round Towers GAA Club, Monastery Road, Clondalkin, Dublin 22</w:t>
            </w:r>
          </w:p>
        </w:tc>
      </w:tr>
      <w:tr w:rsidR="00676F58">
        <w:trPr>
          <w:cantSplit/>
        </w:trPr>
        <w:tc>
          <w:tcPr>
            <w:tcW w:w="3652" w:type="dxa"/>
            <w:gridSpan w:val="2"/>
          </w:tcPr>
          <w:p w:rsidR="00676F58" w:rsidRDefault="00676F58">
            <w:pPr>
              <w:tabs>
                <w:tab w:val="left" w:pos="1701"/>
                <w:tab w:val="left" w:pos="3969"/>
              </w:tabs>
              <w:spacing w:before="120"/>
              <w:jc w:val="right"/>
            </w:pPr>
            <w:r>
              <w:t>Proposed Development:</w:t>
            </w:r>
          </w:p>
        </w:tc>
        <w:tc>
          <w:tcPr>
            <w:tcW w:w="6160" w:type="dxa"/>
            <w:gridSpan w:val="2"/>
          </w:tcPr>
          <w:p w:rsidR="00676F58" w:rsidRDefault="00676F58">
            <w:pPr>
              <w:tabs>
                <w:tab w:val="left" w:pos="1701"/>
                <w:tab w:val="left" w:pos="3969"/>
              </w:tabs>
              <w:spacing w:before="120"/>
            </w:pPr>
            <w:r w:rsidRPr="000933F8">
              <w:rPr>
                <w:noProof/>
              </w:rPr>
              <w:t>First floor extension to existing changing rooms and boiler house, extension is also sought for new boiler house. Access/ egress from the proposed development is via the existing club entrance.</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676F58" w:rsidRPr="00B302F1" w:rsidRDefault="00676F5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76F58">
        <w:tc>
          <w:tcPr>
            <w:tcW w:w="1526" w:type="dxa"/>
          </w:tcPr>
          <w:p w:rsidR="00676F58" w:rsidRDefault="00676F58">
            <w:pPr>
              <w:tabs>
                <w:tab w:val="left" w:pos="1701"/>
                <w:tab w:val="left" w:pos="3969"/>
              </w:tabs>
              <w:rPr>
                <w:b/>
              </w:rPr>
            </w:pPr>
            <w:r w:rsidRPr="000933F8">
              <w:rPr>
                <w:b/>
                <w:noProof/>
              </w:rPr>
              <w:t>SD16A/0302</w:t>
            </w:r>
          </w:p>
        </w:tc>
        <w:tc>
          <w:tcPr>
            <w:tcW w:w="2126" w:type="dxa"/>
          </w:tcPr>
          <w:p w:rsidR="00676F58" w:rsidRDefault="00676F58">
            <w:pPr>
              <w:tabs>
                <w:tab w:val="left" w:pos="1701"/>
                <w:tab w:val="left" w:pos="3969"/>
              </w:tabs>
              <w:jc w:val="right"/>
            </w:pPr>
            <w:r w:rsidRPr="000933F8">
              <w:rPr>
                <w:noProof/>
              </w:rPr>
              <w:t>17-Aug-2016</w:t>
            </w:r>
          </w:p>
        </w:tc>
        <w:tc>
          <w:tcPr>
            <w:tcW w:w="2552" w:type="dxa"/>
          </w:tcPr>
          <w:p w:rsidR="00676F58" w:rsidRDefault="00676F58">
            <w:pPr>
              <w:tabs>
                <w:tab w:val="left" w:pos="1701"/>
                <w:tab w:val="left" w:pos="3969"/>
              </w:tabs>
            </w:pPr>
            <w:r w:rsidRPr="000933F8">
              <w:rPr>
                <w:noProof/>
              </w:rPr>
              <w:t>Permission</w:t>
            </w:r>
          </w:p>
        </w:tc>
        <w:tc>
          <w:tcPr>
            <w:tcW w:w="3608" w:type="dxa"/>
          </w:tcPr>
          <w:p w:rsidR="00676F58" w:rsidRDefault="00676F58">
            <w:pPr>
              <w:tabs>
                <w:tab w:val="left" w:pos="1701"/>
                <w:tab w:val="left" w:pos="3969"/>
              </w:tabs>
              <w:rPr>
                <w:i/>
              </w:rPr>
            </w:pPr>
            <w:r w:rsidRPr="000933F8">
              <w:rPr>
                <w:i/>
                <w:noProof/>
              </w:rPr>
              <w:t>New Application</w:t>
            </w:r>
          </w:p>
        </w:tc>
      </w:tr>
      <w:tr w:rsidR="00676F58">
        <w:trPr>
          <w:cantSplit/>
        </w:trPr>
        <w:tc>
          <w:tcPr>
            <w:tcW w:w="3652" w:type="dxa"/>
            <w:gridSpan w:val="2"/>
          </w:tcPr>
          <w:p w:rsidR="00676F58" w:rsidRDefault="00676F58">
            <w:pPr>
              <w:tabs>
                <w:tab w:val="left" w:pos="1701"/>
                <w:tab w:val="left" w:pos="3969"/>
              </w:tabs>
              <w:spacing w:before="120"/>
              <w:jc w:val="right"/>
            </w:pPr>
            <w:r>
              <w:t>Applicant:</w:t>
            </w:r>
          </w:p>
        </w:tc>
        <w:tc>
          <w:tcPr>
            <w:tcW w:w="6160" w:type="dxa"/>
            <w:gridSpan w:val="2"/>
          </w:tcPr>
          <w:p w:rsidR="00676F58" w:rsidRDefault="00676F58">
            <w:pPr>
              <w:tabs>
                <w:tab w:val="left" w:pos="1701"/>
                <w:tab w:val="left" w:pos="3969"/>
              </w:tabs>
              <w:spacing w:before="120"/>
            </w:pPr>
            <w:r w:rsidRPr="000933F8">
              <w:rPr>
                <w:noProof/>
              </w:rPr>
              <w:t>DI Waterside Co-Ownership</w:t>
            </w:r>
          </w:p>
        </w:tc>
      </w:tr>
      <w:tr w:rsidR="00676F58">
        <w:trPr>
          <w:cantSplit/>
        </w:trPr>
        <w:tc>
          <w:tcPr>
            <w:tcW w:w="3652" w:type="dxa"/>
            <w:gridSpan w:val="2"/>
          </w:tcPr>
          <w:p w:rsidR="00676F58" w:rsidRDefault="00676F58">
            <w:pPr>
              <w:tabs>
                <w:tab w:val="left" w:pos="1701"/>
                <w:tab w:val="left" w:pos="3969"/>
              </w:tabs>
              <w:spacing w:before="120"/>
              <w:jc w:val="right"/>
            </w:pPr>
            <w:r>
              <w:t>Location:</w:t>
            </w:r>
          </w:p>
        </w:tc>
        <w:tc>
          <w:tcPr>
            <w:tcW w:w="6160" w:type="dxa"/>
            <w:gridSpan w:val="2"/>
          </w:tcPr>
          <w:p w:rsidR="00676F58" w:rsidRDefault="00676F58">
            <w:pPr>
              <w:tabs>
                <w:tab w:val="left" w:pos="1701"/>
                <w:tab w:val="left" w:pos="3969"/>
              </w:tabs>
              <w:spacing w:before="120"/>
            </w:pPr>
            <w:r w:rsidRPr="000933F8">
              <w:rPr>
                <w:noProof/>
              </w:rPr>
              <w:t>Waterside Business &amp; Technology Park, Citywest Business Campus, Naas Road, Dublin 24</w:t>
            </w:r>
          </w:p>
        </w:tc>
      </w:tr>
      <w:tr w:rsidR="00676F58">
        <w:trPr>
          <w:cantSplit/>
        </w:trPr>
        <w:tc>
          <w:tcPr>
            <w:tcW w:w="3652" w:type="dxa"/>
            <w:gridSpan w:val="2"/>
          </w:tcPr>
          <w:p w:rsidR="00676F58" w:rsidRDefault="00676F58">
            <w:pPr>
              <w:tabs>
                <w:tab w:val="left" w:pos="1701"/>
                <w:tab w:val="left" w:pos="3969"/>
              </w:tabs>
              <w:spacing w:before="120"/>
              <w:jc w:val="right"/>
            </w:pPr>
            <w:r>
              <w:lastRenderedPageBreak/>
              <w:t>Proposed Development:</w:t>
            </w:r>
          </w:p>
        </w:tc>
        <w:tc>
          <w:tcPr>
            <w:tcW w:w="6160" w:type="dxa"/>
            <w:gridSpan w:val="2"/>
          </w:tcPr>
          <w:p w:rsidR="00676F58" w:rsidRDefault="00676F58">
            <w:pPr>
              <w:tabs>
                <w:tab w:val="left" w:pos="1701"/>
                <w:tab w:val="left" w:pos="3969"/>
              </w:tabs>
              <w:spacing w:before="120"/>
            </w:pPr>
            <w:r w:rsidRPr="000933F8">
              <w:rPr>
                <w:noProof/>
              </w:rPr>
              <w:t>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SD06A/0737 &amp; SD06A/0737/EP. The proposed development also provides for 2 vehicular access points off Kingswood Road ( Old Naas Road) and 2 vehicular access points of Kingswood Avenue.</w:t>
            </w:r>
          </w:p>
        </w:tc>
      </w:tr>
      <w:tr w:rsidR="00676F58">
        <w:trPr>
          <w:cantSplit/>
        </w:trPr>
        <w:tc>
          <w:tcPr>
            <w:tcW w:w="3652" w:type="dxa"/>
            <w:gridSpan w:val="2"/>
          </w:tcPr>
          <w:p w:rsidR="00676F58" w:rsidRDefault="00676F58">
            <w:pPr>
              <w:tabs>
                <w:tab w:val="left" w:pos="1701"/>
                <w:tab w:val="left" w:pos="3969"/>
              </w:tabs>
              <w:spacing w:before="120"/>
              <w:jc w:val="right"/>
            </w:pPr>
            <w:r>
              <w:t>Direct Marketing:</w:t>
            </w:r>
          </w:p>
        </w:tc>
        <w:tc>
          <w:tcPr>
            <w:tcW w:w="6160" w:type="dxa"/>
            <w:gridSpan w:val="2"/>
          </w:tcPr>
          <w:p w:rsidR="00676F58" w:rsidRDefault="00676F58">
            <w:pPr>
              <w:tabs>
                <w:tab w:val="left" w:pos="1701"/>
                <w:tab w:val="left" w:pos="3969"/>
              </w:tabs>
              <w:spacing w:before="120"/>
            </w:pPr>
            <w:r w:rsidRPr="000933F8">
              <w:rPr>
                <w:noProof/>
              </w:rPr>
              <w:t>Direct Marketing - NO</w:t>
            </w:r>
          </w:p>
        </w:tc>
      </w:tr>
    </w:tbl>
    <w:p w:rsidR="00676F58" w:rsidRDefault="00676F58" w:rsidP="009B7CE3">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SD16B/0177</w:t>
            </w:r>
          </w:p>
        </w:tc>
        <w:tc>
          <w:tcPr>
            <w:tcW w:w="2126" w:type="dxa"/>
          </w:tcPr>
          <w:p w:rsidR="00370097" w:rsidRDefault="00370097" w:rsidP="005957DF">
            <w:pPr>
              <w:tabs>
                <w:tab w:val="left" w:pos="1701"/>
                <w:tab w:val="left" w:pos="3969"/>
              </w:tabs>
              <w:jc w:val="right"/>
            </w:pPr>
            <w:r w:rsidRPr="00C005E6">
              <w:rPr>
                <w:noProof/>
              </w:rPr>
              <w:t>19-Aug-2016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Additional Information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Ahmed Abou Zaid &amp; Boshra Khalil</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15, Woodstown Rise, Dublin 16</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SD16B/0277</w:t>
            </w:r>
          </w:p>
        </w:tc>
        <w:tc>
          <w:tcPr>
            <w:tcW w:w="2126" w:type="dxa"/>
          </w:tcPr>
          <w:p w:rsidR="00370097" w:rsidRDefault="00370097" w:rsidP="005957DF">
            <w:pPr>
              <w:tabs>
                <w:tab w:val="left" w:pos="1701"/>
                <w:tab w:val="left" w:pos="3969"/>
              </w:tabs>
              <w:jc w:val="right"/>
            </w:pPr>
            <w:r w:rsidRPr="00C005E6">
              <w:rPr>
                <w:noProof/>
              </w:rPr>
              <w:t>16-Aug-2016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Deirdre &amp; Christina Fanning</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Oaklawn, Athgoe North, Newscaslte, Co. Dublin</w:t>
            </w:r>
          </w:p>
        </w:tc>
      </w:tr>
      <w:tr w:rsidR="00370097" w:rsidTr="00370097">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 xml:space="preserve">(A) Demolition of existing utility room and garage adjoining left hand side of existing dwelling house and replacement with new extension consisting of living room, dining room and utility room with w/c; (B) new single storey extension to right hand side of existing dwelling house consisting of </w:t>
            </w:r>
            <w:r w:rsidRPr="00C005E6">
              <w:rPr>
                <w:noProof/>
              </w:rPr>
              <w:lastRenderedPageBreak/>
              <w:t>master bedroom, walk in wardrobe and en-suite bathroom; (C) new porch to front of existing dwelling house, D) new façade finishes to include stone and napped plaster finish; (E) demolition of existing three sided galvanise shed type structure and construction of new fuel shed to rear of property; (F) new waste water treatment system and all associated site development works.</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lastRenderedPageBreak/>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SD16B/0278</w:t>
            </w:r>
          </w:p>
        </w:tc>
        <w:tc>
          <w:tcPr>
            <w:tcW w:w="2126" w:type="dxa"/>
          </w:tcPr>
          <w:p w:rsidR="00370097" w:rsidRDefault="00370097" w:rsidP="005957DF">
            <w:pPr>
              <w:tabs>
                <w:tab w:val="left" w:pos="1701"/>
                <w:tab w:val="left" w:pos="3969"/>
              </w:tabs>
              <w:jc w:val="right"/>
            </w:pPr>
            <w:r w:rsidRPr="00C005E6">
              <w:rPr>
                <w:noProof/>
              </w:rPr>
              <w:t>17-Aug-2016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William Quinn &amp; Lisa O'Brien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8, Moy Glas Green, Lucan, Co. Dublin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(1) Conversion of existing attic to non habitable storage use; (2) remodel of existing hip roof profile to half 'Dutch' hip to side; (3) provision of dormer to the rear; (4) enlargement of existing ground floor porch.</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SD16B/0279</w:t>
            </w:r>
          </w:p>
        </w:tc>
        <w:tc>
          <w:tcPr>
            <w:tcW w:w="2126" w:type="dxa"/>
          </w:tcPr>
          <w:p w:rsidR="00370097" w:rsidRDefault="00370097" w:rsidP="005957DF">
            <w:pPr>
              <w:tabs>
                <w:tab w:val="left" w:pos="1701"/>
                <w:tab w:val="left" w:pos="3969"/>
              </w:tabs>
              <w:jc w:val="right"/>
            </w:pPr>
            <w:r w:rsidRPr="00C005E6">
              <w:rPr>
                <w:noProof/>
              </w:rPr>
              <w:t>18-Aug-2016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Siobhan Monaghan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1, Knocklyon Cottages, Knocklyon Road, Dublin 16</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Demolition of existing sub standard extension to rear and for erection of new two storey Kitchen, living room, utility room bedroom and bathroom extension to rear with internal alterations to existing house including the replacement of the front door with a new double glazed window and all associated site and drainage works.</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SD16B/0280</w:t>
            </w:r>
          </w:p>
        </w:tc>
        <w:tc>
          <w:tcPr>
            <w:tcW w:w="2126" w:type="dxa"/>
          </w:tcPr>
          <w:p w:rsidR="00370097" w:rsidRDefault="00370097" w:rsidP="005957DF">
            <w:pPr>
              <w:tabs>
                <w:tab w:val="left" w:pos="1701"/>
                <w:tab w:val="left" w:pos="3969"/>
              </w:tabs>
              <w:jc w:val="right"/>
            </w:pPr>
            <w:r w:rsidRPr="00C005E6">
              <w:rPr>
                <w:noProof/>
              </w:rPr>
              <w:t>19-Aug-2016</w:t>
            </w:r>
          </w:p>
        </w:tc>
        <w:tc>
          <w:tcPr>
            <w:tcW w:w="2552" w:type="dxa"/>
          </w:tcPr>
          <w:p w:rsidR="00370097" w:rsidRDefault="00370097" w:rsidP="005957DF">
            <w:pPr>
              <w:tabs>
                <w:tab w:val="left" w:pos="1701"/>
                <w:tab w:val="left" w:pos="3969"/>
              </w:tabs>
            </w:pPr>
            <w:r w:rsidRPr="00C005E6">
              <w:rPr>
                <w:noProof/>
              </w:rPr>
              <w:t>Permission and Retention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Gerry Whelan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12, Saggart Lakes, Saggart, Co. Dublin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lastRenderedPageBreak/>
              <w:t>Proposed Development:</w:t>
            </w:r>
          </w:p>
        </w:tc>
        <w:tc>
          <w:tcPr>
            <w:tcW w:w="6160" w:type="dxa"/>
            <w:gridSpan w:val="2"/>
          </w:tcPr>
          <w:p w:rsidR="00370097" w:rsidRDefault="00370097" w:rsidP="005957DF">
            <w:pPr>
              <w:tabs>
                <w:tab w:val="left" w:pos="1701"/>
                <w:tab w:val="left" w:pos="3969"/>
              </w:tabs>
              <w:spacing w:before="120"/>
            </w:pPr>
            <w:r w:rsidRPr="00C005E6">
              <w:rPr>
                <w:noProof/>
              </w:rPr>
              <w:t>Retention of (1) amendments made to site layout including revised dwelling and domestic garage (2) alterations and amendments made to plans and elevations of garage and house from that previously granted under planning permission reference numbers SD15B/0115, SD02A/0416 and S99A/0205 and (3) retain four no. velux type windows to south elevation roof of garage and full planning permission is sought to complete the development and all ancillary site works.</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SD16B/0281</w:t>
            </w:r>
          </w:p>
        </w:tc>
        <w:tc>
          <w:tcPr>
            <w:tcW w:w="2126" w:type="dxa"/>
          </w:tcPr>
          <w:p w:rsidR="00370097" w:rsidRDefault="00370097" w:rsidP="005957DF">
            <w:pPr>
              <w:tabs>
                <w:tab w:val="left" w:pos="1701"/>
                <w:tab w:val="left" w:pos="3969"/>
              </w:tabs>
              <w:jc w:val="right"/>
            </w:pPr>
            <w:r w:rsidRPr="00C005E6">
              <w:rPr>
                <w:noProof/>
              </w:rPr>
              <w:t>19-Aug-2016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Martina Dempsey</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6, Eden Grove, Grange Road, Rathfarnham, Dublin 16</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Conversion of attic to useable storage space, placement if 1 new velux window in roof to front , and 2 velux windows in roof to rear, removal of hip section of main roof and building up gale block wall to form a half hip and insertion of new window in gable wall at attic level.</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Pr="00B302F1" w:rsidRDefault="00370097" w:rsidP="0037009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0097" w:rsidTr="005957DF">
        <w:tc>
          <w:tcPr>
            <w:tcW w:w="1526" w:type="dxa"/>
          </w:tcPr>
          <w:p w:rsidR="00370097" w:rsidRDefault="00370097" w:rsidP="005957DF">
            <w:pPr>
              <w:tabs>
                <w:tab w:val="left" w:pos="1701"/>
                <w:tab w:val="left" w:pos="3969"/>
              </w:tabs>
              <w:rPr>
                <w:b/>
              </w:rPr>
            </w:pPr>
            <w:r w:rsidRPr="00C005E6">
              <w:rPr>
                <w:b/>
                <w:noProof/>
              </w:rPr>
              <w:t>SD16B/0283</w:t>
            </w:r>
          </w:p>
        </w:tc>
        <w:tc>
          <w:tcPr>
            <w:tcW w:w="2126" w:type="dxa"/>
          </w:tcPr>
          <w:p w:rsidR="00370097" w:rsidRDefault="00370097" w:rsidP="005957DF">
            <w:pPr>
              <w:tabs>
                <w:tab w:val="left" w:pos="1701"/>
                <w:tab w:val="left" w:pos="3969"/>
              </w:tabs>
              <w:jc w:val="right"/>
            </w:pPr>
            <w:r w:rsidRPr="00C005E6">
              <w:rPr>
                <w:noProof/>
              </w:rPr>
              <w:t>19-Aug-2016</w:t>
            </w:r>
          </w:p>
        </w:tc>
        <w:tc>
          <w:tcPr>
            <w:tcW w:w="2552" w:type="dxa"/>
          </w:tcPr>
          <w:p w:rsidR="00370097" w:rsidRDefault="00370097" w:rsidP="005957DF">
            <w:pPr>
              <w:tabs>
                <w:tab w:val="left" w:pos="1701"/>
                <w:tab w:val="left" w:pos="3969"/>
              </w:tabs>
            </w:pPr>
            <w:r w:rsidRPr="00C005E6">
              <w:rPr>
                <w:noProof/>
              </w:rPr>
              <w:t>Permission</w:t>
            </w:r>
          </w:p>
        </w:tc>
        <w:tc>
          <w:tcPr>
            <w:tcW w:w="3608" w:type="dxa"/>
          </w:tcPr>
          <w:p w:rsidR="00370097" w:rsidRDefault="00370097" w:rsidP="005957DF">
            <w:pPr>
              <w:tabs>
                <w:tab w:val="left" w:pos="1701"/>
                <w:tab w:val="left" w:pos="3969"/>
              </w:tabs>
              <w:rPr>
                <w:i/>
              </w:rPr>
            </w:pPr>
            <w:r w:rsidRPr="00C005E6">
              <w:rPr>
                <w:i/>
                <w:noProof/>
              </w:rPr>
              <w:t>New Application</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Applicant:</w:t>
            </w:r>
          </w:p>
        </w:tc>
        <w:tc>
          <w:tcPr>
            <w:tcW w:w="6160" w:type="dxa"/>
            <w:gridSpan w:val="2"/>
          </w:tcPr>
          <w:p w:rsidR="00370097" w:rsidRDefault="00370097" w:rsidP="005957DF">
            <w:pPr>
              <w:tabs>
                <w:tab w:val="left" w:pos="1701"/>
                <w:tab w:val="left" w:pos="3969"/>
              </w:tabs>
              <w:spacing w:before="120"/>
            </w:pPr>
            <w:r w:rsidRPr="00C005E6">
              <w:rPr>
                <w:noProof/>
              </w:rPr>
              <w:t>Edward McHugh</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Location:</w:t>
            </w:r>
          </w:p>
        </w:tc>
        <w:tc>
          <w:tcPr>
            <w:tcW w:w="6160" w:type="dxa"/>
            <w:gridSpan w:val="2"/>
          </w:tcPr>
          <w:p w:rsidR="00370097" w:rsidRDefault="00370097" w:rsidP="005957DF">
            <w:pPr>
              <w:tabs>
                <w:tab w:val="left" w:pos="1701"/>
                <w:tab w:val="left" w:pos="3969"/>
              </w:tabs>
              <w:spacing w:before="120"/>
            </w:pPr>
            <w:r w:rsidRPr="00C005E6">
              <w:rPr>
                <w:noProof/>
              </w:rPr>
              <w:t>7, Palmerstown Drive, Dublin 20</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Proposed Development:</w:t>
            </w:r>
          </w:p>
        </w:tc>
        <w:tc>
          <w:tcPr>
            <w:tcW w:w="6160" w:type="dxa"/>
            <w:gridSpan w:val="2"/>
          </w:tcPr>
          <w:p w:rsidR="00370097" w:rsidRDefault="00370097" w:rsidP="005957DF">
            <w:pPr>
              <w:tabs>
                <w:tab w:val="left" w:pos="1701"/>
                <w:tab w:val="left" w:pos="3969"/>
              </w:tabs>
              <w:spacing w:before="120"/>
            </w:pPr>
            <w:r w:rsidRPr="00C005E6">
              <w:rPr>
                <w:noProof/>
              </w:rPr>
              <w:t>Demolition of existing garage and construction of a two-storey extension to the front, side and rear of the existing dwelling with all associated site works.</w:t>
            </w:r>
          </w:p>
        </w:tc>
      </w:tr>
      <w:tr w:rsidR="00370097" w:rsidTr="005957DF">
        <w:trPr>
          <w:cantSplit/>
        </w:trPr>
        <w:tc>
          <w:tcPr>
            <w:tcW w:w="3652" w:type="dxa"/>
            <w:gridSpan w:val="2"/>
          </w:tcPr>
          <w:p w:rsidR="00370097" w:rsidRDefault="00370097" w:rsidP="005957DF">
            <w:pPr>
              <w:tabs>
                <w:tab w:val="left" w:pos="1701"/>
                <w:tab w:val="left" w:pos="3969"/>
              </w:tabs>
              <w:spacing w:before="120"/>
              <w:jc w:val="right"/>
            </w:pPr>
            <w:r>
              <w:t>Direct Marketing:</w:t>
            </w:r>
          </w:p>
        </w:tc>
        <w:tc>
          <w:tcPr>
            <w:tcW w:w="6160" w:type="dxa"/>
            <w:gridSpan w:val="2"/>
          </w:tcPr>
          <w:p w:rsidR="00370097" w:rsidRDefault="00370097" w:rsidP="005957DF">
            <w:pPr>
              <w:tabs>
                <w:tab w:val="left" w:pos="1701"/>
                <w:tab w:val="left" w:pos="3969"/>
              </w:tabs>
              <w:spacing w:before="120"/>
            </w:pPr>
            <w:r w:rsidRPr="00C005E6">
              <w:rPr>
                <w:noProof/>
              </w:rPr>
              <w:t>Direct Marketing - NO</w:t>
            </w:r>
          </w:p>
        </w:tc>
      </w:tr>
    </w:tbl>
    <w:p w:rsidR="00370097" w:rsidRDefault="00370097" w:rsidP="00370097">
      <w:pPr>
        <w:pBdr>
          <w:bottom w:val="single" w:sz="12" w:space="0" w:color="auto"/>
        </w:pBdr>
      </w:pPr>
    </w:p>
    <w:p w:rsidR="00370097" w:rsidRDefault="00370097" w:rsidP="00370097"/>
    <w:p w:rsidR="00676F58" w:rsidRDefault="00676F58"/>
    <w:sectPr w:rsidR="00676F58">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9B" w:rsidRDefault="00FC379B">
      <w:r>
        <w:separator/>
      </w:r>
    </w:p>
  </w:endnote>
  <w:endnote w:type="continuationSeparator" w:id="0">
    <w:p w:rsidR="00FC379B" w:rsidRDefault="00F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9B" w:rsidRDefault="00FC379B">
      <w:r>
        <w:separator/>
      </w:r>
    </w:p>
  </w:footnote>
  <w:footnote w:type="continuationSeparator" w:id="0">
    <w:p w:rsidR="00FC379B" w:rsidRDefault="00FC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81664">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70097"/>
    <w:rsid w:val="00392C92"/>
    <w:rsid w:val="003D774D"/>
    <w:rsid w:val="004362D9"/>
    <w:rsid w:val="00461789"/>
    <w:rsid w:val="004C2D8D"/>
    <w:rsid w:val="005463C8"/>
    <w:rsid w:val="0062686D"/>
    <w:rsid w:val="00676F58"/>
    <w:rsid w:val="00745EE9"/>
    <w:rsid w:val="00870556"/>
    <w:rsid w:val="00873FA0"/>
    <w:rsid w:val="009B7CE3"/>
    <w:rsid w:val="00AF17A5"/>
    <w:rsid w:val="00B302F1"/>
    <w:rsid w:val="00C07A9A"/>
    <w:rsid w:val="00C81664"/>
    <w:rsid w:val="00CE0C7E"/>
    <w:rsid w:val="00F336DC"/>
    <w:rsid w:val="00FC3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8B9A3-96C0-4A1B-9B8D-4D35CA92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2016-08-24T14:56:00Z</dcterms:created>
  <dcterms:modified xsi:type="dcterms:W3CDTF">2016-08-24T14:56:00Z</dcterms:modified>
</cp:coreProperties>
</file>