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087" w:rsidRDefault="00745087">
      <w:bookmarkStart w:id="0" w:name="_GoBack"/>
      <w:bookmarkEnd w:id="0"/>
    </w:p>
    <w:tbl>
      <w:tblPr>
        <w:tblW w:w="0" w:type="auto"/>
        <w:tblLayout w:type="fixed"/>
        <w:tblLook w:val="0000" w:firstRow="0" w:lastRow="0" w:firstColumn="0" w:lastColumn="0" w:noHBand="0" w:noVBand="0"/>
      </w:tblPr>
      <w:tblGrid>
        <w:gridCol w:w="3227"/>
        <w:gridCol w:w="5629"/>
      </w:tblGrid>
      <w:tr w:rsidR="00745087" w:rsidTr="001D2D45">
        <w:tblPrEx>
          <w:tblCellMar>
            <w:top w:w="0" w:type="dxa"/>
            <w:bottom w:w="0" w:type="dxa"/>
          </w:tblCellMar>
        </w:tblPrEx>
        <w:tc>
          <w:tcPr>
            <w:tcW w:w="3227" w:type="dxa"/>
          </w:tcPr>
          <w:p w:rsidR="00745087" w:rsidRPr="001D2D45" w:rsidRDefault="00745087">
            <w:pPr>
              <w:spacing w:before="120"/>
              <w:rPr>
                <w:b/>
                <w:sz w:val="24"/>
                <w:szCs w:val="24"/>
              </w:rPr>
            </w:pPr>
            <w:r w:rsidRPr="00E217EA">
              <w:rPr>
                <w:b/>
                <w:noProof/>
                <w:sz w:val="24"/>
                <w:szCs w:val="24"/>
              </w:rPr>
              <w:t>SD15A/0388</w:t>
            </w:r>
          </w:p>
        </w:tc>
        <w:tc>
          <w:tcPr>
            <w:tcW w:w="5629" w:type="dxa"/>
          </w:tcPr>
          <w:p w:rsidR="00745087" w:rsidRPr="001D2D45" w:rsidRDefault="00745087">
            <w:pPr>
              <w:spacing w:before="120"/>
              <w:rPr>
                <w:sz w:val="22"/>
                <w:szCs w:val="22"/>
              </w:rPr>
            </w:pPr>
          </w:p>
        </w:tc>
      </w:tr>
      <w:tr w:rsidR="00745087" w:rsidTr="001D2D45">
        <w:tblPrEx>
          <w:tblCellMar>
            <w:top w:w="0" w:type="dxa"/>
            <w:bottom w:w="0" w:type="dxa"/>
          </w:tblCellMar>
        </w:tblPrEx>
        <w:tc>
          <w:tcPr>
            <w:tcW w:w="3227" w:type="dxa"/>
          </w:tcPr>
          <w:p w:rsidR="00745087" w:rsidRPr="001D2D45" w:rsidRDefault="00745087">
            <w:pPr>
              <w:spacing w:before="120"/>
              <w:jc w:val="right"/>
              <w:rPr>
                <w:sz w:val="22"/>
                <w:szCs w:val="22"/>
              </w:rPr>
            </w:pPr>
            <w:r w:rsidRPr="001D2D45">
              <w:rPr>
                <w:sz w:val="22"/>
                <w:szCs w:val="22"/>
              </w:rPr>
              <w:t>APPEAL NOTIFIED:</w:t>
            </w:r>
          </w:p>
        </w:tc>
        <w:tc>
          <w:tcPr>
            <w:tcW w:w="5629" w:type="dxa"/>
          </w:tcPr>
          <w:p w:rsidR="00745087" w:rsidRPr="001D2D45" w:rsidRDefault="00745087">
            <w:pPr>
              <w:spacing w:before="120"/>
              <w:rPr>
                <w:sz w:val="22"/>
                <w:szCs w:val="22"/>
              </w:rPr>
            </w:pPr>
            <w:r w:rsidRPr="00E217EA">
              <w:rPr>
                <w:noProof/>
                <w:sz w:val="22"/>
                <w:szCs w:val="22"/>
              </w:rPr>
              <w:t>03-Aug-2016</w:t>
            </w:r>
          </w:p>
        </w:tc>
      </w:tr>
      <w:tr w:rsidR="00745087" w:rsidTr="001D2D45">
        <w:tblPrEx>
          <w:tblCellMar>
            <w:top w:w="0" w:type="dxa"/>
            <w:bottom w:w="0" w:type="dxa"/>
          </w:tblCellMar>
        </w:tblPrEx>
        <w:tc>
          <w:tcPr>
            <w:tcW w:w="3227" w:type="dxa"/>
          </w:tcPr>
          <w:p w:rsidR="00745087" w:rsidRPr="001D2D45" w:rsidRDefault="00745087">
            <w:pPr>
              <w:spacing w:before="120"/>
              <w:jc w:val="right"/>
              <w:rPr>
                <w:sz w:val="22"/>
                <w:szCs w:val="22"/>
              </w:rPr>
            </w:pPr>
            <w:r w:rsidRPr="001D2D45">
              <w:rPr>
                <w:sz w:val="22"/>
                <w:szCs w:val="22"/>
              </w:rPr>
              <w:t>APPEAL LODGED:</w:t>
            </w:r>
          </w:p>
        </w:tc>
        <w:tc>
          <w:tcPr>
            <w:tcW w:w="5629" w:type="dxa"/>
          </w:tcPr>
          <w:p w:rsidR="00745087" w:rsidRPr="001D2D45" w:rsidRDefault="00745087">
            <w:pPr>
              <w:pStyle w:val="Header"/>
              <w:tabs>
                <w:tab w:val="clear" w:pos="4153"/>
                <w:tab w:val="clear" w:pos="8306"/>
              </w:tabs>
              <w:spacing w:before="120"/>
              <w:rPr>
                <w:sz w:val="22"/>
                <w:szCs w:val="22"/>
              </w:rPr>
            </w:pPr>
            <w:r w:rsidRPr="00E217EA">
              <w:rPr>
                <w:noProof/>
                <w:sz w:val="22"/>
                <w:szCs w:val="22"/>
              </w:rPr>
              <w:t>29-Jul-2016</w:t>
            </w:r>
          </w:p>
        </w:tc>
      </w:tr>
      <w:tr w:rsidR="00745087" w:rsidTr="001D2D45">
        <w:tblPrEx>
          <w:tblCellMar>
            <w:top w:w="0" w:type="dxa"/>
            <w:bottom w:w="0" w:type="dxa"/>
          </w:tblCellMar>
        </w:tblPrEx>
        <w:tc>
          <w:tcPr>
            <w:tcW w:w="3227" w:type="dxa"/>
          </w:tcPr>
          <w:p w:rsidR="00745087" w:rsidRPr="001D2D45" w:rsidRDefault="00745087">
            <w:pPr>
              <w:spacing w:before="120"/>
              <w:jc w:val="right"/>
              <w:rPr>
                <w:sz w:val="22"/>
                <w:szCs w:val="22"/>
              </w:rPr>
            </w:pPr>
            <w:r w:rsidRPr="001D2D45">
              <w:rPr>
                <w:sz w:val="22"/>
                <w:szCs w:val="22"/>
              </w:rPr>
              <w:t>APPELLANT TYPE:</w:t>
            </w:r>
          </w:p>
        </w:tc>
        <w:tc>
          <w:tcPr>
            <w:tcW w:w="5629" w:type="dxa"/>
          </w:tcPr>
          <w:p w:rsidR="00745087" w:rsidRPr="001D2D45" w:rsidRDefault="00745087">
            <w:pPr>
              <w:spacing w:before="120"/>
              <w:rPr>
                <w:sz w:val="22"/>
                <w:szCs w:val="22"/>
              </w:rPr>
            </w:pPr>
            <w:r w:rsidRPr="00E217EA">
              <w:rPr>
                <w:noProof/>
                <w:sz w:val="22"/>
                <w:szCs w:val="22"/>
              </w:rPr>
              <w:t>3RD PARTY</w:t>
            </w:r>
          </w:p>
        </w:tc>
      </w:tr>
      <w:tr w:rsidR="00745087" w:rsidTr="001D2D45">
        <w:tblPrEx>
          <w:tblCellMar>
            <w:top w:w="0" w:type="dxa"/>
            <w:bottom w:w="0" w:type="dxa"/>
          </w:tblCellMar>
        </w:tblPrEx>
        <w:tc>
          <w:tcPr>
            <w:tcW w:w="3227" w:type="dxa"/>
          </w:tcPr>
          <w:p w:rsidR="00745087" w:rsidRPr="001D2D45" w:rsidRDefault="00745087">
            <w:pPr>
              <w:spacing w:before="120"/>
              <w:jc w:val="right"/>
              <w:rPr>
                <w:sz w:val="22"/>
                <w:szCs w:val="22"/>
              </w:rPr>
            </w:pPr>
            <w:r w:rsidRPr="001D2D45">
              <w:rPr>
                <w:sz w:val="22"/>
                <w:szCs w:val="22"/>
              </w:rPr>
              <w:t>NATURE OF APPEAL:</w:t>
            </w:r>
          </w:p>
        </w:tc>
        <w:tc>
          <w:tcPr>
            <w:tcW w:w="5629" w:type="dxa"/>
          </w:tcPr>
          <w:p w:rsidR="00745087" w:rsidRPr="001D2D45" w:rsidRDefault="00745087">
            <w:pPr>
              <w:spacing w:before="120"/>
              <w:rPr>
                <w:sz w:val="22"/>
                <w:szCs w:val="22"/>
              </w:rPr>
            </w:pPr>
            <w:r w:rsidRPr="00E217EA">
              <w:rPr>
                <w:noProof/>
                <w:sz w:val="22"/>
                <w:szCs w:val="22"/>
              </w:rPr>
              <w:t>Apply to Leave to Appeal</w:t>
            </w:r>
          </w:p>
        </w:tc>
      </w:tr>
      <w:tr w:rsidR="00745087" w:rsidTr="001D2D45">
        <w:tblPrEx>
          <w:tblCellMar>
            <w:top w:w="0" w:type="dxa"/>
            <w:bottom w:w="0" w:type="dxa"/>
          </w:tblCellMar>
        </w:tblPrEx>
        <w:tc>
          <w:tcPr>
            <w:tcW w:w="3227" w:type="dxa"/>
          </w:tcPr>
          <w:p w:rsidR="00745087" w:rsidRPr="001D2D45" w:rsidRDefault="00745087">
            <w:pPr>
              <w:spacing w:before="120"/>
              <w:jc w:val="right"/>
              <w:rPr>
                <w:sz w:val="22"/>
                <w:szCs w:val="22"/>
              </w:rPr>
            </w:pPr>
            <w:r w:rsidRPr="001D2D45">
              <w:rPr>
                <w:sz w:val="22"/>
                <w:szCs w:val="22"/>
              </w:rPr>
              <w:t>COUNCILS DECISION:</w:t>
            </w:r>
          </w:p>
        </w:tc>
        <w:tc>
          <w:tcPr>
            <w:tcW w:w="5629" w:type="dxa"/>
          </w:tcPr>
          <w:p w:rsidR="00745087" w:rsidRPr="001D2D45" w:rsidRDefault="00745087">
            <w:pPr>
              <w:spacing w:before="120"/>
              <w:rPr>
                <w:sz w:val="22"/>
                <w:szCs w:val="22"/>
              </w:rPr>
            </w:pPr>
            <w:r w:rsidRPr="00E217EA">
              <w:rPr>
                <w:noProof/>
                <w:sz w:val="22"/>
                <w:szCs w:val="22"/>
              </w:rPr>
              <w:t>GRANT PERMISSION</w:t>
            </w:r>
          </w:p>
        </w:tc>
      </w:tr>
      <w:tr w:rsidR="00745087" w:rsidTr="001D2D45">
        <w:tblPrEx>
          <w:tblCellMar>
            <w:top w:w="0" w:type="dxa"/>
            <w:bottom w:w="0" w:type="dxa"/>
          </w:tblCellMar>
        </w:tblPrEx>
        <w:tc>
          <w:tcPr>
            <w:tcW w:w="3227" w:type="dxa"/>
          </w:tcPr>
          <w:p w:rsidR="00745087" w:rsidRPr="001D2D45" w:rsidRDefault="00745087">
            <w:pPr>
              <w:spacing w:before="120"/>
              <w:jc w:val="right"/>
              <w:rPr>
                <w:sz w:val="22"/>
                <w:szCs w:val="22"/>
              </w:rPr>
            </w:pPr>
            <w:r w:rsidRPr="001D2D45">
              <w:rPr>
                <w:sz w:val="22"/>
                <w:szCs w:val="22"/>
              </w:rPr>
              <w:t>APPLICANT:</w:t>
            </w:r>
          </w:p>
        </w:tc>
        <w:tc>
          <w:tcPr>
            <w:tcW w:w="5629" w:type="dxa"/>
          </w:tcPr>
          <w:p w:rsidR="00745087" w:rsidRPr="001D2D45" w:rsidRDefault="00745087">
            <w:pPr>
              <w:spacing w:before="120"/>
              <w:rPr>
                <w:sz w:val="22"/>
                <w:szCs w:val="22"/>
              </w:rPr>
            </w:pPr>
            <w:r w:rsidRPr="00E217EA">
              <w:rPr>
                <w:noProof/>
                <w:sz w:val="22"/>
                <w:szCs w:val="22"/>
              </w:rPr>
              <w:t>Kelland Homes &amp; Durkan Estates</w:t>
            </w:r>
          </w:p>
        </w:tc>
      </w:tr>
      <w:tr w:rsidR="00745087" w:rsidTr="001D2D45">
        <w:tblPrEx>
          <w:tblCellMar>
            <w:top w:w="0" w:type="dxa"/>
            <w:bottom w:w="0" w:type="dxa"/>
          </w:tblCellMar>
        </w:tblPrEx>
        <w:tc>
          <w:tcPr>
            <w:tcW w:w="3227" w:type="dxa"/>
          </w:tcPr>
          <w:p w:rsidR="00745087" w:rsidRPr="001D2D45" w:rsidRDefault="00745087">
            <w:pPr>
              <w:spacing w:before="120"/>
              <w:jc w:val="right"/>
              <w:rPr>
                <w:sz w:val="22"/>
                <w:szCs w:val="22"/>
              </w:rPr>
            </w:pPr>
            <w:r w:rsidRPr="001D2D45">
              <w:rPr>
                <w:sz w:val="22"/>
                <w:szCs w:val="22"/>
              </w:rPr>
              <w:t>LOCATION:</w:t>
            </w:r>
          </w:p>
        </w:tc>
        <w:tc>
          <w:tcPr>
            <w:tcW w:w="5629" w:type="dxa"/>
          </w:tcPr>
          <w:p w:rsidR="00745087" w:rsidRPr="001D2D45" w:rsidRDefault="00745087">
            <w:pPr>
              <w:spacing w:before="120"/>
              <w:rPr>
                <w:sz w:val="22"/>
                <w:szCs w:val="22"/>
              </w:rPr>
            </w:pPr>
            <w:r w:rsidRPr="00E217EA">
              <w:rPr>
                <w:noProof/>
                <w:sz w:val="22"/>
                <w:szCs w:val="22"/>
              </w:rPr>
              <w:t>Boherboy, Saggart, Co. Dublin.</w:t>
            </w:r>
          </w:p>
        </w:tc>
      </w:tr>
      <w:tr w:rsidR="00745087" w:rsidTr="001D2D45">
        <w:tblPrEx>
          <w:tblCellMar>
            <w:top w:w="0" w:type="dxa"/>
            <w:bottom w:w="0" w:type="dxa"/>
          </w:tblCellMar>
        </w:tblPrEx>
        <w:tc>
          <w:tcPr>
            <w:tcW w:w="3227" w:type="dxa"/>
          </w:tcPr>
          <w:p w:rsidR="00745087" w:rsidRPr="001D2D45" w:rsidRDefault="00745087">
            <w:pPr>
              <w:spacing w:before="120"/>
              <w:jc w:val="right"/>
              <w:rPr>
                <w:sz w:val="22"/>
                <w:szCs w:val="22"/>
              </w:rPr>
            </w:pPr>
            <w:r w:rsidRPr="001D2D45">
              <w:rPr>
                <w:sz w:val="22"/>
                <w:szCs w:val="22"/>
              </w:rPr>
              <w:t>PROPOSED DEVELOPMENT:</w:t>
            </w:r>
          </w:p>
        </w:tc>
        <w:tc>
          <w:tcPr>
            <w:tcW w:w="5629" w:type="dxa"/>
          </w:tcPr>
          <w:p w:rsidR="00745087" w:rsidRPr="001D2D45" w:rsidRDefault="00745087">
            <w:pPr>
              <w:spacing w:before="120"/>
              <w:rPr>
                <w:sz w:val="22"/>
                <w:szCs w:val="22"/>
              </w:rPr>
            </w:pPr>
            <w:r w:rsidRPr="00E217EA">
              <w:rPr>
                <w:noProof/>
                <w:sz w:val="22"/>
                <w:szCs w:val="22"/>
              </w:rPr>
              <w:t>Residential development consisting of 218 3 and 4 bed 2 storey houses and a creche of (246sq.m) to be built on a site of circa of 8.16ha which will form Phase 1 of development of the Boherboy Neighbourhood within the Fortunestown Local Area Plan (2012). The proposed development consists of two adjoining sites to be developed by (a) Kelland Homes Ltd. for 111 dwellings and on the eastern side, bounded by the Corbally Stream and (b) by Durkan Estates Ireland Ltd. for 107 dwellings and a creche on the western side, and in total provides for 17  4 bed detached houses, 41  4 bed semi-detached houses, 144  3 bed semi-detached houses and 16  3 bed terraced houses. The adjoining lands to the north are in the same ownership and form the remainder of the Boherboy Neighbourhood to be developed in the future with the Boherboy Road bounding the site to the south.  Access to the development  will be via 2 vehicular access points from the Boherboy Road along with the provision of a roadside footpath at the Boherboy Road. The proposed development also includes for all associated site development works, public open spaces, including alongside the Corbally Stream landscaping and provision of a pedestrian link to the District Park to the north east. Surface water will be attenuated within the site, with fallout to existing watercourses, with foul sewer and connected to a proposed new pumping station located at the northern end of the site, on an overall site area of 17.48ha.</w:t>
            </w:r>
          </w:p>
        </w:tc>
      </w:tr>
    </w:tbl>
    <w:p w:rsidR="00745087" w:rsidRDefault="00745087">
      <w:pPr>
        <w:pBdr>
          <w:bottom w:val="single" w:sz="12" w:space="1" w:color="auto"/>
        </w:pBdr>
      </w:pPr>
    </w:p>
    <w:p w:rsidR="00745087" w:rsidRDefault="00745087"/>
    <w:sectPr w:rsidR="00745087">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087" w:rsidRDefault="00745087">
      <w:r>
        <w:separator/>
      </w:r>
    </w:p>
  </w:endnote>
  <w:endnote w:type="continuationSeparator" w:id="0">
    <w:p w:rsidR="00745087" w:rsidRDefault="0074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087" w:rsidRDefault="00745087">
      <w:r>
        <w:separator/>
      </w:r>
    </w:p>
  </w:footnote>
  <w:footnote w:type="continuationSeparator" w:id="0">
    <w:p w:rsidR="00745087" w:rsidRDefault="00745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D74C7A">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745087"/>
    <w:rsid w:val="00835DEC"/>
    <w:rsid w:val="00D74C7A"/>
    <w:rsid w:val="00F052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08B4F-E63F-4E2E-8609-50BB7A5B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2016-08-10T14:49:00Z</dcterms:created>
  <dcterms:modified xsi:type="dcterms:W3CDTF">2016-08-10T14:49:00Z</dcterms:modified>
</cp:coreProperties>
</file>