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SD11A/0152/EP</w:t>
            </w:r>
          </w:p>
        </w:tc>
        <w:tc>
          <w:tcPr>
            <w:tcW w:w="2126" w:type="dxa"/>
          </w:tcPr>
          <w:p w:rsidR="00EB0E49" w:rsidRDefault="00EB0E49">
            <w:pPr>
              <w:tabs>
                <w:tab w:val="left" w:pos="1701"/>
                <w:tab w:val="left" w:pos="3969"/>
              </w:tabs>
              <w:jc w:val="right"/>
            </w:pPr>
            <w:r w:rsidRPr="00F36027">
              <w:rPr>
                <w:noProof/>
              </w:rPr>
              <w:t>26-Jul-2016</w:t>
            </w:r>
          </w:p>
        </w:tc>
        <w:tc>
          <w:tcPr>
            <w:tcW w:w="2552" w:type="dxa"/>
          </w:tcPr>
          <w:p w:rsidR="00EB0E49" w:rsidRDefault="00EB0E49">
            <w:pPr>
              <w:tabs>
                <w:tab w:val="left" w:pos="1701"/>
                <w:tab w:val="left" w:pos="3969"/>
              </w:tabs>
            </w:pPr>
            <w:r w:rsidRPr="00F36027">
              <w:rPr>
                <w:noProof/>
              </w:rPr>
              <w:t>Extension Of Duration Of 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Mr. &amp; Mrs. F. Corrigan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18, Dodsboro Cottages, Lucan, Co. Dublin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Proposed Development:</w:t>
            </w:r>
          </w:p>
        </w:tc>
        <w:tc>
          <w:tcPr>
            <w:tcW w:w="6160" w:type="dxa"/>
            <w:gridSpan w:val="2"/>
          </w:tcPr>
          <w:p w:rsidR="00EB0E49" w:rsidRDefault="00EB0E49">
            <w:pPr>
              <w:tabs>
                <w:tab w:val="left" w:pos="1701"/>
                <w:tab w:val="left" w:pos="3969"/>
              </w:tabs>
              <w:spacing w:before="120"/>
            </w:pPr>
            <w:r w:rsidRPr="00F36027">
              <w:rPr>
                <w:noProof/>
              </w:rPr>
              <w:t>(a) Construction of a new part two storey/part single storey detached dwelling with habitable floor area of 209.3sq.m; (c)  new vehicular entrance to approved road extension to Airlie Heights, off street car parking and boundary treatments and  (c) all associated siteworks.</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SD16A/0195</w:t>
            </w:r>
          </w:p>
        </w:tc>
        <w:tc>
          <w:tcPr>
            <w:tcW w:w="2126" w:type="dxa"/>
          </w:tcPr>
          <w:p w:rsidR="00EB0E49" w:rsidRDefault="00EB0E49">
            <w:pPr>
              <w:tabs>
                <w:tab w:val="left" w:pos="1701"/>
                <w:tab w:val="left" w:pos="3969"/>
              </w:tabs>
              <w:jc w:val="right"/>
            </w:pPr>
            <w:r w:rsidRPr="00F36027">
              <w:rPr>
                <w:noProof/>
              </w:rPr>
              <w:t>29-Jul-2016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Additional Information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Gas Networks Ireland</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Dockfield DRI, Belgard Road, Dublin 22</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Proposed Development:</w:t>
            </w:r>
          </w:p>
        </w:tc>
        <w:tc>
          <w:tcPr>
            <w:tcW w:w="6160" w:type="dxa"/>
            <w:gridSpan w:val="2"/>
          </w:tcPr>
          <w:p w:rsidR="00EB0E49" w:rsidRDefault="00EB0E49">
            <w:pPr>
              <w:tabs>
                <w:tab w:val="left" w:pos="1701"/>
                <w:tab w:val="left" w:pos="3969"/>
              </w:tabs>
              <w:spacing w:before="120"/>
            </w:pPr>
            <w:r w:rsidRPr="00F36027">
              <w:rPr>
                <w:noProof/>
              </w:rPr>
              <w:t>An above ground natural gas pressure reduction unit measuring 1.42m x 0.51m x 1.8m (L x W x H) and a 3m high 'lamp post' style relief vent stack together with ancillary services and ancillary site works.</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SD16A/0263</w:t>
            </w:r>
          </w:p>
        </w:tc>
        <w:tc>
          <w:tcPr>
            <w:tcW w:w="2126" w:type="dxa"/>
          </w:tcPr>
          <w:p w:rsidR="00EB0E49" w:rsidRDefault="00EB0E49">
            <w:pPr>
              <w:tabs>
                <w:tab w:val="left" w:pos="1701"/>
                <w:tab w:val="left" w:pos="3969"/>
              </w:tabs>
              <w:jc w:val="right"/>
            </w:pPr>
            <w:r w:rsidRPr="00F36027">
              <w:rPr>
                <w:noProof/>
              </w:rPr>
              <w:t>25-Jul-2016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Harvey Norman Tallaght Ltd.</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Airton Road Retail Park, Tallaght, Dublin 24</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Proposed Development:</w:t>
            </w:r>
          </w:p>
        </w:tc>
        <w:tc>
          <w:tcPr>
            <w:tcW w:w="6160" w:type="dxa"/>
            <w:gridSpan w:val="2"/>
          </w:tcPr>
          <w:p w:rsidR="00EB0E49" w:rsidRDefault="00EB0E49">
            <w:pPr>
              <w:tabs>
                <w:tab w:val="left" w:pos="1701"/>
                <w:tab w:val="left" w:pos="3969"/>
              </w:tabs>
              <w:spacing w:before="120"/>
            </w:pPr>
            <w:r w:rsidRPr="00F36027">
              <w:rPr>
                <w:noProof/>
              </w:rPr>
              <w:t>(A) The erection of a mezzanine floor of 68sq.m in the approved café unit; (B) an increase in height of the café between 0.118m to a maximum of 1.15m; (C) the erection of a plant area measuring 23.04sq.m and 1m in height to the roof of the cafe unit; (D) the erection of 2 plant areas each measuring 36sq.m and 2m in height to the roof of the retail unit.  All of the above are amendments to planning permission reference SD15A/0330 at Airton Road Retail Park, on the west side of and fronting Greenhills Road and on the north side of and fronting Airton Road.</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lastRenderedPageBreak/>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SD16A/0265</w:t>
            </w:r>
          </w:p>
        </w:tc>
        <w:tc>
          <w:tcPr>
            <w:tcW w:w="2126" w:type="dxa"/>
          </w:tcPr>
          <w:p w:rsidR="00EB0E49" w:rsidRDefault="00EB0E49">
            <w:pPr>
              <w:tabs>
                <w:tab w:val="left" w:pos="1701"/>
                <w:tab w:val="left" w:pos="3969"/>
              </w:tabs>
              <w:jc w:val="right"/>
            </w:pPr>
            <w:r w:rsidRPr="00F36027">
              <w:rPr>
                <w:noProof/>
              </w:rPr>
              <w:t>27-Jul-2016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Joan Kerslake</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3, Sylvan Avenue, Kingswood, Tallaght, Dublin 24.</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Proposed Development:</w:t>
            </w:r>
          </w:p>
        </w:tc>
        <w:tc>
          <w:tcPr>
            <w:tcW w:w="6160" w:type="dxa"/>
            <w:gridSpan w:val="2"/>
          </w:tcPr>
          <w:p w:rsidR="00EB0E49" w:rsidRDefault="00EB0E49">
            <w:pPr>
              <w:tabs>
                <w:tab w:val="left" w:pos="1701"/>
                <w:tab w:val="left" w:pos="3969"/>
              </w:tabs>
              <w:spacing w:before="120"/>
            </w:pPr>
            <w:r w:rsidRPr="00F36027">
              <w:rPr>
                <w:noProof/>
              </w:rPr>
              <w:t>Demolish detached garage at side, erect a two storey, two bedroom detached dwelling at front and side incorporating an existing front vehicular gate entrance.</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SD16A/0266</w:t>
            </w:r>
          </w:p>
        </w:tc>
        <w:tc>
          <w:tcPr>
            <w:tcW w:w="2126" w:type="dxa"/>
          </w:tcPr>
          <w:p w:rsidR="00EB0E49" w:rsidRDefault="00EB0E49">
            <w:pPr>
              <w:tabs>
                <w:tab w:val="left" w:pos="1701"/>
                <w:tab w:val="left" w:pos="3969"/>
              </w:tabs>
              <w:jc w:val="right"/>
            </w:pPr>
            <w:r w:rsidRPr="00F36027">
              <w:rPr>
                <w:noProof/>
              </w:rPr>
              <w:t>27-Jul-2016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Talarive Ltd</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Site at Citywest, Dublin 24 bounded by Citywest Avenue to the North, N82 Citywest Rd to the West, Fortunestown Lane to the South, Ardmore Residential Est to the East</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Proposed Development:</w:t>
            </w:r>
          </w:p>
        </w:tc>
        <w:tc>
          <w:tcPr>
            <w:tcW w:w="6160" w:type="dxa"/>
            <w:gridSpan w:val="2"/>
          </w:tcPr>
          <w:p w:rsidR="00EB0E49" w:rsidRDefault="00EB0E49">
            <w:pPr>
              <w:tabs>
                <w:tab w:val="left" w:pos="1701"/>
                <w:tab w:val="left" w:pos="3969"/>
              </w:tabs>
              <w:spacing w:before="120"/>
            </w:pPr>
            <w:r w:rsidRPr="00F36027">
              <w:rPr>
                <w:noProof/>
              </w:rPr>
              <w:t>Revisions to permitted house types under Reg.Ref. SD15A/0127 and relates to three house types i.e. house types E1, E3 and E4. It is proposed to modify the ground floor extensions to the rear of 156 no. of the aforementioned house types.</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SD16A/0267</w:t>
            </w:r>
          </w:p>
        </w:tc>
        <w:tc>
          <w:tcPr>
            <w:tcW w:w="2126" w:type="dxa"/>
          </w:tcPr>
          <w:p w:rsidR="00EB0E49" w:rsidRDefault="00EB0E49">
            <w:pPr>
              <w:tabs>
                <w:tab w:val="left" w:pos="1701"/>
                <w:tab w:val="left" w:pos="3969"/>
              </w:tabs>
              <w:jc w:val="right"/>
            </w:pPr>
            <w:r w:rsidRPr="00F36027">
              <w:rPr>
                <w:noProof/>
              </w:rPr>
              <w:t>27-Jul-2016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Pyrmont Property Development Ltd.</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Unit, 5A-C, Second Avenue, Cookstown Industrial Estate, Tallaght, Dublin 24</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lastRenderedPageBreak/>
              <w:t>Proposed Development:</w:t>
            </w:r>
          </w:p>
        </w:tc>
        <w:tc>
          <w:tcPr>
            <w:tcW w:w="6160" w:type="dxa"/>
            <w:gridSpan w:val="2"/>
          </w:tcPr>
          <w:p w:rsidR="00EB0E49" w:rsidRDefault="00EB0E49">
            <w:pPr>
              <w:tabs>
                <w:tab w:val="left" w:pos="1701"/>
                <w:tab w:val="left" w:pos="3969"/>
              </w:tabs>
              <w:spacing w:before="120"/>
            </w:pPr>
            <w:r w:rsidRPr="00F36027">
              <w:rPr>
                <w:noProof/>
              </w:rPr>
              <w:t>Mixed residential and commercial development (total GFA of 25,439.03m2) providing a total of 184 apartments in 3 separate blocks, 2 commercial units, community room and crèche, along with landscaped courtyard, containing a bicycle store and underground carpark, providing a total of 153 parking spaces, refuse stores and plant areas. Block A fronting Second Avenue comprises a total of 69 apartments (1 studio, 21 one bed, 47 two bed) all with private balcony spaces in a building with a maximum height of 8 stories. A commercial unit of 306.58m2 is provided at ground floor level. Block B fronting Cookstown Way comprises a total of 88 apartments (6 studio, 32 one bed, 36 two bed and 14 three bed) all with private balcony spaces, in a building with a maximum height of 8 stories. A commercial unit of 571.06m2 and a community room of 64.88m2 is provided at ground floor level. Block C contained within the courtyard comprises a total of 27 apartments, (10 one bed, 17 two bed) all with private balcony spaces, in a building with a maximum height of 6 stories. A crèche of 231.05m2 is provided at ground floor level with dedicated open space. The development also includes the demolition of an existing industrial unit and all associated site development works.</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SD16A/0268</w:t>
            </w:r>
          </w:p>
        </w:tc>
        <w:tc>
          <w:tcPr>
            <w:tcW w:w="2126" w:type="dxa"/>
          </w:tcPr>
          <w:p w:rsidR="00EB0E49" w:rsidRDefault="00EB0E49">
            <w:pPr>
              <w:tabs>
                <w:tab w:val="left" w:pos="1701"/>
                <w:tab w:val="left" w:pos="3969"/>
              </w:tabs>
              <w:jc w:val="right"/>
            </w:pPr>
            <w:r w:rsidRPr="00F36027">
              <w:rPr>
                <w:noProof/>
              </w:rPr>
              <w:t>28-Jul-2016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Kilsaran Concrete Ltd.</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Ballinascorney Quarry, Ballinascorney, Brittas, Co. Dublin.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Proposed Development:</w:t>
            </w:r>
          </w:p>
        </w:tc>
        <w:tc>
          <w:tcPr>
            <w:tcW w:w="6160" w:type="dxa"/>
            <w:gridSpan w:val="2"/>
          </w:tcPr>
          <w:p w:rsidR="00EB0E49" w:rsidRDefault="00EB0E49">
            <w:pPr>
              <w:tabs>
                <w:tab w:val="left" w:pos="1701"/>
                <w:tab w:val="left" w:pos="3969"/>
              </w:tabs>
              <w:spacing w:before="120"/>
            </w:pPr>
            <w:r w:rsidRPr="00F36027">
              <w:rPr>
                <w:noProof/>
              </w:rPr>
              <w:t>1) Addition of a cold feed recycled asphalt plant (RAP) to existing approved asphalt plant (Reg. Ref. H.2433). 2) Recovery of RAP material (road planings and uncontaminated returned asphalt - EWC 17 03 02) through the proposed RAP addition to the asphalt plant totalling 10,000 tonnes per annum. 3) Recovery of 6,000 tonnes per annum of imported concrete waste EWC 17 01 01 through periodic crushing to produce a construction fill material. The application area is 1.1 hectares.</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SD16A/0269</w:t>
            </w:r>
          </w:p>
        </w:tc>
        <w:tc>
          <w:tcPr>
            <w:tcW w:w="2126" w:type="dxa"/>
          </w:tcPr>
          <w:p w:rsidR="00EB0E49" w:rsidRDefault="00EB0E49">
            <w:pPr>
              <w:tabs>
                <w:tab w:val="left" w:pos="1701"/>
                <w:tab w:val="left" w:pos="3969"/>
              </w:tabs>
              <w:jc w:val="right"/>
            </w:pPr>
            <w:r w:rsidRPr="00F36027">
              <w:rPr>
                <w:noProof/>
              </w:rPr>
              <w:t>28-Jul-2016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Ciaran &amp; Karen Seoige</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Coolemine, Rathcoole, Co. Dublin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Proposed Development:</w:t>
            </w:r>
          </w:p>
        </w:tc>
        <w:tc>
          <w:tcPr>
            <w:tcW w:w="6160" w:type="dxa"/>
            <w:gridSpan w:val="2"/>
          </w:tcPr>
          <w:p w:rsidR="00EB0E49" w:rsidRDefault="00EB0E49">
            <w:pPr>
              <w:tabs>
                <w:tab w:val="left" w:pos="1701"/>
                <w:tab w:val="left" w:pos="3969"/>
              </w:tabs>
              <w:spacing w:before="120"/>
            </w:pPr>
            <w:r w:rsidRPr="00F36027">
              <w:rPr>
                <w:noProof/>
              </w:rPr>
              <w:t>New dwelling house, on site treatment system and all associated site works.</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SD16A/0270</w:t>
            </w:r>
          </w:p>
        </w:tc>
        <w:tc>
          <w:tcPr>
            <w:tcW w:w="2126" w:type="dxa"/>
          </w:tcPr>
          <w:p w:rsidR="00EB0E49" w:rsidRDefault="00EB0E49">
            <w:pPr>
              <w:tabs>
                <w:tab w:val="left" w:pos="1701"/>
                <w:tab w:val="left" w:pos="3969"/>
              </w:tabs>
              <w:jc w:val="right"/>
            </w:pPr>
            <w:r w:rsidRPr="00F36027">
              <w:rPr>
                <w:noProof/>
              </w:rPr>
              <w:t>29-Jul-2016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Steelworks Property Development Ltd.</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Site located at Units 60, 66, 67 Fourth Avenue, And Sites 69 &amp; 70 Cookstown Road, As well as vacant lands, Cookstown Industrial Estate, Tallaght, Dublin 24</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lastRenderedPageBreak/>
              <w:t>Proposed Development:</w:t>
            </w:r>
          </w:p>
        </w:tc>
        <w:tc>
          <w:tcPr>
            <w:tcW w:w="6160" w:type="dxa"/>
            <w:gridSpan w:val="2"/>
          </w:tcPr>
          <w:p w:rsidR="00EB0E49" w:rsidRDefault="00EB0E49">
            <w:pPr>
              <w:tabs>
                <w:tab w:val="left" w:pos="1701"/>
                <w:tab w:val="left" w:pos="3969"/>
              </w:tabs>
              <w:spacing w:before="120"/>
            </w:pPr>
            <w:r w:rsidRPr="00F36027">
              <w:rPr>
                <w:noProof/>
              </w:rPr>
              <w:t>Mixed residential and commercial development (GFA 38,207.1m2) providing a total of 246 apartments in 2 separate buildings, 3 commercial units, 2 community rooms, 2 crèches and 2 ESB substations, along with landscaped courtyards (containing a surface bicycle store to each site), underground car parking, providing an overall total of 233 parking spaces, refuse stores and plant areas. Site A with frontages to Fourth Avenue and Cookstown Road comprises a total of 148 apartments (14 studios, 27 one bed, 95 two bed and 12 three bed), all with private balcony spaces in a building with a maximum height of 7 stories. (Total GFA of 23,483.4m2). 2 commercial units of 333m2 and 197m2, 1 community room of 44.8m2 and 1 crèche of 194.6m2 with dedicated open space, are proposed at ground floor level. An ESB substation is proposed at ground floor level to service site A. The landscaped courtyard contains bicycle store for 44 bicycles. An underground carpark serviced off Fourth Avenue, contains 148 car parking spaces (of which 19 are disabled) and refuse stores. Site B with a frontage to Cookstown Road comprises a total of 98 apartments (10 studios, 26 one bed, 54 two bed and 8 three bed) all with private balcony spaces in a building with a maximum height of 7 stories (total GFA of 14,723.7m2). 1 community room of 29.8m2 and 1 crèche of 147m2 with dedicated open space, are proposed at ground floor level. An ESB substation is proposed at ground floor level to service Site B. The landscaped courtyard contains bicycle store for 94 bicycles. An underground carpark serviced off Cookstown Road contains 85 carparking (of which 13 are disabled) spaces and refuse stores. Proposals also included the provision of a new road linking the existing Cookstown Road to Belgard Square North, a new road to Southern boundary of Unit 69, a new pedestrian walkway to the Southern boundary of Units 66 and 67, (which will also allow for the servicing of the proposed ESB substation for Site A) and the provision of a new public park (0.7175ha). The development also includes the demolition of all existing industrial units and all associated site development works.</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lastRenderedPageBreak/>
              <w:t>SD16A/0271</w:t>
            </w:r>
          </w:p>
        </w:tc>
        <w:tc>
          <w:tcPr>
            <w:tcW w:w="2126" w:type="dxa"/>
          </w:tcPr>
          <w:p w:rsidR="00EB0E49" w:rsidRDefault="00EB0E49">
            <w:pPr>
              <w:tabs>
                <w:tab w:val="left" w:pos="1701"/>
                <w:tab w:val="left" w:pos="3969"/>
              </w:tabs>
              <w:jc w:val="right"/>
            </w:pPr>
            <w:r w:rsidRPr="00F36027">
              <w:rPr>
                <w:noProof/>
              </w:rPr>
              <w:t>29-Jul-2016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CLG Naomh Jude</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St Judes GAA Club, Wellington Lane, Temppleogue, Dublin 6W</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Proposed Development:</w:t>
            </w:r>
          </w:p>
        </w:tc>
        <w:tc>
          <w:tcPr>
            <w:tcW w:w="6160" w:type="dxa"/>
            <w:gridSpan w:val="2"/>
          </w:tcPr>
          <w:p w:rsidR="00EB0E49" w:rsidRDefault="00EB0E49">
            <w:pPr>
              <w:tabs>
                <w:tab w:val="left" w:pos="1701"/>
                <w:tab w:val="left" w:pos="3969"/>
              </w:tabs>
              <w:spacing w:before="120"/>
            </w:pPr>
            <w:r w:rsidRPr="00F36027">
              <w:rPr>
                <w:noProof/>
              </w:rPr>
              <w:t>Construction of a new skills wall and an all-weather training pitch with surrounding fence and netting to the west of the existing clubhouse building; relocation of 2 no. existing light fixtures; minor modifications to the clubhouse building including new external doors, enclosure of existing bottle store and new external canopy; provision of 52 no. bicycle parking spaces; modifications to existing car parking; and relocation of existing service entrance gates.</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SD16A/0272</w:t>
            </w:r>
          </w:p>
        </w:tc>
        <w:tc>
          <w:tcPr>
            <w:tcW w:w="2126" w:type="dxa"/>
          </w:tcPr>
          <w:p w:rsidR="00EB0E49" w:rsidRDefault="00EB0E49">
            <w:pPr>
              <w:tabs>
                <w:tab w:val="left" w:pos="1701"/>
                <w:tab w:val="left" w:pos="3969"/>
              </w:tabs>
              <w:jc w:val="right"/>
            </w:pPr>
            <w:r w:rsidRPr="00F36027">
              <w:rPr>
                <w:noProof/>
              </w:rPr>
              <w:t>29-Jul-2016</w:t>
            </w:r>
          </w:p>
        </w:tc>
        <w:tc>
          <w:tcPr>
            <w:tcW w:w="2552" w:type="dxa"/>
          </w:tcPr>
          <w:p w:rsidR="00EB0E49" w:rsidRDefault="00EB0E49">
            <w:pPr>
              <w:tabs>
                <w:tab w:val="left" w:pos="1701"/>
                <w:tab w:val="left" w:pos="3969"/>
              </w:tabs>
            </w:pPr>
            <w:r w:rsidRPr="00F36027">
              <w:rPr>
                <w:noProof/>
              </w:rPr>
              <w:t>Retention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James McMahon Ltd</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Unit 16A, Cherry Orchard Industrial Estate, Ballyfermot, Dublin, 10</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Proposed Development:</w:t>
            </w:r>
          </w:p>
        </w:tc>
        <w:tc>
          <w:tcPr>
            <w:tcW w:w="6160" w:type="dxa"/>
            <w:gridSpan w:val="2"/>
          </w:tcPr>
          <w:p w:rsidR="00EB0E49" w:rsidRDefault="00EB0E49">
            <w:pPr>
              <w:tabs>
                <w:tab w:val="left" w:pos="1701"/>
                <w:tab w:val="left" w:pos="3969"/>
              </w:tabs>
              <w:spacing w:before="120"/>
            </w:pPr>
            <w:r w:rsidRPr="00F36027">
              <w:rPr>
                <w:noProof/>
              </w:rPr>
              <w:t>Retention for the change of used of part pf an existing warehouse from warehouse to builders’ provider retail sales area. Retention is also sought for the change of use from open yard to ancillary open storage yard and retention of a security hut in the yard and all ancillary works</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SD16A/0273</w:t>
            </w:r>
          </w:p>
        </w:tc>
        <w:tc>
          <w:tcPr>
            <w:tcW w:w="2126" w:type="dxa"/>
          </w:tcPr>
          <w:p w:rsidR="00EB0E49" w:rsidRDefault="00EB0E49">
            <w:pPr>
              <w:tabs>
                <w:tab w:val="left" w:pos="1701"/>
                <w:tab w:val="left" w:pos="3969"/>
              </w:tabs>
              <w:jc w:val="right"/>
            </w:pPr>
            <w:r w:rsidRPr="00F36027">
              <w:rPr>
                <w:noProof/>
              </w:rPr>
              <w:t>29-Jul-2016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Shillelagh Quarries Limited</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Ballinascorney Upper, Brittas, Co Dublin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lastRenderedPageBreak/>
              <w:t>Proposed Development:</w:t>
            </w:r>
          </w:p>
        </w:tc>
        <w:tc>
          <w:tcPr>
            <w:tcW w:w="6160" w:type="dxa"/>
            <w:gridSpan w:val="2"/>
          </w:tcPr>
          <w:p w:rsidR="00EB0E49" w:rsidRDefault="00EB0E49">
            <w:pPr>
              <w:tabs>
                <w:tab w:val="left" w:pos="1701"/>
                <w:tab w:val="left" w:pos="3969"/>
              </w:tabs>
              <w:spacing w:before="120"/>
            </w:pPr>
            <w:r w:rsidRPr="00F36027">
              <w:rPr>
                <w:noProof/>
              </w:rPr>
              <w:t>Establishment and operation of a waste recovery facility which provides for the importation and re-use of naturally occurring inert soil and stone to backfill and remediate part of a former sand and gravel pit void with restoration to forestry on a 1.15 hectare site, within an overall planning application area of 3.0 hectares. It includes provision for temporary infrastructure including a site office and a waste inspection area.</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Pr="00B302F1" w:rsidRDefault="00EB0E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B0E49">
        <w:tblPrEx>
          <w:tblCellMar>
            <w:top w:w="0" w:type="dxa"/>
            <w:bottom w:w="0" w:type="dxa"/>
          </w:tblCellMar>
        </w:tblPrEx>
        <w:tc>
          <w:tcPr>
            <w:tcW w:w="1526" w:type="dxa"/>
          </w:tcPr>
          <w:p w:rsidR="00EB0E49" w:rsidRDefault="00EB0E49">
            <w:pPr>
              <w:tabs>
                <w:tab w:val="left" w:pos="1701"/>
                <w:tab w:val="left" w:pos="3969"/>
              </w:tabs>
              <w:rPr>
                <w:b/>
              </w:rPr>
            </w:pPr>
            <w:r w:rsidRPr="00F36027">
              <w:rPr>
                <w:b/>
                <w:noProof/>
              </w:rPr>
              <w:t>SD16A/0274</w:t>
            </w:r>
          </w:p>
        </w:tc>
        <w:tc>
          <w:tcPr>
            <w:tcW w:w="2126" w:type="dxa"/>
          </w:tcPr>
          <w:p w:rsidR="00EB0E49" w:rsidRDefault="00EB0E49">
            <w:pPr>
              <w:tabs>
                <w:tab w:val="left" w:pos="1701"/>
                <w:tab w:val="left" w:pos="3969"/>
              </w:tabs>
              <w:jc w:val="right"/>
            </w:pPr>
            <w:r w:rsidRPr="00F36027">
              <w:rPr>
                <w:noProof/>
              </w:rPr>
              <w:t>29-Jul-2016</w:t>
            </w:r>
          </w:p>
        </w:tc>
        <w:tc>
          <w:tcPr>
            <w:tcW w:w="2552" w:type="dxa"/>
          </w:tcPr>
          <w:p w:rsidR="00EB0E49" w:rsidRDefault="00EB0E49">
            <w:pPr>
              <w:tabs>
                <w:tab w:val="left" w:pos="1701"/>
                <w:tab w:val="left" w:pos="3969"/>
              </w:tabs>
            </w:pPr>
            <w:r w:rsidRPr="00F36027">
              <w:rPr>
                <w:noProof/>
              </w:rPr>
              <w:t>Permission</w:t>
            </w:r>
          </w:p>
        </w:tc>
        <w:tc>
          <w:tcPr>
            <w:tcW w:w="3608" w:type="dxa"/>
          </w:tcPr>
          <w:p w:rsidR="00EB0E49" w:rsidRDefault="00EB0E49">
            <w:pPr>
              <w:tabs>
                <w:tab w:val="left" w:pos="1701"/>
                <w:tab w:val="left" w:pos="3969"/>
              </w:tabs>
              <w:rPr>
                <w:i/>
              </w:rPr>
            </w:pPr>
            <w:r w:rsidRPr="00F36027">
              <w:rPr>
                <w:i/>
                <w:noProof/>
              </w:rPr>
              <w:t>New Application</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Applicant:</w:t>
            </w:r>
          </w:p>
        </w:tc>
        <w:tc>
          <w:tcPr>
            <w:tcW w:w="6160" w:type="dxa"/>
            <w:gridSpan w:val="2"/>
          </w:tcPr>
          <w:p w:rsidR="00EB0E49" w:rsidRDefault="00EB0E49">
            <w:pPr>
              <w:tabs>
                <w:tab w:val="left" w:pos="1701"/>
                <w:tab w:val="left" w:pos="3969"/>
              </w:tabs>
              <w:spacing w:before="120"/>
            </w:pPr>
            <w:r w:rsidRPr="00F36027">
              <w:rPr>
                <w:noProof/>
              </w:rPr>
              <w:t>Killeen Motor Group</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t>Location:</w:t>
            </w:r>
          </w:p>
        </w:tc>
        <w:tc>
          <w:tcPr>
            <w:tcW w:w="6160" w:type="dxa"/>
            <w:gridSpan w:val="2"/>
          </w:tcPr>
          <w:p w:rsidR="00EB0E49" w:rsidRDefault="00EB0E49">
            <w:pPr>
              <w:tabs>
                <w:tab w:val="left" w:pos="1701"/>
                <w:tab w:val="left" w:pos="3969"/>
              </w:tabs>
              <w:spacing w:before="120"/>
            </w:pPr>
            <w:r w:rsidRPr="00F36027">
              <w:rPr>
                <w:noProof/>
              </w:rPr>
              <w:t>The former Smurfit Kappa Warehouse Site, Kileen Road, Dublin 12.</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lastRenderedPageBreak/>
              <w:t>Proposed Development:</w:t>
            </w:r>
          </w:p>
        </w:tc>
        <w:tc>
          <w:tcPr>
            <w:tcW w:w="6160" w:type="dxa"/>
            <w:gridSpan w:val="2"/>
          </w:tcPr>
          <w:p w:rsidR="00EB0E49" w:rsidRDefault="00EB0E49">
            <w:pPr>
              <w:tabs>
                <w:tab w:val="left" w:pos="1701"/>
                <w:tab w:val="left" w:pos="3969"/>
              </w:tabs>
              <w:spacing w:before="120"/>
            </w:pPr>
            <w:r w:rsidRPr="00F36027">
              <w:rPr>
                <w:noProof/>
              </w:rPr>
              <w:t xml:space="preserve">1) Demolition/ removal of: an ESB substation (approx. 64sqm); 2no. sheds (approx.10sqm each); cladding on northern, eastern and southern elevations and roof of the existing warehouse; the east boundary wall, fencing and entrance gates; and the south boundary wall towards the west corner site. 2) Alterations to the existing warehouse (approx. 1,242sqm) with an overall height of approx. 13.3 ( 60.70m OD) to provide a service garage and associated ancillary elements (with overall area of approx. 1,492 sq.m including internal plant), comprising: (a) External works including: recladding of north, south, east and west elevations of warehouse; provision of a new pitched roof with 9 no. west facing roof lights (there will be no change tot eh overall height of the existing warehouse); and provision of a vehicular service entrance, a pre-NCT service entrance , trade counter entrance, parts drop entrance and emergency exit. (b) Internal alterations including: revised internal layout at ground floor level to provide a services garage workshop configuration, associated tool and waste storage areas, customer areas and associates ancillary office accommodation. (c) Additional floor area: the internal works include new floor area at first floor level (approx. 250sqm floor area including approx. 64sqm internal plant area) to provide associated ancillary office accommodation and staff facilities. 3) The proposal also comprises: modification of existing vehicular entrance arrangements including the provision of a sliding gate (approx.. 8m wide) and an automatic barrier; reopening and modification of a disused entrance to provide a vehicle delivery entrance and gate (approx.. 3m wide); provision of a fire escape access gate (approx. 1m wide) at the northern most end of the eastern boundary; revised boundary treatments (including a new eastern boundary wall with metal railing, a partial new southern  &amp; northern boundary wall and new concrete coping on the existing western boundary wall); provision of 12 no. parking spaces (customer, disabled &amp; staff); 26 no. bays for service/loan  vehicles; 2no. vehicle charging points; 3 no. vehicle display podiums; bicycle parking; an enclosed waste compound ; a valet compound ( including2 no. covered vehicle wash bays and 2no. enclosed  valet bays); 1 no. doubled sided totem sign a the main vehicular entrance; 4 no. </w:t>
            </w:r>
            <w:r w:rsidRPr="00F36027">
              <w:rPr>
                <w:noProof/>
              </w:rPr>
              <w:lastRenderedPageBreak/>
              <w:t>signs on southern façade of the service garage, within the forecourt and at the site boundaries; provision of landscaping treatments; new foul sewer arrangements ( including a connection from the Killeen Road to the public network at the Nangor Road (also referred to as the New Nangor Road) and new surface water drainage arrangements including attenuation and a petrol/oil interceptor and all associated site development works.</w:t>
            </w:r>
          </w:p>
        </w:tc>
      </w:tr>
      <w:tr w:rsidR="00EB0E49">
        <w:tblPrEx>
          <w:tblCellMar>
            <w:top w:w="0" w:type="dxa"/>
            <w:bottom w:w="0" w:type="dxa"/>
          </w:tblCellMar>
        </w:tblPrEx>
        <w:trPr>
          <w:cantSplit/>
        </w:trPr>
        <w:tc>
          <w:tcPr>
            <w:tcW w:w="3652" w:type="dxa"/>
            <w:gridSpan w:val="2"/>
          </w:tcPr>
          <w:p w:rsidR="00EB0E49" w:rsidRDefault="00EB0E49">
            <w:pPr>
              <w:tabs>
                <w:tab w:val="left" w:pos="1701"/>
                <w:tab w:val="left" w:pos="3969"/>
              </w:tabs>
              <w:spacing w:before="120"/>
              <w:jc w:val="right"/>
            </w:pPr>
            <w:r>
              <w:lastRenderedPageBreak/>
              <w:t>Direct Marketing:</w:t>
            </w:r>
          </w:p>
        </w:tc>
        <w:tc>
          <w:tcPr>
            <w:tcW w:w="6160" w:type="dxa"/>
            <w:gridSpan w:val="2"/>
          </w:tcPr>
          <w:p w:rsidR="00EB0E49" w:rsidRDefault="00EB0E49">
            <w:pPr>
              <w:tabs>
                <w:tab w:val="left" w:pos="1701"/>
                <w:tab w:val="left" w:pos="3969"/>
              </w:tabs>
              <w:spacing w:before="120"/>
            </w:pPr>
            <w:r w:rsidRPr="00F36027">
              <w:rPr>
                <w:noProof/>
              </w:rPr>
              <w:t>Direct Marketing - NO</w:t>
            </w:r>
          </w:p>
        </w:tc>
      </w:tr>
    </w:tbl>
    <w:p w:rsidR="00EB0E49" w:rsidRDefault="00EB0E49" w:rsidP="009B7CE3">
      <w:pPr>
        <w:pBdr>
          <w:bottom w:val="single" w:sz="12" w:space="0" w:color="auto"/>
        </w:pBdr>
      </w:pPr>
    </w:p>
    <w:p w:rsidR="00EB0E49" w:rsidRDefault="00EB0E49"/>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SD16B/0246</w:t>
            </w:r>
          </w:p>
        </w:tc>
        <w:tc>
          <w:tcPr>
            <w:tcW w:w="2126" w:type="dxa"/>
            <w:hideMark/>
          </w:tcPr>
          <w:p w:rsidR="0004244E" w:rsidRDefault="0004244E">
            <w:pPr>
              <w:tabs>
                <w:tab w:val="left" w:pos="1701"/>
                <w:tab w:val="left" w:pos="3969"/>
              </w:tabs>
              <w:jc w:val="right"/>
            </w:pPr>
            <w:r>
              <w:rPr>
                <w:noProof/>
              </w:rPr>
              <w:t>25-Jul-2016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Linda &amp; Leslie Deacon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11, Willowbank Park, Dublin 14</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Domestic extensions and alterations to existing two storey semi-detached dwelling comprised of single storey extension to side and rear, elevational changes including changes to fenestration to front elevation, modifications to existing house, widening of front entrance gateway and all ancillary works.</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SD16B/0247</w:t>
            </w:r>
          </w:p>
        </w:tc>
        <w:tc>
          <w:tcPr>
            <w:tcW w:w="2126" w:type="dxa"/>
            <w:hideMark/>
          </w:tcPr>
          <w:p w:rsidR="0004244E" w:rsidRDefault="0004244E">
            <w:pPr>
              <w:tabs>
                <w:tab w:val="left" w:pos="1701"/>
                <w:tab w:val="left" w:pos="3969"/>
              </w:tabs>
              <w:jc w:val="right"/>
            </w:pPr>
            <w:r>
              <w:rPr>
                <w:noProof/>
              </w:rPr>
              <w:t>25-Jul-2016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Rory Scanlon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6, Esker Lawns, Lucan, Co. Dublin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A single storey porch extension to the front of the house, a two storey extension to the rear of the house with a kitchen and living area on the ground floor and an  extended bedroom on the first floor; new windows in the side passageway and the rear elevation, enlarged site entrance and all associated site works.</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SD16B/0248</w:t>
            </w:r>
          </w:p>
        </w:tc>
        <w:tc>
          <w:tcPr>
            <w:tcW w:w="2126" w:type="dxa"/>
            <w:hideMark/>
          </w:tcPr>
          <w:p w:rsidR="0004244E" w:rsidRDefault="0004244E">
            <w:pPr>
              <w:tabs>
                <w:tab w:val="left" w:pos="1701"/>
                <w:tab w:val="left" w:pos="3969"/>
              </w:tabs>
              <w:jc w:val="right"/>
            </w:pPr>
            <w:r>
              <w:rPr>
                <w:noProof/>
              </w:rPr>
              <w:t>25-Jul-2016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lastRenderedPageBreak/>
              <w:t>Applicant:</w:t>
            </w:r>
          </w:p>
        </w:tc>
        <w:tc>
          <w:tcPr>
            <w:tcW w:w="6160" w:type="dxa"/>
            <w:gridSpan w:val="2"/>
            <w:hideMark/>
          </w:tcPr>
          <w:p w:rsidR="0004244E" w:rsidRDefault="0004244E">
            <w:pPr>
              <w:tabs>
                <w:tab w:val="left" w:pos="1701"/>
                <w:tab w:val="left" w:pos="3969"/>
              </w:tabs>
              <w:spacing w:before="120"/>
            </w:pPr>
            <w:r>
              <w:rPr>
                <w:noProof/>
              </w:rPr>
              <w:t>Michael Mc Dermott</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11, Saint Gerard's Road, Dublin 12</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Renovations to existing house, new two storey extension to rear to increase size of bedrooms on first floor, also single storey extension on ground floor for dining/lounge facility. Permission sought to convert attic for storage/study use and also permission sought for single storey extension to front of house allowing for porch and enlargement of sitting room and all associated site works.</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SD16B/0249</w:t>
            </w:r>
          </w:p>
        </w:tc>
        <w:tc>
          <w:tcPr>
            <w:tcW w:w="2126" w:type="dxa"/>
            <w:hideMark/>
          </w:tcPr>
          <w:p w:rsidR="0004244E" w:rsidRDefault="0004244E">
            <w:pPr>
              <w:tabs>
                <w:tab w:val="left" w:pos="1701"/>
                <w:tab w:val="left" w:pos="3969"/>
              </w:tabs>
              <w:jc w:val="right"/>
            </w:pPr>
            <w:r>
              <w:rPr>
                <w:noProof/>
              </w:rPr>
              <w:t>26-Jul-2016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Samantha O'Sullivan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27, Stocking Wood Manor, Rathfarnham, Dublin 16</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Construction of a two storey extension to the rear of existing dwelling comprising of living room/ dining room on ground floor and bedroom on first floor and to include all associated works.</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SD16B/0250</w:t>
            </w:r>
          </w:p>
        </w:tc>
        <w:tc>
          <w:tcPr>
            <w:tcW w:w="2126" w:type="dxa"/>
            <w:hideMark/>
          </w:tcPr>
          <w:p w:rsidR="0004244E" w:rsidRDefault="0004244E">
            <w:pPr>
              <w:tabs>
                <w:tab w:val="left" w:pos="1701"/>
                <w:tab w:val="left" w:pos="3969"/>
              </w:tabs>
              <w:jc w:val="right"/>
            </w:pPr>
            <w:r>
              <w:rPr>
                <w:noProof/>
              </w:rPr>
              <w:t>26-Jul-2016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Michael Ryan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The Hollows, Adamstown Road/Newcastle Road/Lock Road (R120), Lucan, Co. Dublin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lastRenderedPageBreak/>
              <w:t>Proposed Development:</w:t>
            </w:r>
          </w:p>
        </w:tc>
        <w:tc>
          <w:tcPr>
            <w:tcW w:w="6160" w:type="dxa"/>
            <w:gridSpan w:val="2"/>
            <w:hideMark/>
          </w:tcPr>
          <w:p w:rsidR="0004244E" w:rsidRDefault="0004244E">
            <w:pPr>
              <w:tabs>
                <w:tab w:val="left" w:pos="1701"/>
                <w:tab w:val="left" w:pos="3969"/>
              </w:tabs>
              <w:spacing w:before="120"/>
            </w:pPr>
            <w:r>
              <w:rPr>
                <w:noProof/>
              </w:rPr>
              <w:t>Dwelling 4A – single storey extension to side elevation to provide toilet accommodation, together with new bay window to side elevation, together with internal alterations. Dwelling 23A- single storey extension to rear elevation to provide toilet accommodation, together with new bay window to side elevation, alterations to existing elevations comprising of re-location of ground floor window from rear elevation to side elevation, together with internal alterations and all associated site works. The proposed development consists of alterations to Planning permission ref.no. SD15A/0214 which granted planning permission for the permanent retention of 2 no. 1 bedroom 2 storey dwellings (No. 4A and No.23A) constructed in lieu of 2 no. single storey bin/cycle storages, as granted planning permission under planning ref. no. S96A/0342, subject to the completion of development works.</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SD16B/0251</w:t>
            </w:r>
          </w:p>
        </w:tc>
        <w:tc>
          <w:tcPr>
            <w:tcW w:w="2126" w:type="dxa"/>
            <w:hideMark/>
          </w:tcPr>
          <w:p w:rsidR="0004244E" w:rsidRDefault="0004244E">
            <w:pPr>
              <w:tabs>
                <w:tab w:val="left" w:pos="1701"/>
                <w:tab w:val="left" w:pos="3969"/>
              </w:tabs>
              <w:jc w:val="right"/>
            </w:pPr>
            <w:r>
              <w:rPr>
                <w:noProof/>
              </w:rPr>
              <w:t>27-Jul-2016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Steven &amp; Frieda Mitchell</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9, Bancroft Grove, Dublin 24</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Proposed first floor side extension with pitched roof over to front &amp; partial flat roof to rear.</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SD16B/0252</w:t>
            </w:r>
          </w:p>
        </w:tc>
        <w:tc>
          <w:tcPr>
            <w:tcW w:w="2126" w:type="dxa"/>
            <w:hideMark/>
          </w:tcPr>
          <w:p w:rsidR="0004244E" w:rsidRDefault="0004244E">
            <w:pPr>
              <w:tabs>
                <w:tab w:val="left" w:pos="1701"/>
                <w:tab w:val="left" w:pos="3969"/>
              </w:tabs>
              <w:jc w:val="right"/>
            </w:pPr>
            <w:r>
              <w:rPr>
                <w:noProof/>
              </w:rPr>
              <w:t>27-Jul-2016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Cathal &amp; Paula McNally</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22, Griffeen Chase, Griffeen Valley, Lucan, Co. Dublin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(1) Converversion of existing attic to non-habitable storage use. (2) remodel of existing hip roof profile to half 'Dutch' hip to the side. (3) provision of dormer to the rear. (4) first floor extension over existing garage/utility room.</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lastRenderedPageBreak/>
              <w:t>SD16B/0253</w:t>
            </w:r>
          </w:p>
        </w:tc>
        <w:tc>
          <w:tcPr>
            <w:tcW w:w="2126" w:type="dxa"/>
            <w:hideMark/>
          </w:tcPr>
          <w:p w:rsidR="0004244E" w:rsidRDefault="0004244E">
            <w:pPr>
              <w:tabs>
                <w:tab w:val="left" w:pos="1701"/>
                <w:tab w:val="left" w:pos="3969"/>
              </w:tabs>
              <w:jc w:val="right"/>
            </w:pPr>
            <w:r>
              <w:rPr>
                <w:noProof/>
              </w:rPr>
              <w:t>27-Jul-2016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Michael &amp; Sara Ryan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54, Woodlawn Park Drive, Dublin 24</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Retain the existing boundary wall which was part of the original garage structure and replace with a single storey extension with external finishes to match existing, internal alterations &amp; associated site works.</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SD16B/0254</w:t>
            </w:r>
          </w:p>
        </w:tc>
        <w:tc>
          <w:tcPr>
            <w:tcW w:w="2126" w:type="dxa"/>
            <w:hideMark/>
          </w:tcPr>
          <w:p w:rsidR="0004244E" w:rsidRDefault="0004244E">
            <w:pPr>
              <w:tabs>
                <w:tab w:val="left" w:pos="1701"/>
                <w:tab w:val="left" w:pos="3969"/>
              </w:tabs>
              <w:jc w:val="right"/>
            </w:pPr>
            <w:r>
              <w:rPr>
                <w:noProof/>
              </w:rPr>
              <w:t>28-Jul-2016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Gordon Murray</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6, Springfield Park, Dublin 6w</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Modification of front elevation of house to include extension to front and side at ground floor level, conversion of garage and ground floor level extension to rear, with associated site works and associated site works.</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SD16B/0255</w:t>
            </w:r>
          </w:p>
        </w:tc>
        <w:tc>
          <w:tcPr>
            <w:tcW w:w="2126" w:type="dxa"/>
            <w:hideMark/>
          </w:tcPr>
          <w:p w:rsidR="0004244E" w:rsidRDefault="0004244E">
            <w:pPr>
              <w:tabs>
                <w:tab w:val="left" w:pos="1701"/>
                <w:tab w:val="left" w:pos="3969"/>
              </w:tabs>
              <w:jc w:val="right"/>
            </w:pPr>
            <w:r>
              <w:rPr>
                <w:noProof/>
              </w:rPr>
              <w:t>28-Jul-2016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Fiona &amp; Paul Montague</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81, Dale Park Road, Tallaght, Dublin 24.</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Conversion of the attic space to a sensory room and storage area. This will involve the partial reduction of the main hip by the building up of the existing east gable wall, the provision of a new window in this gable wall and the construction of a dormered extension with two windows at the rear.</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SD16B/0256</w:t>
            </w:r>
          </w:p>
        </w:tc>
        <w:tc>
          <w:tcPr>
            <w:tcW w:w="2126" w:type="dxa"/>
            <w:hideMark/>
          </w:tcPr>
          <w:p w:rsidR="0004244E" w:rsidRDefault="0004244E">
            <w:pPr>
              <w:tabs>
                <w:tab w:val="left" w:pos="1701"/>
                <w:tab w:val="left" w:pos="3969"/>
              </w:tabs>
              <w:jc w:val="right"/>
            </w:pPr>
            <w:r>
              <w:rPr>
                <w:noProof/>
              </w:rPr>
              <w:t>28-Jul-2016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Des &amp; Brid Malone</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2 Rushbrook View, Templeogue, Dublin 6W.</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lastRenderedPageBreak/>
              <w:t>Proposed Development:</w:t>
            </w:r>
          </w:p>
        </w:tc>
        <w:tc>
          <w:tcPr>
            <w:tcW w:w="6160" w:type="dxa"/>
            <w:gridSpan w:val="2"/>
            <w:hideMark/>
          </w:tcPr>
          <w:p w:rsidR="0004244E" w:rsidRDefault="0004244E">
            <w:pPr>
              <w:tabs>
                <w:tab w:val="left" w:pos="1701"/>
                <w:tab w:val="left" w:pos="3969"/>
              </w:tabs>
              <w:spacing w:before="120"/>
            </w:pPr>
            <w:r>
              <w:rPr>
                <w:noProof/>
              </w:rPr>
              <w:t>Repositioning of the existing vehicular entrance and the provision of a second vehicular entrance to the front. Both entrances are to open onto Rushbrook View.</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SD16B/0257</w:t>
            </w:r>
          </w:p>
        </w:tc>
        <w:tc>
          <w:tcPr>
            <w:tcW w:w="2126" w:type="dxa"/>
            <w:hideMark/>
          </w:tcPr>
          <w:p w:rsidR="0004244E" w:rsidRDefault="0004244E">
            <w:pPr>
              <w:tabs>
                <w:tab w:val="left" w:pos="1701"/>
                <w:tab w:val="left" w:pos="3969"/>
              </w:tabs>
              <w:jc w:val="right"/>
            </w:pPr>
            <w:r>
              <w:rPr>
                <w:noProof/>
              </w:rPr>
              <w:t>28-Jul-2016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Rachael Boggons</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159, Forest Hills, Rathcoole, Co. Dublin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Side extension and rear extension to provide extra sitting room with addtional living space. Roof window to the front of new extension. Also front extension to hallway and existing front sitting room.</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244E" w:rsidTr="0004244E">
        <w:tc>
          <w:tcPr>
            <w:tcW w:w="1526" w:type="dxa"/>
            <w:hideMark/>
          </w:tcPr>
          <w:p w:rsidR="0004244E" w:rsidRDefault="0004244E">
            <w:pPr>
              <w:tabs>
                <w:tab w:val="left" w:pos="1701"/>
                <w:tab w:val="left" w:pos="3969"/>
              </w:tabs>
              <w:rPr>
                <w:b/>
              </w:rPr>
            </w:pPr>
            <w:r>
              <w:rPr>
                <w:b/>
                <w:noProof/>
              </w:rPr>
              <w:t>SD16B/0258</w:t>
            </w:r>
          </w:p>
        </w:tc>
        <w:tc>
          <w:tcPr>
            <w:tcW w:w="2126" w:type="dxa"/>
            <w:hideMark/>
          </w:tcPr>
          <w:p w:rsidR="0004244E" w:rsidRDefault="0004244E">
            <w:pPr>
              <w:tabs>
                <w:tab w:val="left" w:pos="1701"/>
                <w:tab w:val="left" w:pos="3969"/>
              </w:tabs>
              <w:jc w:val="right"/>
            </w:pPr>
            <w:r>
              <w:rPr>
                <w:noProof/>
              </w:rPr>
              <w:t>29-Jul-2016</w:t>
            </w:r>
          </w:p>
        </w:tc>
        <w:tc>
          <w:tcPr>
            <w:tcW w:w="2552" w:type="dxa"/>
            <w:hideMark/>
          </w:tcPr>
          <w:p w:rsidR="0004244E" w:rsidRDefault="0004244E">
            <w:pPr>
              <w:tabs>
                <w:tab w:val="left" w:pos="1701"/>
                <w:tab w:val="left" w:pos="3969"/>
              </w:tabs>
            </w:pPr>
            <w:r>
              <w:rPr>
                <w:noProof/>
              </w:rPr>
              <w:t>Permission</w:t>
            </w:r>
          </w:p>
        </w:tc>
        <w:tc>
          <w:tcPr>
            <w:tcW w:w="3608" w:type="dxa"/>
            <w:hideMark/>
          </w:tcPr>
          <w:p w:rsidR="0004244E" w:rsidRDefault="0004244E">
            <w:pPr>
              <w:tabs>
                <w:tab w:val="left" w:pos="1701"/>
                <w:tab w:val="left" w:pos="3969"/>
              </w:tabs>
              <w:rPr>
                <w:i/>
              </w:rPr>
            </w:pPr>
            <w:r>
              <w:rPr>
                <w:i/>
                <w:noProof/>
              </w:rPr>
              <w:t>New Application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Applicant:</w:t>
            </w:r>
          </w:p>
        </w:tc>
        <w:tc>
          <w:tcPr>
            <w:tcW w:w="6160" w:type="dxa"/>
            <w:gridSpan w:val="2"/>
            <w:hideMark/>
          </w:tcPr>
          <w:p w:rsidR="0004244E" w:rsidRDefault="0004244E">
            <w:pPr>
              <w:tabs>
                <w:tab w:val="left" w:pos="1701"/>
                <w:tab w:val="left" w:pos="3969"/>
              </w:tabs>
              <w:spacing w:before="120"/>
            </w:pPr>
            <w:r>
              <w:rPr>
                <w:noProof/>
              </w:rPr>
              <w:t>Tony Mealy &amp; Belinda Sullivan</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Location:</w:t>
            </w:r>
          </w:p>
        </w:tc>
        <w:tc>
          <w:tcPr>
            <w:tcW w:w="6160" w:type="dxa"/>
            <w:gridSpan w:val="2"/>
            <w:hideMark/>
          </w:tcPr>
          <w:p w:rsidR="0004244E" w:rsidRDefault="0004244E">
            <w:pPr>
              <w:tabs>
                <w:tab w:val="left" w:pos="1701"/>
                <w:tab w:val="left" w:pos="3969"/>
              </w:tabs>
              <w:spacing w:before="120"/>
            </w:pPr>
            <w:r>
              <w:rPr>
                <w:noProof/>
              </w:rPr>
              <w:t>11, Crannagh Park, Dublin 14</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Proposed Development:</w:t>
            </w:r>
          </w:p>
        </w:tc>
        <w:tc>
          <w:tcPr>
            <w:tcW w:w="6160" w:type="dxa"/>
            <w:gridSpan w:val="2"/>
            <w:hideMark/>
          </w:tcPr>
          <w:p w:rsidR="0004244E" w:rsidRDefault="0004244E">
            <w:pPr>
              <w:tabs>
                <w:tab w:val="left" w:pos="1701"/>
                <w:tab w:val="left" w:pos="3969"/>
              </w:tabs>
              <w:spacing w:before="120"/>
            </w:pPr>
            <w:r>
              <w:rPr>
                <w:noProof/>
              </w:rPr>
              <w:t>Alterations and modifications to previously approved grant of permission (reg. ref. SD15B/0124) comprising the addition of 16.53 sq m to the ground floor extension to rear and a 6.35 sq m first floor bathroom extension to rear, the enlargement of first floor window to front, and the omission of all works to the attic and changes to the roof hip.</w:t>
            </w:r>
          </w:p>
        </w:tc>
      </w:tr>
      <w:tr w:rsidR="0004244E" w:rsidTr="0004244E">
        <w:trPr>
          <w:cantSplit/>
        </w:trPr>
        <w:tc>
          <w:tcPr>
            <w:tcW w:w="3652" w:type="dxa"/>
            <w:gridSpan w:val="2"/>
            <w:hideMark/>
          </w:tcPr>
          <w:p w:rsidR="0004244E" w:rsidRDefault="0004244E">
            <w:pPr>
              <w:tabs>
                <w:tab w:val="left" w:pos="1701"/>
                <w:tab w:val="left" w:pos="3969"/>
              </w:tabs>
              <w:spacing w:before="120"/>
              <w:jc w:val="right"/>
            </w:pPr>
            <w:r>
              <w:t>Direct Marketing:</w:t>
            </w:r>
          </w:p>
        </w:tc>
        <w:tc>
          <w:tcPr>
            <w:tcW w:w="6160" w:type="dxa"/>
            <w:gridSpan w:val="2"/>
            <w:hideMark/>
          </w:tcPr>
          <w:p w:rsidR="0004244E" w:rsidRDefault="0004244E">
            <w:pPr>
              <w:tabs>
                <w:tab w:val="left" w:pos="1701"/>
                <w:tab w:val="left" w:pos="3969"/>
              </w:tabs>
              <w:spacing w:before="120"/>
            </w:pPr>
            <w:r>
              <w:rPr>
                <w:noProof/>
              </w:rPr>
              <w:t>Direct Marketing - NO</w:t>
            </w:r>
          </w:p>
        </w:tc>
      </w:tr>
    </w:tbl>
    <w:p w:rsidR="0004244E" w:rsidRDefault="0004244E" w:rsidP="0004244E">
      <w:pPr>
        <w:pBdr>
          <w:bottom w:val="single" w:sz="12" w:space="0" w:color="auto"/>
        </w:pBdr>
      </w:pPr>
    </w:p>
    <w:p w:rsidR="0004244E" w:rsidRDefault="0004244E" w:rsidP="0004244E"/>
    <w:p w:rsidR="0004244E" w:rsidRDefault="0004244E">
      <w:bookmarkStart w:id="0" w:name="_GoBack"/>
      <w:bookmarkEnd w:id="0"/>
    </w:p>
    <w:sectPr w:rsidR="0004244E">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E49" w:rsidRDefault="00EB0E49">
      <w:r>
        <w:separator/>
      </w:r>
    </w:p>
  </w:endnote>
  <w:endnote w:type="continuationSeparator" w:id="0">
    <w:p w:rsidR="00EB0E49" w:rsidRDefault="00EB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E49" w:rsidRDefault="00EB0E49">
      <w:r>
        <w:separator/>
      </w:r>
    </w:p>
  </w:footnote>
  <w:footnote w:type="continuationSeparator" w:id="0">
    <w:p w:rsidR="00EB0E49" w:rsidRDefault="00EB0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04244E">
      <w:rPr>
        <w:rStyle w:val="PageNumber"/>
        <w:b/>
        <w:noProof/>
      </w:rPr>
      <w:t>13</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4244E"/>
    <w:rsid w:val="00241B1F"/>
    <w:rsid w:val="00392C92"/>
    <w:rsid w:val="003D774D"/>
    <w:rsid w:val="00461789"/>
    <w:rsid w:val="004C2D8D"/>
    <w:rsid w:val="005463C8"/>
    <w:rsid w:val="00720279"/>
    <w:rsid w:val="00745EE9"/>
    <w:rsid w:val="00870556"/>
    <w:rsid w:val="00873FA0"/>
    <w:rsid w:val="009B7CE3"/>
    <w:rsid w:val="00A70741"/>
    <w:rsid w:val="00AF17A5"/>
    <w:rsid w:val="00B302F1"/>
    <w:rsid w:val="00CE0C7E"/>
    <w:rsid w:val="00EB0E49"/>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6D6CE3-0F10-44F1-9F1E-536FC6C8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04244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9467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2828</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2016-08-04T14:13:00Z</dcterms:created>
  <dcterms:modified xsi:type="dcterms:W3CDTF">2016-08-04T14:18:00Z</dcterms:modified>
</cp:coreProperties>
</file>