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C35149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35149" w:rsidRPr="0053579C" w:rsidRDefault="00C35149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B2B5A">
              <w:rPr>
                <w:b/>
                <w:noProof/>
                <w:sz w:val="24"/>
                <w:szCs w:val="24"/>
              </w:rPr>
              <w:t>SD15A/0389</w:t>
            </w:r>
          </w:p>
        </w:tc>
        <w:tc>
          <w:tcPr>
            <w:tcW w:w="5062" w:type="dxa"/>
            <w:gridSpan w:val="2"/>
          </w:tcPr>
          <w:p w:rsidR="00C35149" w:rsidRPr="0053579C" w:rsidRDefault="00C35149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C35149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C35149" w:rsidRPr="0053579C" w:rsidRDefault="00C3514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C35149" w:rsidRPr="0053579C" w:rsidRDefault="00C35149">
            <w:pPr>
              <w:spacing w:before="120"/>
              <w:rPr>
                <w:sz w:val="24"/>
                <w:szCs w:val="24"/>
              </w:rPr>
            </w:pPr>
            <w:r w:rsidRPr="00FB2B5A">
              <w:rPr>
                <w:b/>
                <w:noProof/>
                <w:sz w:val="24"/>
                <w:szCs w:val="24"/>
              </w:rPr>
              <w:t>PL06S.246344</w:t>
            </w:r>
          </w:p>
        </w:tc>
        <w:tc>
          <w:tcPr>
            <w:tcW w:w="243" w:type="dxa"/>
          </w:tcPr>
          <w:p w:rsidR="00C35149" w:rsidRPr="0053579C" w:rsidRDefault="00C35149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C35149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35149" w:rsidRPr="0053579C" w:rsidRDefault="00C3514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C35149" w:rsidRPr="0053579C" w:rsidRDefault="00C35149">
            <w:pPr>
              <w:spacing w:before="120"/>
              <w:rPr>
                <w:sz w:val="24"/>
                <w:szCs w:val="24"/>
              </w:rPr>
            </w:pPr>
            <w:r w:rsidRPr="00FB2B5A">
              <w:rPr>
                <w:noProof/>
                <w:sz w:val="24"/>
                <w:szCs w:val="24"/>
              </w:rPr>
              <w:t>20-Jul-2016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C35149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35149" w:rsidRPr="0053579C" w:rsidRDefault="00C3514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C35149" w:rsidRPr="0053579C" w:rsidRDefault="00C3514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FB2B5A">
              <w:rPr>
                <w:noProof/>
                <w:sz w:val="24"/>
                <w:szCs w:val="24"/>
              </w:rPr>
              <w:t>3RD PARTY</w:t>
            </w:r>
          </w:p>
        </w:tc>
      </w:tr>
      <w:tr w:rsidR="00C35149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35149" w:rsidRPr="0053579C" w:rsidRDefault="00C3514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C35149" w:rsidRPr="0053579C" w:rsidRDefault="00C35149">
            <w:pPr>
              <w:spacing w:before="120"/>
              <w:rPr>
                <w:b/>
                <w:sz w:val="24"/>
                <w:szCs w:val="24"/>
              </w:rPr>
            </w:pPr>
            <w:r w:rsidRPr="00FB2B5A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C35149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35149" w:rsidRPr="0053579C" w:rsidRDefault="00C3514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C35149" w:rsidRPr="0053579C" w:rsidRDefault="00C35149">
            <w:pPr>
              <w:spacing w:before="120"/>
              <w:rPr>
                <w:sz w:val="24"/>
                <w:szCs w:val="24"/>
              </w:rPr>
            </w:pPr>
            <w:r w:rsidRPr="00FB2B5A">
              <w:rPr>
                <w:noProof/>
                <w:sz w:val="24"/>
                <w:szCs w:val="24"/>
              </w:rPr>
              <w:t>GRANT PERMISSION FOR RETENTION</w:t>
            </w:r>
          </w:p>
        </w:tc>
      </w:tr>
      <w:tr w:rsidR="00C35149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35149" w:rsidRPr="0053579C" w:rsidRDefault="00C3514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C35149" w:rsidRPr="0053579C" w:rsidRDefault="00C35149">
            <w:pPr>
              <w:spacing w:before="120"/>
              <w:rPr>
                <w:sz w:val="24"/>
                <w:szCs w:val="24"/>
              </w:rPr>
            </w:pPr>
            <w:r w:rsidRPr="00FB2B5A">
              <w:rPr>
                <w:noProof/>
                <w:sz w:val="24"/>
                <w:szCs w:val="24"/>
              </w:rPr>
              <w:t>Vodafone Ireland Ltd</w:t>
            </w:r>
          </w:p>
        </w:tc>
      </w:tr>
      <w:tr w:rsidR="00C35149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35149" w:rsidRPr="0053579C" w:rsidRDefault="00C3514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C35149" w:rsidRPr="0053579C" w:rsidRDefault="00C35149">
            <w:pPr>
              <w:spacing w:before="120"/>
              <w:rPr>
                <w:sz w:val="24"/>
                <w:szCs w:val="24"/>
              </w:rPr>
            </w:pPr>
            <w:r w:rsidRPr="00FB2B5A">
              <w:rPr>
                <w:noProof/>
                <w:sz w:val="24"/>
                <w:szCs w:val="24"/>
              </w:rPr>
              <w:t>Palmer Park/Pearse Brothers Park, Ballyboden, Dublin 16</w:t>
            </w:r>
          </w:p>
        </w:tc>
      </w:tr>
      <w:tr w:rsidR="00C35149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35149" w:rsidRPr="0053579C" w:rsidRDefault="00C3514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C35149" w:rsidRPr="0053579C" w:rsidRDefault="00C35149">
            <w:pPr>
              <w:spacing w:before="120"/>
              <w:rPr>
                <w:sz w:val="24"/>
                <w:szCs w:val="24"/>
              </w:rPr>
            </w:pPr>
            <w:r w:rsidRPr="00FB2B5A">
              <w:rPr>
                <w:noProof/>
                <w:sz w:val="24"/>
                <w:szCs w:val="24"/>
              </w:rPr>
              <w:t>Retention permission for existing 20m high telecommunications support structure, with associated antennae and link dishes, associated equipment cabinets, security fence, associated site development works, (Ref previous planning SD12A/0193). The development continues to form part of Vodafone Irelands existing GSM/3G and 4G broadband telecommunications networks.</w:t>
            </w:r>
          </w:p>
        </w:tc>
      </w:tr>
    </w:tbl>
    <w:p w:rsidR="00C35149" w:rsidRDefault="00C35149">
      <w:pPr>
        <w:pBdr>
          <w:bottom w:val="single" w:sz="12" w:space="1" w:color="auto"/>
        </w:pBdr>
      </w:pPr>
    </w:p>
    <w:p w:rsidR="00C35149" w:rsidRDefault="00C35149"/>
    <w:sectPr w:rsidR="00C351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149" w:rsidRDefault="00C35149">
      <w:r>
        <w:separator/>
      </w:r>
    </w:p>
  </w:endnote>
  <w:endnote w:type="continuationSeparator" w:id="0">
    <w:p w:rsidR="00C35149" w:rsidRDefault="00C3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149" w:rsidRDefault="00C35149">
      <w:r>
        <w:separator/>
      </w:r>
    </w:p>
  </w:footnote>
  <w:footnote w:type="continuationSeparator" w:id="0">
    <w:p w:rsidR="00C35149" w:rsidRDefault="00C35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0E53B1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0E53B1"/>
    <w:rsid w:val="001E2576"/>
    <w:rsid w:val="0053579C"/>
    <w:rsid w:val="00847C90"/>
    <w:rsid w:val="00C35149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EAEED-9410-4D2E-9F63-E444265B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0E53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53B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2016-07-27T10:48:00Z</cp:lastPrinted>
  <dcterms:created xsi:type="dcterms:W3CDTF">2016-07-27T10:49:00Z</dcterms:created>
  <dcterms:modified xsi:type="dcterms:W3CDTF">2016-07-27T10:49:00Z</dcterms:modified>
</cp:coreProperties>
</file>